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69B" w:rsidRPr="00005A86" w:rsidRDefault="004B569B" w:rsidP="0059798E">
      <w:pPr>
        <w:spacing w:after="0"/>
        <w:jc w:val="left"/>
        <w:rPr>
          <w:b/>
        </w:rPr>
      </w:pPr>
    </w:p>
    <w:p w:rsidR="001A374F" w:rsidRPr="00AC5926" w:rsidRDefault="001A374F" w:rsidP="001A374F">
      <w:pPr>
        <w:spacing w:after="0"/>
        <w:jc w:val="right"/>
        <w:rPr>
          <w:sz w:val="22"/>
          <w:szCs w:val="22"/>
        </w:rPr>
      </w:pPr>
      <w:r w:rsidRPr="00AC5926">
        <w:rPr>
          <w:sz w:val="22"/>
          <w:szCs w:val="22"/>
        </w:rPr>
        <w:t>УТВЕРЖДАЮ</w:t>
      </w:r>
    </w:p>
    <w:p w:rsidR="001A374F" w:rsidRPr="00AC5926" w:rsidRDefault="00D13DCF" w:rsidP="001A374F">
      <w:pPr>
        <w:spacing w:after="0"/>
        <w:jc w:val="right"/>
        <w:rPr>
          <w:sz w:val="22"/>
          <w:szCs w:val="22"/>
        </w:rPr>
      </w:pPr>
      <w:r w:rsidRPr="00AC5926">
        <w:rPr>
          <w:sz w:val="22"/>
          <w:szCs w:val="22"/>
        </w:rPr>
        <w:t>Д</w:t>
      </w:r>
      <w:r w:rsidR="001A374F" w:rsidRPr="00AC5926">
        <w:rPr>
          <w:sz w:val="22"/>
          <w:szCs w:val="22"/>
        </w:rPr>
        <w:t xml:space="preserve">иректор ГП </w:t>
      </w:r>
      <w:proofErr w:type="gramStart"/>
      <w:r w:rsidR="001A374F" w:rsidRPr="00AC5926">
        <w:rPr>
          <w:sz w:val="22"/>
          <w:szCs w:val="22"/>
        </w:rPr>
        <w:t>КО</w:t>
      </w:r>
      <w:proofErr w:type="gramEnd"/>
      <w:r w:rsidR="001A374F" w:rsidRPr="00AC5926">
        <w:rPr>
          <w:sz w:val="22"/>
          <w:szCs w:val="22"/>
        </w:rPr>
        <w:t xml:space="preserve"> «Водоканал»</w:t>
      </w:r>
    </w:p>
    <w:p w:rsidR="001A374F" w:rsidRPr="00AC5926" w:rsidRDefault="001A374F" w:rsidP="001A374F">
      <w:pPr>
        <w:spacing w:after="0"/>
        <w:jc w:val="right"/>
        <w:rPr>
          <w:sz w:val="22"/>
          <w:szCs w:val="22"/>
        </w:rPr>
      </w:pPr>
    </w:p>
    <w:p w:rsidR="001A374F" w:rsidRPr="00AC5926" w:rsidRDefault="001A374F" w:rsidP="001A374F">
      <w:pPr>
        <w:spacing w:after="0"/>
        <w:jc w:val="right"/>
        <w:rPr>
          <w:sz w:val="22"/>
          <w:szCs w:val="22"/>
        </w:rPr>
      </w:pPr>
      <w:r w:rsidRPr="00AC5926">
        <w:rPr>
          <w:sz w:val="22"/>
          <w:szCs w:val="22"/>
        </w:rPr>
        <w:t xml:space="preserve">___________ </w:t>
      </w:r>
      <w:r w:rsidR="00D13DCF" w:rsidRPr="00AC5926">
        <w:rPr>
          <w:sz w:val="22"/>
          <w:szCs w:val="22"/>
        </w:rPr>
        <w:t xml:space="preserve">А.С. </w:t>
      </w:r>
      <w:proofErr w:type="spellStart"/>
      <w:r w:rsidR="00D13DCF" w:rsidRPr="00AC5926">
        <w:rPr>
          <w:sz w:val="22"/>
          <w:szCs w:val="22"/>
        </w:rPr>
        <w:t>Мурадянц</w:t>
      </w:r>
      <w:proofErr w:type="spellEnd"/>
      <w:r w:rsidR="00D13DCF" w:rsidRPr="00AC5926">
        <w:rPr>
          <w:sz w:val="22"/>
          <w:szCs w:val="22"/>
        </w:rPr>
        <w:t xml:space="preserve"> </w:t>
      </w:r>
    </w:p>
    <w:p w:rsidR="001A374F" w:rsidRPr="00AC5926" w:rsidRDefault="001A374F" w:rsidP="001A374F">
      <w:pPr>
        <w:spacing w:after="0"/>
        <w:jc w:val="right"/>
        <w:rPr>
          <w:sz w:val="22"/>
          <w:szCs w:val="22"/>
        </w:rPr>
      </w:pPr>
      <w:r w:rsidRPr="00AC5926">
        <w:rPr>
          <w:sz w:val="22"/>
          <w:szCs w:val="22"/>
        </w:rPr>
        <w:t>«_____»___________</w:t>
      </w:r>
      <w:r w:rsidR="00DD3A8F" w:rsidRPr="00AC5926">
        <w:rPr>
          <w:sz w:val="22"/>
          <w:szCs w:val="22"/>
        </w:rPr>
        <w:t>20</w:t>
      </w:r>
      <w:r w:rsidR="007325FF">
        <w:rPr>
          <w:sz w:val="22"/>
          <w:szCs w:val="22"/>
        </w:rPr>
        <w:t xml:space="preserve">25 </w:t>
      </w:r>
      <w:r w:rsidR="00DD3A8F" w:rsidRPr="00AC5926">
        <w:rPr>
          <w:sz w:val="22"/>
          <w:szCs w:val="22"/>
        </w:rPr>
        <w:t xml:space="preserve"> </w:t>
      </w:r>
      <w:r w:rsidRPr="00AC5926">
        <w:rPr>
          <w:sz w:val="22"/>
          <w:szCs w:val="22"/>
        </w:rPr>
        <w:t>года</w:t>
      </w:r>
    </w:p>
    <w:p w:rsidR="004B569B" w:rsidRPr="00AC5926" w:rsidRDefault="004B569B" w:rsidP="0059798E">
      <w:pPr>
        <w:spacing w:after="0"/>
        <w:jc w:val="right"/>
        <w:rPr>
          <w:sz w:val="22"/>
          <w:szCs w:val="22"/>
        </w:rPr>
      </w:pPr>
    </w:p>
    <w:p w:rsidR="001E3AB5" w:rsidRPr="00AC5926" w:rsidRDefault="004B569B" w:rsidP="0059798E">
      <w:pPr>
        <w:widowControl w:val="0"/>
        <w:spacing w:after="0"/>
        <w:jc w:val="center"/>
        <w:outlineLvl w:val="0"/>
        <w:rPr>
          <w:b/>
          <w:sz w:val="22"/>
          <w:szCs w:val="22"/>
        </w:rPr>
      </w:pPr>
      <w:r w:rsidRPr="00AC5926">
        <w:rPr>
          <w:b/>
          <w:sz w:val="22"/>
          <w:szCs w:val="22"/>
        </w:rPr>
        <w:t xml:space="preserve">СОДЕРЖАНИЕ </w:t>
      </w:r>
    </w:p>
    <w:p w:rsidR="001E3AB5" w:rsidRPr="00AC5926" w:rsidRDefault="001E3AB5" w:rsidP="0059798E">
      <w:pPr>
        <w:widowControl w:val="0"/>
        <w:spacing w:after="0"/>
        <w:jc w:val="center"/>
        <w:outlineLvl w:val="0"/>
        <w:rPr>
          <w:sz w:val="22"/>
          <w:szCs w:val="22"/>
        </w:rPr>
      </w:pPr>
    </w:p>
    <w:tbl>
      <w:tblPr>
        <w:tblW w:w="9648" w:type="dxa"/>
        <w:tblLayout w:type="fixed"/>
        <w:tblLook w:val="01E0" w:firstRow="1" w:lastRow="1" w:firstColumn="1" w:lastColumn="1" w:noHBand="0" w:noVBand="0"/>
      </w:tblPr>
      <w:tblGrid>
        <w:gridCol w:w="1188"/>
        <w:gridCol w:w="8460"/>
      </w:tblGrid>
      <w:tr w:rsidR="00005A86" w:rsidRPr="00AC5926" w:rsidTr="003F0F29">
        <w:trPr>
          <w:trHeight w:val="251"/>
        </w:trPr>
        <w:tc>
          <w:tcPr>
            <w:tcW w:w="1188" w:type="dxa"/>
            <w:hideMark/>
          </w:tcPr>
          <w:p w:rsidR="001E3AB5" w:rsidRPr="00AC5926" w:rsidRDefault="001E3AB5" w:rsidP="0059798E">
            <w:pPr>
              <w:widowControl w:val="0"/>
              <w:spacing w:after="0"/>
              <w:jc w:val="center"/>
              <w:rPr>
                <w:b/>
              </w:rPr>
            </w:pPr>
            <w:r w:rsidRPr="00AC5926">
              <w:rPr>
                <w:b/>
                <w:sz w:val="22"/>
                <w:szCs w:val="22"/>
              </w:rPr>
              <w:t>№</w:t>
            </w:r>
          </w:p>
          <w:p w:rsidR="001E3AB5" w:rsidRPr="00AC5926" w:rsidRDefault="001E3AB5" w:rsidP="0059798E">
            <w:pPr>
              <w:widowControl w:val="0"/>
              <w:spacing w:after="0"/>
              <w:jc w:val="center"/>
              <w:rPr>
                <w:b/>
              </w:rPr>
            </w:pPr>
            <w:r w:rsidRPr="00AC5926">
              <w:rPr>
                <w:b/>
                <w:sz w:val="22"/>
                <w:szCs w:val="22"/>
              </w:rPr>
              <w:t>раздела</w:t>
            </w:r>
          </w:p>
        </w:tc>
        <w:tc>
          <w:tcPr>
            <w:tcW w:w="8460" w:type="dxa"/>
            <w:hideMark/>
          </w:tcPr>
          <w:p w:rsidR="001E3AB5" w:rsidRPr="00AC5926" w:rsidRDefault="004B569B" w:rsidP="0059798E">
            <w:pPr>
              <w:widowControl w:val="0"/>
              <w:spacing w:after="0"/>
              <w:rPr>
                <w:b/>
              </w:rPr>
            </w:pPr>
            <w:r w:rsidRPr="00AC5926">
              <w:rPr>
                <w:b/>
                <w:sz w:val="22"/>
                <w:szCs w:val="22"/>
              </w:rPr>
              <w:t xml:space="preserve">                                            </w:t>
            </w:r>
            <w:r w:rsidR="001E3AB5" w:rsidRPr="00AC5926">
              <w:rPr>
                <w:b/>
                <w:sz w:val="22"/>
                <w:szCs w:val="22"/>
              </w:rPr>
              <w:t>Наименование</w:t>
            </w:r>
          </w:p>
        </w:tc>
      </w:tr>
      <w:tr w:rsidR="00005A86" w:rsidRPr="00AC5926" w:rsidTr="003F0F29">
        <w:tc>
          <w:tcPr>
            <w:tcW w:w="1188" w:type="dxa"/>
            <w:hideMark/>
          </w:tcPr>
          <w:p w:rsidR="001E3AB5" w:rsidRPr="00AC5926" w:rsidRDefault="001E3AB5" w:rsidP="0059798E">
            <w:pPr>
              <w:widowControl w:val="0"/>
              <w:spacing w:after="0"/>
            </w:pPr>
            <w:r w:rsidRPr="00AC5926">
              <w:rPr>
                <w:sz w:val="22"/>
                <w:szCs w:val="22"/>
              </w:rPr>
              <w:t>1.</w:t>
            </w:r>
          </w:p>
        </w:tc>
        <w:tc>
          <w:tcPr>
            <w:tcW w:w="8460" w:type="dxa"/>
            <w:hideMark/>
          </w:tcPr>
          <w:p w:rsidR="001E3AB5" w:rsidRPr="00AC5926" w:rsidRDefault="001E3AB5" w:rsidP="0059798E">
            <w:pPr>
              <w:widowControl w:val="0"/>
              <w:spacing w:after="0"/>
            </w:pPr>
            <w:r w:rsidRPr="00AC5926">
              <w:rPr>
                <w:sz w:val="22"/>
                <w:szCs w:val="22"/>
              </w:rPr>
              <w:t xml:space="preserve">Информационная карта (краткая информация о предмете </w:t>
            </w:r>
            <w:r w:rsidR="00D124CA" w:rsidRPr="00AC5926">
              <w:rPr>
                <w:sz w:val="22"/>
                <w:szCs w:val="22"/>
              </w:rPr>
              <w:t>запроса котировок</w:t>
            </w:r>
            <w:r w:rsidRPr="00AC5926">
              <w:rPr>
                <w:sz w:val="22"/>
                <w:szCs w:val="22"/>
              </w:rPr>
              <w:t xml:space="preserve"> в электронной форме и условиях исполнения договора)  </w:t>
            </w:r>
          </w:p>
        </w:tc>
      </w:tr>
      <w:tr w:rsidR="00005A86" w:rsidRPr="00AC5926" w:rsidTr="003F0F29">
        <w:tc>
          <w:tcPr>
            <w:tcW w:w="1188" w:type="dxa"/>
            <w:hideMark/>
          </w:tcPr>
          <w:p w:rsidR="001E3AB5" w:rsidRPr="00AC5926" w:rsidRDefault="001E3AB5" w:rsidP="0059798E">
            <w:pPr>
              <w:widowControl w:val="0"/>
              <w:spacing w:after="0"/>
            </w:pPr>
            <w:r w:rsidRPr="00AC5926">
              <w:rPr>
                <w:sz w:val="22"/>
                <w:szCs w:val="22"/>
              </w:rPr>
              <w:t>2.</w:t>
            </w:r>
          </w:p>
        </w:tc>
        <w:tc>
          <w:tcPr>
            <w:tcW w:w="8460" w:type="dxa"/>
            <w:hideMark/>
          </w:tcPr>
          <w:p w:rsidR="001E3AB5" w:rsidRPr="00AC5926" w:rsidRDefault="001E3AB5" w:rsidP="0059798E">
            <w:pPr>
              <w:widowControl w:val="0"/>
              <w:spacing w:after="0"/>
            </w:pPr>
            <w:proofErr w:type="gramStart"/>
            <w:r w:rsidRPr="00AC5926">
              <w:rPr>
                <w:sz w:val="22"/>
                <w:szCs w:val="22"/>
              </w:rPr>
              <w:t>Техническое задание (</w:t>
            </w:r>
            <w:r w:rsidR="00DC39C1" w:rsidRPr="00AC5926">
              <w:rPr>
                <w:sz w:val="22"/>
                <w:szCs w:val="22"/>
              </w:rPr>
              <w:t xml:space="preserve">описание предмета закупки, </w:t>
            </w:r>
            <w:r w:rsidRPr="00AC5926">
              <w:rPr>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sidRPr="00AC5926">
              <w:rPr>
                <w:sz w:val="22"/>
                <w:szCs w:val="22"/>
              </w:rPr>
              <w:t>, связанные с определением соответствия поставляемого товара, выполняемой работы, оказываемой услуги потребностям заказчика) и обоснование начальной (максимальной) цены договора</w:t>
            </w:r>
          </w:p>
        </w:tc>
      </w:tr>
      <w:tr w:rsidR="00005A86" w:rsidRPr="00AC5926" w:rsidTr="003F0F29">
        <w:tc>
          <w:tcPr>
            <w:tcW w:w="1188" w:type="dxa"/>
            <w:hideMark/>
          </w:tcPr>
          <w:p w:rsidR="001E3AB5" w:rsidRPr="00AC5926" w:rsidRDefault="001E3AB5" w:rsidP="0059798E">
            <w:pPr>
              <w:widowControl w:val="0"/>
              <w:spacing w:after="0"/>
            </w:pPr>
            <w:r w:rsidRPr="00AC5926">
              <w:rPr>
                <w:sz w:val="22"/>
                <w:szCs w:val="22"/>
              </w:rPr>
              <w:t>3.</w:t>
            </w:r>
          </w:p>
        </w:tc>
        <w:tc>
          <w:tcPr>
            <w:tcW w:w="8460" w:type="dxa"/>
            <w:hideMark/>
          </w:tcPr>
          <w:p w:rsidR="001E3AB5" w:rsidRPr="00AC5926" w:rsidRDefault="007E1013" w:rsidP="0059798E">
            <w:pPr>
              <w:widowControl w:val="0"/>
              <w:spacing w:after="0"/>
            </w:pPr>
            <w:r w:rsidRPr="00AC5926">
              <w:rPr>
                <w:sz w:val="22"/>
                <w:szCs w:val="22"/>
              </w:rPr>
              <w:t xml:space="preserve">Примерные формы документов и сведений </w:t>
            </w:r>
            <w:proofErr w:type="gramStart"/>
            <w:r w:rsidRPr="00AC5926">
              <w:rPr>
                <w:sz w:val="22"/>
                <w:szCs w:val="22"/>
              </w:rPr>
              <w:t>для предоставления в составе заявки на участие в запросе котировок в электронной форме</w:t>
            </w:r>
            <w:proofErr w:type="gramEnd"/>
          </w:p>
        </w:tc>
      </w:tr>
      <w:tr w:rsidR="00005A86" w:rsidRPr="00AC5926" w:rsidTr="003F0F29">
        <w:tc>
          <w:tcPr>
            <w:tcW w:w="1188" w:type="dxa"/>
            <w:hideMark/>
          </w:tcPr>
          <w:p w:rsidR="001E3AB5" w:rsidRPr="00AC5926" w:rsidRDefault="001E3AB5" w:rsidP="0059798E">
            <w:pPr>
              <w:widowControl w:val="0"/>
              <w:spacing w:after="0"/>
            </w:pPr>
            <w:r w:rsidRPr="00AC5926">
              <w:rPr>
                <w:sz w:val="22"/>
                <w:szCs w:val="22"/>
              </w:rPr>
              <w:t>4.</w:t>
            </w:r>
          </w:p>
        </w:tc>
        <w:tc>
          <w:tcPr>
            <w:tcW w:w="8460" w:type="dxa"/>
            <w:hideMark/>
          </w:tcPr>
          <w:p w:rsidR="001E3AB5" w:rsidRPr="00AC5926" w:rsidRDefault="001E3AB5" w:rsidP="0059798E">
            <w:pPr>
              <w:widowControl w:val="0"/>
              <w:spacing w:after="0"/>
            </w:pPr>
            <w:r w:rsidRPr="00AC5926">
              <w:rPr>
                <w:sz w:val="22"/>
                <w:szCs w:val="22"/>
              </w:rPr>
              <w:t xml:space="preserve">Проект договора </w:t>
            </w:r>
          </w:p>
        </w:tc>
      </w:tr>
      <w:tr w:rsidR="001E3AB5" w:rsidRPr="00AC5926" w:rsidTr="003F0F29">
        <w:trPr>
          <w:trHeight w:val="730"/>
        </w:trPr>
        <w:tc>
          <w:tcPr>
            <w:tcW w:w="1188" w:type="dxa"/>
            <w:hideMark/>
          </w:tcPr>
          <w:p w:rsidR="001E3AB5" w:rsidRPr="00AC5926" w:rsidRDefault="001E3AB5" w:rsidP="0059798E">
            <w:pPr>
              <w:widowControl w:val="0"/>
              <w:spacing w:after="0"/>
            </w:pPr>
            <w:r w:rsidRPr="00AC5926">
              <w:rPr>
                <w:sz w:val="22"/>
                <w:szCs w:val="22"/>
              </w:rPr>
              <w:t>5.</w:t>
            </w:r>
          </w:p>
        </w:tc>
        <w:tc>
          <w:tcPr>
            <w:tcW w:w="8460" w:type="dxa"/>
            <w:hideMark/>
          </w:tcPr>
          <w:p w:rsidR="001E3AB5" w:rsidRPr="00AC5926" w:rsidRDefault="001E3AB5" w:rsidP="0059798E">
            <w:pPr>
              <w:widowControl w:val="0"/>
              <w:spacing w:after="0"/>
            </w:pPr>
            <w:r w:rsidRPr="00AC5926">
              <w:rPr>
                <w:sz w:val="22"/>
                <w:szCs w:val="22"/>
              </w:rPr>
              <w:t xml:space="preserve">Определения, используемые в </w:t>
            </w:r>
            <w:r w:rsidR="00D124CA" w:rsidRPr="00AC5926">
              <w:rPr>
                <w:sz w:val="22"/>
                <w:szCs w:val="22"/>
              </w:rPr>
              <w:t>извещении о запросе котировок</w:t>
            </w:r>
            <w:r w:rsidRPr="00AC5926">
              <w:rPr>
                <w:sz w:val="22"/>
                <w:szCs w:val="22"/>
              </w:rPr>
              <w:t xml:space="preserve"> в электронной форме, общие условия и порядок проведения </w:t>
            </w:r>
            <w:r w:rsidR="00904A16" w:rsidRPr="00AC5926">
              <w:rPr>
                <w:sz w:val="22"/>
                <w:szCs w:val="22"/>
              </w:rPr>
              <w:t>запроса котировок</w:t>
            </w:r>
            <w:r w:rsidRPr="00AC5926">
              <w:rPr>
                <w:sz w:val="22"/>
                <w:szCs w:val="22"/>
              </w:rPr>
              <w:t xml:space="preserve"> в электронной форме</w:t>
            </w:r>
          </w:p>
          <w:p w:rsidR="001E3AB5" w:rsidRPr="00AC5926" w:rsidRDefault="001E3AB5" w:rsidP="0059798E">
            <w:pPr>
              <w:widowControl w:val="0"/>
              <w:spacing w:after="0"/>
            </w:pPr>
          </w:p>
          <w:p w:rsidR="001E3AB5" w:rsidRPr="00AC5926" w:rsidRDefault="001E3AB5" w:rsidP="0059798E">
            <w:pPr>
              <w:widowControl w:val="0"/>
              <w:spacing w:after="0"/>
            </w:pPr>
            <w:r w:rsidRPr="00AC5926">
              <w:rPr>
                <w:sz w:val="22"/>
                <w:szCs w:val="22"/>
              </w:rPr>
              <w:t xml:space="preserve">Приложение к </w:t>
            </w:r>
            <w:r w:rsidR="00961835" w:rsidRPr="00AC5926">
              <w:rPr>
                <w:sz w:val="22"/>
                <w:szCs w:val="22"/>
              </w:rPr>
              <w:t>извещению о запросе котировок в электронной форме</w:t>
            </w:r>
          </w:p>
        </w:tc>
      </w:tr>
    </w:tbl>
    <w:p w:rsidR="001E3AB5" w:rsidRPr="00AC5926" w:rsidRDefault="001E3AB5" w:rsidP="0059798E">
      <w:pPr>
        <w:widowControl w:val="0"/>
        <w:spacing w:after="0"/>
        <w:jc w:val="right"/>
        <w:rPr>
          <w:rFonts w:eastAsia="Calibri"/>
          <w:sz w:val="22"/>
          <w:szCs w:val="22"/>
          <w:lang w:eastAsia="en-US"/>
        </w:rPr>
      </w:pPr>
    </w:p>
    <w:p w:rsidR="001E3AB5" w:rsidRPr="00AC5926" w:rsidRDefault="001E3AB5" w:rsidP="0059798E">
      <w:pPr>
        <w:widowControl w:val="0"/>
        <w:spacing w:after="0"/>
        <w:rPr>
          <w:b/>
          <w:sz w:val="22"/>
          <w:szCs w:val="22"/>
        </w:rPr>
      </w:pPr>
    </w:p>
    <w:p w:rsidR="001E3AB5" w:rsidRPr="00AC5926" w:rsidRDefault="001E3AB5" w:rsidP="0059798E">
      <w:pPr>
        <w:widowControl w:val="0"/>
        <w:spacing w:after="0"/>
        <w:rPr>
          <w:b/>
          <w:sz w:val="22"/>
          <w:szCs w:val="22"/>
        </w:rPr>
      </w:pPr>
    </w:p>
    <w:p w:rsidR="001E3AB5" w:rsidRPr="00AC5926" w:rsidRDefault="001E3AB5" w:rsidP="0059798E">
      <w:pPr>
        <w:widowControl w:val="0"/>
        <w:spacing w:after="0"/>
        <w:rPr>
          <w:b/>
          <w:sz w:val="22"/>
          <w:szCs w:val="22"/>
        </w:rPr>
      </w:pPr>
      <w:r w:rsidRPr="00AC5926">
        <w:rPr>
          <w:b/>
          <w:sz w:val="22"/>
          <w:szCs w:val="22"/>
        </w:rPr>
        <w:br w:type="page"/>
      </w:r>
    </w:p>
    <w:p w:rsidR="00321657" w:rsidRPr="00AC5926" w:rsidRDefault="003E6AB4" w:rsidP="0059798E">
      <w:pPr>
        <w:suppressAutoHyphens/>
        <w:spacing w:after="0"/>
        <w:jc w:val="right"/>
        <w:rPr>
          <w:b/>
          <w:sz w:val="22"/>
          <w:szCs w:val="22"/>
          <w:lang w:eastAsia="ar-SA"/>
        </w:rPr>
      </w:pPr>
      <w:r w:rsidRPr="00AC5926">
        <w:rPr>
          <w:sz w:val="22"/>
          <w:szCs w:val="22"/>
        </w:rPr>
        <w:lastRenderedPageBreak/>
        <w:t xml:space="preserve">                                                                      </w:t>
      </w:r>
    </w:p>
    <w:p w:rsidR="00321657" w:rsidRPr="00AC5926" w:rsidRDefault="00321657" w:rsidP="0059798E">
      <w:pPr>
        <w:suppressAutoHyphens/>
        <w:spacing w:after="0"/>
        <w:jc w:val="right"/>
        <w:rPr>
          <w:b/>
          <w:sz w:val="22"/>
          <w:szCs w:val="22"/>
          <w:lang w:eastAsia="ar-SA"/>
        </w:rPr>
      </w:pPr>
    </w:p>
    <w:p w:rsidR="001E3AB5" w:rsidRPr="00AC5926" w:rsidRDefault="001E3AB5" w:rsidP="0059798E">
      <w:pPr>
        <w:widowControl w:val="0"/>
        <w:spacing w:after="0"/>
        <w:jc w:val="center"/>
        <w:rPr>
          <w:b/>
          <w:sz w:val="22"/>
          <w:szCs w:val="22"/>
        </w:rPr>
      </w:pPr>
      <w:r w:rsidRPr="00AC5926">
        <w:rPr>
          <w:b/>
          <w:sz w:val="22"/>
          <w:szCs w:val="22"/>
        </w:rPr>
        <w:t>Раздел 1.</w:t>
      </w:r>
    </w:p>
    <w:p w:rsidR="001E3AB5" w:rsidRPr="00AC5926" w:rsidRDefault="001E3AB5" w:rsidP="0059798E">
      <w:pPr>
        <w:widowControl w:val="0"/>
        <w:spacing w:after="0"/>
        <w:jc w:val="center"/>
        <w:rPr>
          <w:b/>
          <w:sz w:val="22"/>
          <w:szCs w:val="22"/>
        </w:rPr>
      </w:pPr>
      <w:r w:rsidRPr="00AC5926">
        <w:rPr>
          <w:b/>
          <w:sz w:val="22"/>
          <w:szCs w:val="22"/>
        </w:rPr>
        <w:t xml:space="preserve">Информационная карта </w:t>
      </w:r>
    </w:p>
    <w:p w:rsidR="001E3AB5" w:rsidRPr="00AC5926" w:rsidRDefault="001E3AB5" w:rsidP="0059798E">
      <w:pPr>
        <w:widowControl w:val="0"/>
        <w:spacing w:after="0"/>
        <w:jc w:val="center"/>
        <w:rPr>
          <w:b/>
          <w:sz w:val="22"/>
          <w:szCs w:val="22"/>
        </w:rPr>
      </w:pPr>
      <w:r w:rsidRPr="00AC5926">
        <w:rPr>
          <w:b/>
          <w:sz w:val="22"/>
          <w:szCs w:val="22"/>
        </w:rPr>
        <w:t xml:space="preserve">(краткая информация о предмете </w:t>
      </w:r>
      <w:r w:rsidR="00961835" w:rsidRPr="00AC5926">
        <w:rPr>
          <w:b/>
          <w:sz w:val="22"/>
          <w:szCs w:val="22"/>
        </w:rPr>
        <w:t>запроса котировок</w:t>
      </w:r>
      <w:r w:rsidRPr="00AC5926">
        <w:rPr>
          <w:b/>
          <w:sz w:val="22"/>
          <w:szCs w:val="22"/>
        </w:rPr>
        <w:t xml:space="preserve"> в электронной форме и условиях исполнения договора)</w:t>
      </w:r>
    </w:p>
    <w:tbl>
      <w:tblPr>
        <w:tblW w:w="10065" w:type="dxa"/>
        <w:tblInd w:w="-176" w:type="dxa"/>
        <w:tblLayout w:type="fixed"/>
        <w:tblLook w:val="04A0" w:firstRow="1" w:lastRow="0" w:firstColumn="1" w:lastColumn="0" w:noHBand="0" w:noVBand="1"/>
      </w:tblPr>
      <w:tblGrid>
        <w:gridCol w:w="710"/>
        <w:gridCol w:w="2094"/>
        <w:gridCol w:w="7261"/>
      </w:tblGrid>
      <w:tr w:rsidR="00005A86" w:rsidRPr="00AC5926" w:rsidTr="00653C03">
        <w:tc>
          <w:tcPr>
            <w:tcW w:w="710" w:type="dxa"/>
            <w:tcBorders>
              <w:top w:val="single" w:sz="4" w:space="0" w:color="auto"/>
              <w:left w:val="single" w:sz="4" w:space="0" w:color="auto"/>
              <w:bottom w:val="single" w:sz="4" w:space="0" w:color="auto"/>
              <w:right w:val="single" w:sz="4" w:space="0" w:color="auto"/>
            </w:tcBorders>
            <w:vAlign w:val="center"/>
            <w:hideMark/>
          </w:tcPr>
          <w:p w:rsidR="001E3AB5" w:rsidRPr="00AC5926" w:rsidRDefault="001E3AB5" w:rsidP="0059798E">
            <w:pPr>
              <w:widowControl w:val="0"/>
              <w:spacing w:after="0"/>
              <w:jc w:val="center"/>
              <w:rPr>
                <w:b/>
              </w:rPr>
            </w:pPr>
            <w:r w:rsidRPr="00AC5926">
              <w:rPr>
                <w:b/>
                <w:sz w:val="22"/>
                <w:szCs w:val="22"/>
              </w:rPr>
              <w:t xml:space="preserve">№ </w:t>
            </w:r>
            <w:proofErr w:type="gramStart"/>
            <w:r w:rsidRPr="00AC5926">
              <w:rPr>
                <w:b/>
                <w:sz w:val="22"/>
                <w:szCs w:val="22"/>
              </w:rPr>
              <w:t>п</w:t>
            </w:r>
            <w:proofErr w:type="gramEnd"/>
            <w:r w:rsidRPr="00AC5926">
              <w:rPr>
                <w:b/>
                <w:sz w:val="22"/>
                <w:szCs w:val="22"/>
              </w:rPr>
              <w:t>/п</w:t>
            </w:r>
          </w:p>
        </w:tc>
        <w:tc>
          <w:tcPr>
            <w:tcW w:w="2094" w:type="dxa"/>
            <w:tcBorders>
              <w:top w:val="single" w:sz="4" w:space="0" w:color="auto"/>
              <w:left w:val="single" w:sz="4" w:space="0" w:color="auto"/>
              <w:bottom w:val="single" w:sz="4" w:space="0" w:color="auto"/>
              <w:right w:val="single" w:sz="4" w:space="0" w:color="auto"/>
            </w:tcBorders>
            <w:vAlign w:val="center"/>
            <w:hideMark/>
          </w:tcPr>
          <w:p w:rsidR="001E3AB5" w:rsidRPr="00AC5926" w:rsidRDefault="001E3AB5" w:rsidP="0059798E">
            <w:pPr>
              <w:widowControl w:val="0"/>
              <w:spacing w:after="0"/>
              <w:jc w:val="center"/>
              <w:rPr>
                <w:b/>
              </w:rPr>
            </w:pPr>
            <w:r w:rsidRPr="00AC5926">
              <w:rPr>
                <w:b/>
                <w:sz w:val="22"/>
                <w:szCs w:val="22"/>
              </w:rPr>
              <w:t>Наименование</w:t>
            </w:r>
          </w:p>
        </w:tc>
        <w:tc>
          <w:tcPr>
            <w:tcW w:w="7261" w:type="dxa"/>
            <w:tcBorders>
              <w:top w:val="single" w:sz="4" w:space="0" w:color="auto"/>
              <w:left w:val="single" w:sz="4" w:space="0" w:color="auto"/>
              <w:bottom w:val="single" w:sz="4" w:space="0" w:color="auto"/>
              <w:right w:val="single" w:sz="4" w:space="0" w:color="auto"/>
            </w:tcBorders>
            <w:vAlign w:val="center"/>
            <w:hideMark/>
          </w:tcPr>
          <w:p w:rsidR="001E3AB5" w:rsidRPr="00AC5926" w:rsidRDefault="001E3AB5" w:rsidP="0059798E">
            <w:pPr>
              <w:widowControl w:val="0"/>
              <w:spacing w:after="0"/>
              <w:jc w:val="center"/>
              <w:rPr>
                <w:b/>
              </w:rPr>
            </w:pPr>
            <w:r w:rsidRPr="00AC5926">
              <w:rPr>
                <w:b/>
                <w:sz w:val="22"/>
                <w:szCs w:val="22"/>
              </w:rPr>
              <w:t>Текст пояснений</w:t>
            </w:r>
          </w:p>
        </w:tc>
      </w:tr>
      <w:tr w:rsidR="00005A86" w:rsidRPr="00AC5926" w:rsidTr="00653C03">
        <w:trPr>
          <w:trHeight w:val="1960"/>
        </w:trPr>
        <w:tc>
          <w:tcPr>
            <w:tcW w:w="710" w:type="dxa"/>
            <w:tcBorders>
              <w:top w:val="single" w:sz="4" w:space="0" w:color="auto"/>
              <w:left w:val="single" w:sz="4" w:space="0" w:color="auto"/>
              <w:bottom w:val="single" w:sz="4" w:space="0" w:color="auto"/>
              <w:right w:val="single" w:sz="4" w:space="0" w:color="auto"/>
            </w:tcBorders>
          </w:tcPr>
          <w:p w:rsidR="001E3AB5" w:rsidRPr="00AC5926" w:rsidRDefault="001E3AB5" w:rsidP="0059798E">
            <w:pPr>
              <w:widowControl w:val="0"/>
              <w:numPr>
                <w:ilvl w:val="0"/>
                <w:numId w:val="1"/>
              </w:numPr>
              <w:spacing w:after="0"/>
              <w:ind w:left="0" w:firstLine="0"/>
              <w:jc w:val="left"/>
            </w:pPr>
          </w:p>
        </w:tc>
        <w:tc>
          <w:tcPr>
            <w:tcW w:w="2094" w:type="dxa"/>
            <w:tcBorders>
              <w:top w:val="single" w:sz="4" w:space="0" w:color="auto"/>
              <w:left w:val="single" w:sz="4" w:space="0" w:color="auto"/>
              <w:bottom w:val="single" w:sz="4" w:space="0" w:color="auto"/>
              <w:right w:val="single" w:sz="4" w:space="0" w:color="auto"/>
            </w:tcBorders>
          </w:tcPr>
          <w:p w:rsidR="001E3AB5" w:rsidRPr="00AC5926" w:rsidRDefault="001E3AB5" w:rsidP="00DC6000">
            <w:pPr>
              <w:widowControl w:val="0"/>
              <w:spacing w:after="0"/>
              <w:jc w:val="left"/>
            </w:pPr>
            <w:r w:rsidRPr="00AC5926">
              <w:rPr>
                <w:sz w:val="22"/>
                <w:szCs w:val="22"/>
              </w:rPr>
              <w:t>Заказчик</w:t>
            </w:r>
          </w:p>
        </w:tc>
        <w:tc>
          <w:tcPr>
            <w:tcW w:w="7261" w:type="dxa"/>
            <w:tcBorders>
              <w:top w:val="single" w:sz="4" w:space="0" w:color="auto"/>
              <w:left w:val="single" w:sz="4" w:space="0" w:color="auto"/>
              <w:bottom w:val="single" w:sz="4" w:space="0" w:color="auto"/>
              <w:right w:val="single" w:sz="4" w:space="0" w:color="auto"/>
            </w:tcBorders>
            <w:hideMark/>
          </w:tcPr>
          <w:p w:rsidR="00F113BE" w:rsidRDefault="00F113BE" w:rsidP="00F113BE">
            <w:pPr>
              <w:keepLines/>
              <w:widowControl w:val="0"/>
              <w:suppressLineNumbers/>
              <w:spacing w:after="0"/>
              <w:rPr>
                <w:sz w:val="22"/>
                <w:szCs w:val="22"/>
              </w:rPr>
            </w:pPr>
            <w:r>
              <w:rPr>
                <w:b/>
                <w:sz w:val="22"/>
                <w:szCs w:val="22"/>
              </w:rPr>
              <w:t>Наименование Заказчика:</w:t>
            </w:r>
            <w:r>
              <w:rPr>
                <w:sz w:val="22"/>
                <w:szCs w:val="22"/>
              </w:rPr>
              <w:t xml:space="preserve"> Государственное предприятие Калининградской области «Водоканал» (ГП </w:t>
            </w:r>
            <w:proofErr w:type="gramStart"/>
            <w:r>
              <w:rPr>
                <w:sz w:val="22"/>
                <w:szCs w:val="22"/>
              </w:rPr>
              <w:t>КО</w:t>
            </w:r>
            <w:proofErr w:type="gramEnd"/>
            <w:r>
              <w:rPr>
                <w:sz w:val="22"/>
                <w:szCs w:val="22"/>
              </w:rPr>
              <w:t xml:space="preserve"> «Водоканал»)</w:t>
            </w:r>
          </w:p>
          <w:p w:rsidR="00F113BE" w:rsidRDefault="00F113BE" w:rsidP="00F113BE">
            <w:pPr>
              <w:keepLines/>
              <w:widowControl w:val="0"/>
              <w:suppressLineNumbers/>
              <w:spacing w:after="0"/>
              <w:rPr>
                <w:sz w:val="22"/>
                <w:szCs w:val="22"/>
              </w:rPr>
            </w:pPr>
            <w:r>
              <w:rPr>
                <w:b/>
                <w:sz w:val="22"/>
                <w:szCs w:val="22"/>
              </w:rPr>
              <w:t xml:space="preserve">Место нахождения: </w:t>
            </w:r>
            <w:r>
              <w:rPr>
                <w:sz w:val="22"/>
                <w:szCs w:val="22"/>
              </w:rPr>
              <w:t>РФ, г. Калининград, Советский проспект, 107</w:t>
            </w:r>
          </w:p>
          <w:p w:rsidR="00F113BE" w:rsidRDefault="00F113BE" w:rsidP="00F113BE">
            <w:pPr>
              <w:keepLines/>
              <w:widowControl w:val="0"/>
              <w:suppressLineNumbers/>
              <w:spacing w:after="0"/>
              <w:rPr>
                <w:sz w:val="22"/>
                <w:szCs w:val="22"/>
              </w:rPr>
            </w:pPr>
            <w:r>
              <w:rPr>
                <w:b/>
                <w:sz w:val="22"/>
                <w:szCs w:val="22"/>
              </w:rPr>
              <w:t xml:space="preserve">Почтовый адрес: </w:t>
            </w:r>
            <w:r>
              <w:rPr>
                <w:sz w:val="22"/>
                <w:szCs w:val="22"/>
              </w:rPr>
              <w:t>236023, г. Калининград, Советский проспект, 107</w:t>
            </w:r>
          </w:p>
          <w:p w:rsidR="00F113BE" w:rsidRPr="007325FF" w:rsidRDefault="00F113BE" w:rsidP="00F113BE">
            <w:pPr>
              <w:keepLines/>
              <w:widowControl w:val="0"/>
              <w:suppressLineNumbers/>
              <w:spacing w:after="0"/>
              <w:rPr>
                <w:b/>
              </w:rPr>
            </w:pPr>
            <w:r w:rsidRPr="00281C68">
              <w:rPr>
                <w:b/>
              </w:rPr>
              <w:t xml:space="preserve">Адрес электронной почты: </w:t>
            </w:r>
            <w:proofErr w:type="spellStart"/>
            <w:r w:rsidR="007325FF" w:rsidRPr="007325FF">
              <w:rPr>
                <w:b/>
                <w:lang w:val="en-US"/>
              </w:rPr>
              <w:t>epifanova</w:t>
            </w:r>
            <w:proofErr w:type="spellEnd"/>
            <w:r w:rsidR="007325FF" w:rsidRPr="007325FF">
              <w:rPr>
                <w:b/>
              </w:rPr>
              <w:t>.</w:t>
            </w:r>
            <w:r w:rsidR="007325FF" w:rsidRPr="007325FF">
              <w:rPr>
                <w:b/>
                <w:lang w:val="en-US"/>
              </w:rPr>
              <w:t>t</w:t>
            </w:r>
            <w:r w:rsidRPr="007325FF">
              <w:rPr>
                <w:b/>
              </w:rPr>
              <w:t>@vk39.ru</w:t>
            </w:r>
          </w:p>
          <w:p w:rsidR="001E3AB5" w:rsidRPr="00AC5926" w:rsidRDefault="00F113BE" w:rsidP="007325FF">
            <w:pPr>
              <w:widowControl w:val="0"/>
              <w:spacing w:after="0"/>
              <w:rPr>
                <w:b/>
              </w:rPr>
            </w:pPr>
            <w:r w:rsidRPr="00281C68">
              <w:rPr>
                <w:b/>
              </w:rPr>
              <w:t xml:space="preserve">Контактное лицо заказчика, номер контактного телефона: </w:t>
            </w:r>
            <w:r w:rsidR="004679B6">
              <w:t>(4012) 555- 151 (</w:t>
            </w:r>
            <w:r w:rsidR="007325FF" w:rsidRPr="007325FF">
              <w:t>626</w:t>
            </w:r>
            <w:r>
              <w:t xml:space="preserve">), </w:t>
            </w:r>
            <w:r w:rsidR="007325FF">
              <w:t>Епифанова Татьяна Сергеевна</w:t>
            </w:r>
            <w:r>
              <w:rPr>
                <w:sz w:val="22"/>
                <w:szCs w:val="22"/>
              </w:rPr>
              <w:t>.</w:t>
            </w:r>
          </w:p>
        </w:tc>
      </w:tr>
      <w:tr w:rsidR="00005A86" w:rsidRPr="00AC5926" w:rsidTr="00653C03">
        <w:trPr>
          <w:trHeight w:val="904"/>
        </w:trPr>
        <w:tc>
          <w:tcPr>
            <w:tcW w:w="710" w:type="dxa"/>
            <w:tcBorders>
              <w:top w:val="single" w:sz="4" w:space="0" w:color="auto"/>
              <w:left w:val="single" w:sz="4" w:space="0" w:color="auto"/>
              <w:bottom w:val="single" w:sz="4" w:space="0" w:color="auto"/>
              <w:right w:val="single" w:sz="4" w:space="0" w:color="auto"/>
            </w:tcBorders>
          </w:tcPr>
          <w:p w:rsidR="00687134" w:rsidRPr="00AC5926" w:rsidRDefault="00687134" w:rsidP="0059798E">
            <w:pPr>
              <w:widowControl w:val="0"/>
              <w:numPr>
                <w:ilvl w:val="0"/>
                <w:numId w:val="1"/>
              </w:numPr>
              <w:spacing w:after="0"/>
              <w:ind w:left="0" w:firstLine="0"/>
              <w:jc w:val="left"/>
            </w:pPr>
          </w:p>
        </w:tc>
        <w:tc>
          <w:tcPr>
            <w:tcW w:w="2094" w:type="dxa"/>
            <w:tcBorders>
              <w:top w:val="single" w:sz="4" w:space="0" w:color="auto"/>
              <w:left w:val="single" w:sz="4" w:space="0" w:color="auto"/>
              <w:bottom w:val="single" w:sz="4" w:space="0" w:color="auto"/>
              <w:right w:val="single" w:sz="4" w:space="0" w:color="auto"/>
            </w:tcBorders>
            <w:hideMark/>
          </w:tcPr>
          <w:p w:rsidR="00687134" w:rsidRPr="00AC5926" w:rsidRDefault="00687134" w:rsidP="0059798E">
            <w:pPr>
              <w:widowControl w:val="0"/>
              <w:spacing w:after="0"/>
              <w:jc w:val="left"/>
            </w:pPr>
            <w:r w:rsidRPr="00AC5926">
              <w:rPr>
                <w:sz w:val="22"/>
                <w:szCs w:val="22"/>
              </w:rPr>
              <w:t>Правовой акт, регламентирующий правила закупки</w:t>
            </w:r>
          </w:p>
        </w:tc>
        <w:tc>
          <w:tcPr>
            <w:tcW w:w="7261" w:type="dxa"/>
            <w:tcBorders>
              <w:top w:val="single" w:sz="4" w:space="0" w:color="auto"/>
              <w:left w:val="single" w:sz="4" w:space="0" w:color="auto"/>
              <w:bottom w:val="single" w:sz="4" w:space="0" w:color="auto"/>
              <w:right w:val="single" w:sz="4" w:space="0" w:color="auto"/>
            </w:tcBorders>
          </w:tcPr>
          <w:p w:rsidR="00687134" w:rsidRPr="00AC5926" w:rsidRDefault="001A374F" w:rsidP="006C4649">
            <w:pPr>
              <w:widowControl w:val="0"/>
              <w:spacing w:after="0"/>
              <w:rPr>
                <w:i/>
                <w:u w:val="single"/>
              </w:rPr>
            </w:pPr>
            <w:r w:rsidRPr="00AC5926">
              <w:rPr>
                <w:sz w:val="22"/>
                <w:szCs w:val="22"/>
              </w:rPr>
              <w:t xml:space="preserve">Положение о закупке товаров, работ, услуг ГП </w:t>
            </w:r>
            <w:proofErr w:type="gramStart"/>
            <w:r w:rsidRPr="00AC5926">
              <w:rPr>
                <w:sz w:val="22"/>
                <w:szCs w:val="22"/>
              </w:rPr>
              <w:t>КО</w:t>
            </w:r>
            <w:proofErr w:type="gramEnd"/>
            <w:r w:rsidRPr="00AC5926">
              <w:rPr>
                <w:sz w:val="22"/>
                <w:szCs w:val="22"/>
              </w:rPr>
              <w:t xml:space="preserve"> «Водоканал», утверждено приказом директора ГП КО «Водоканал» № </w:t>
            </w:r>
            <w:r w:rsidR="00822C0F" w:rsidRPr="00AC5926">
              <w:rPr>
                <w:sz w:val="22"/>
                <w:szCs w:val="22"/>
              </w:rPr>
              <w:t>1758 от 10 июля 2023</w:t>
            </w:r>
            <w:r w:rsidR="00755218" w:rsidRPr="00AC5926">
              <w:rPr>
                <w:sz w:val="22"/>
                <w:szCs w:val="22"/>
              </w:rPr>
              <w:t xml:space="preserve"> года.</w:t>
            </w:r>
          </w:p>
        </w:tc>
      </w:tr>
      <w:tr w:rsidR="00005A86" w:rsidRPr="00AC5926" w:rsidTr="00653C03">
        <w:trPr>
          <w:trHeight w:val="657"/>
        </w:trPr>
        <w:tc>
          <w:tcPr>
            <w:tcW w:w="710" w:type="dxa"/>
            <w:tcBorders>
              <w:top w:val="single" w:sz="4" w:space="0" w:color="auto"/>
              <w:left w:val="single" w:sz="4" w:space="0" w:color="auto"/>
              <w:bottom w:val="single" w:sz="4" w:space="0" w:color="auto"/>
              <w:right w:val="single" w:sz="4" w:space="0" w:color="auto"/>
            </w:tcBorders>
          </w:tcPr>
          <w:p w:rsidR="00687134" w:rsidRPr="00AC5926" w:rsidRDefault="00687134" w:rsidP="0059798E">
            <w:pPr>
              <w:widowControl w:val="0"/>
              <w:numPr>
                <w:ilvl w:val="0"/>
                <w:numId w:val="1"/>
              </w:numPr>
              <w:spacing w:after="0"/>
              <w:ind w:left="0" w:firstLine="0"/>
              <w:jc w:val="left"/>
            </w:pPr>
          </w:p>
        </w:tc>
        <w:tc>
          <w:tcPr>
            <w:tcW w:w="2094" w:type="dxa"/>
            <w:tcBorders>
              <w:top w:val="single" w:sz="4" w:space="0" w:color="auto"/>
              <w:left w:val="single" w:sz="4" w:space="0" w:color="auto"/>
              <w:bottom w:val="single" w:sz="4" w:space="0" w:color="auto"/>
              <w:right w:val="single" w:sz="4" w:space="0" w:color="auto"/>
            </w:tcBorders>
            <w:hideMark/>
          </w:tcPr>
          <w:p w:rsidR="00687134" w:rsidRPr="00AC5926" w:rsidRDefault="00687134" w:rsidP="0059798E">
            <w:pPr>
              <w:widowControl w:val="0"/>
              <w:spacing w:after="0"/>
              <w:jc w:val="left"/>
            </w:pPr>
            <w:r w:rsidRPr="00AC5926">
              <w:rPr>
                <w:sz w:val="22"/>
                <w:szCs w:val="22"/>
              </w:rPr>
              <w:t>Способ закупки и предмет договора</w:t>
            </w:r>
          </w:p>
        </w:tc>
        <w:tc>
          <w:tcPr>
            <w:tcW w:w="7261" w:type="dxa"/>
            <w:tcBorders>
              <w:top w:val="single" w:sz="4" w:space="0" w:color="auto"/>
              <w:left w:val="single" w:sz="4" w:space="0" w:color="auto"/>
              <w:bottom w:val="single" w:sz="4" w:space="0" w:color="auto"/>
              <w:right w:val="single" w:sz="4" w:space="0" w:color="auto"/>
            </w:tcBorders>
            <w:hideMark/>
          </w:tcPr>
          <w:p w:rsidR="00687134" w:rsidRPr="00AC5926" w:rsidRDefault="008D1CAD" w:rsidP="007325FF">
            <w:pPr>
              <w:spacing w:after="0"/>
              <w:rPr>
                <w:sz w:val="22"/>
                <w:szCs w:val="22"/>
              </w:rPr>
            </w:pPr>
            <w:r w:rsidRPr="00AC5926">
              <w:rPr>
                <w:sz w:val="22"/>
                <w:szCs w:val="22"/>
              </w:rPr>
              <w:t xml:space="preserve">Запрос котировок </w:t>
            </w:r>
            <w:r w:rsidR="006C286E" w:rsidRPr="00AC5926">
              <w:rPr>
                <w:sz w:val="22"/>
                <w:szCs w:val="22"/>
              </w:rPr>
              <w:t>в электронной форме</w:t>
            </w:r>
            <w:r w:rsidR="005623A1" w:rsidRPr="00AC5926">
              <w:rPr>
                <w:sz w:val="22"/>
                <w:szCs w:val="22"/>
              </w:rPr>
              <w:t xml:space="preserve">, участниками которого могут быть только субъекты малого и среднего предпринимательства, </w:t>
            </w:r>
            <w:r w:rsidR="00F904FC" w:rsidRPr="00AC5926">
              <w:rPr>
                <w:sz w:val="22"/>
                <w:szCs w:val="22"/>
              </w:rPr>
              <w:t xml:space="preserve">на </w:t>
            </w:r>
            <w:r w:rsidR="00F81143" w:rsidRPr="00AC5926">
              <w:rPr>
                <w:sz w:val="22"/>
                <w:szCs w:val="22"/>
              </w:rPr>
              <w:t xml:space="preserve">поставку </w:t>
            </w:r>
            <w:r w:rsidR="00CB31C6" w:rsidRPr="00CB31C6">
              <w:rPr>
                <w:sz w:val="22"/>
                <w:szCs w:val="22"/>
              </w:rPr>
              <w:t xml:space="preserve">угля </w:t>
            </w:r>
          </w:p>
        </w:tc>
      </w:tr>
      <w:tr w:rsidR="00005A86" w:rsidRPr="00AC5926" w:rsidTr="00653C03">
        <w:tc>
          <w:tcPr>
            <w:tcW w:w="710" w:type="dxa"/>
            <w:tcBorders>
              <w:top w:val="single" w:sz="4" w:space="0" w:color="auto"/>
              <w:left w:val="single" w:sz="4" w:space="0" w:color="auto"/>
              <w:bottom w:val="single" w:sz="4" w:space="0" w:color="auto"/>
              <w:right w:val="single" w:sz="4" w:space="0" w:color="auto"/>
            </w:tcBorders>
          </w:tcPr>
          <w:p w:rsidR="001A374F" w:rsidRPr="00AC5926" w:rsidRDefault="001A374F" w:rsidP="001A374F">
            <w:pPr>
              <w:widowControl w:val="0"/>
              <w:numPr>
                <w:ilvl w:val="0"/>
                <w:numId w:val="1"/>
              </w:numPr>
              <w:spacing w:after="0"/>
              <w:ind w:left="0" w:firstLine="0"/>
              <w:jc w:val="left"/>
            </w:pPr>
          </w:p>
        </w:tc>
        <w:tc>
          <w:tcPr>
            <w:tcW w:w="2094" w:type="dxa"/>
            <w:tcBorders>
              <w:top w:val="single" w:sz="4" w:space="0" w:color="auto"/>
              <w:left w:val="single" w:sz="4" w:space="0" w:color="auto"/>
              <w:bottom w:val="single" w:sz="4" w:space="0" w:color="auto"/>
              <w:right w:val="single" w:sz="4" w:space="0" w:color="auto"/>
            </w:tcBorders>
          </w:tcPr>
          <w:p w:rsidR="001A374F" w:rsidRPr="00AC5926" w:rsidRDefault="001A374F" w:rsidP="001A374F">
            <w:pPr>
              <w:widowControl w:val="0"/>
              <w:spacing w:after="0"/>
              <w:jc w:val="left"/>
            </w:pPr>
            <w:r w:rsidRPr="00AC5926">
              <w:rPr>
                <w:sz w:val="22"/>
                <w:szCs w:val="22"/>
              </w:rPr>
              <w:t>Адрес электронной площадки в информационно-телекоммуникационной сети «Интернет»</w:t>
            </w:r>
          </w:p>
        </w:tc>
        <w:tc>
          <w:tcPr>
            <w:tcW w:w="7261" w:type="dxa"/>
            <w:tcBorders>
              <w:top w:val="single" w:sz="4" w:space="0" w:color="auto"/>
              <w:left w:val="single" w:sz="4" w:space="0" w:color="auto"/>
              <w:bottom w:val="single" w:sz="4" w:space="0" w:color="auto"/>
              <w:right w:val="single" w:sz="4" w:space="0" w:color="auto"/>
            </w:tcBorders>
          </w:tcPr>
          <w:p w:rsidR="001A374F" w:rsidRPr="00AC5926" w:rsidRDefault="001A374F" w:rsidP="001A374F">
            <w:pPr>
              <w:widowControl w:val="0"/>
              <w:spacing w:after="0"/>
              <w:jc w:val="left"/>
            </w:pPr>
            <w:r w:rsidRPr="00AC5926">
              <w:rPr>
                <w:sz w:val="22"/>
                <w:szCs w:val="22"/>
              </w:rPr>
              <w:t xml:space="preserve">ООО «РТС-тендер»: </w:t>
            </w:r>
            <w:hyperlink r:id="rId9" w:history="1">
              <w:r w:rsidRPr="00AC5926">
                <w:rPr>
                  <w:rStyle w:val="a3"/>
                  <w:color w:val="auto"/>
                  <w:sz w:val="22"/>
                  <w:szCs w:val="22"/>
                </w:rPr>
                <w:t>http://www.rts-tender.ru/</w:t>
              </w:r>
            </w:hyperlink>
            <w:r w:rsidRPr="00AC5926">
              <w:rPr>
                <w:rStyle w:val="a3"/>
                <w:color w:val="auto"/>
                <w:sz w:val="22"/>
                <w:szCs w:val="22"/>
              </w:rPr>
              <w:t>zakupki-223</w:t>
            </w:r>
            <w:r w:rsidRPr="00AC5926">
              <w:rPr>
                <w:sz w:val="22"/>
                <w:szCs w:val="22"/>
              </w:rPr>
              <w:t xml:space="preserve"> </w:t>
            </w:r>
            <w:r w:rsidRPr="00AC5926">
              <w:rPr>
                <w:sz w:val="22"/>
                <w:szCs w:val="22"/>
              </w:rPr>
              <w:br/>
              <w:t>(далее – ЭТП).</w:t>
            </w:r>
          </w:p>
        </w:tc>
      </w:tr>
      <w:tr w:rsidR="00005A86" w:rsidRPr="00AC5926" w:rsidTr="00DE20EF">
        <w:trPr>
          <w:trHeight w:val="4488"/>
        </w:trPr>
        <w:tc>
          <w:tcPr>
            <w:tcW w:w="710" w:type="dxa"/>
            <w:tcBorders>
              <w:top w:val="single" w:sz="4" w:space="0" w:color="auto"/>
              <w:left w:val="single" w:sz="4" w:space="0" w:color="auto"/>
              <w:bottom w:val="single" w:sz="4" w:space="0" w:color="auto"/>
              <w:right w:val="single" w:sz="4" w:space="0" w:color="auto"/>
            </w:tcBorders>
          </w:tcPr>
          <w:p w:rsidR="001A374F" w:rsidRPr="00AC5926" w:rsidRDefault="001A374F" w:rsidP="001A374F">
            <w:pPr>
              <w:widowControl w:val="0"/>
              <w:numPr>
                <w:ilvl w:val="0"/>
                <w:numId w:val="1"/>
              </w:numPr>
              <w:spacing w:after="0"/>
              <w:ind w:left="0" w:firstLine="0"/>
              <w:jc w:val="left"/>
            </w:pPr>
          </w:p>
        </w:tc>
        <w:tc>
          <w:tcPr>
            <w:tcW w:w="2094" w:type="dxa"/>
            <w:tcBorders>
              <w:top w:val="single" w:sz="4" w:space="0" w:color="auto"/>
              <w:left w:val="single" w:sz="4" w:space="0" w:color="auto"/>
              <w:bottom w:val="single" w:sz="4" w:space="0" w:color="auto"/>
              <w:right w:val="single" w:sz="4" w:space="0" w:color="auto"/>
            </w:tcBorders>
            <w:hideMark/>
          </w:tcPr>
          <w:p w:rsidR="001A374F" w:rsidRPr="00AC5926" w:rsidRDefault="001A374F" w:rsidP="001A374F">
            <w:pPr>
              <w:widowControl w:val="0"/>
              <w:spacing w:after="0"/>
              <w:jc w:val="left"/>
            </w:pPr>
            <w:r w:rsidRPr="00AC5926">
              <w:rPr>
                <w:sz w:val="22"/>
                <w:szCs w:val="22"/>
              </w:rPr>
              <w:t xml:space="preserve">Порядок, </w:t>
            </w:r>
          </w:p>
          <w:p w:rsidR="001A374F" w:rsidRPr="00AC5926" w:rsidRDefault="001A374F" w:rsidP="001A374F">
            <w:pPr>
              <w:widowControl w:val="0"/>
              <w:spacing w:after="0"/>
              <w:jc w:val="left"/>
            </w:pPr>
            <w:r w:rsidRPr="00AC5926">
              <w:rPr>
                <w:sz w:val="22"/>
                <w:szCs w:val="22"/>
              </w:rPr>
              <w:t xml:space="preserve">дата начала, </w:t>
            </w:r>
          </w:p>
          <w:p w:rsidR="001A374F" w:rsidRPr="00AC5926" w:rsidRDefault="001A374F" w:rsidP="001A374F">
            <w:pPr>
              <w:widowControl w:val="0"/>
              <w:spacing w:after="0"/>
              <w:jc w:val="left"/>
            </w:pPr>
            <w:r w:rsidRPr="00AC5926">
              <w:rPr>
                <w:sz w:val="22"/>
                <w:szCs w:val="22"/>
              </w:rPr>
              <w:t>дата и время окончания срока подачи заявок на участие в запросе в электронной форме</w:t>
            </w:r>
          </w:p>
        </w:tc>
        <w:tc>
          <w:tcPr>
            <w:tcW w:w="7261" w:type="dxa"/>
            <w:tcBorders>
              <w:top w:val="single" w:sz="4" w:space="0" w:color="auto"/>
              <w:left w:val="single" w:sz="4" w:space="0" w:color="auto"/>
              <w:bottom w:val="single" w:sz="4" w:space="0" w:color="auto"/>
              <w:right w:val="single" w:sz="4" w:space="0" w:color="auto"/>
            </w:tcBorders>
          </w:tcPr>
          <w:p w:rsidR="001A374F" w:rsidRPr="00AC5926" w:rsidRDefault="001A374F" w:rsidP="001A374F">
            <w:pPr>
              <w:widowControl w:val="0"/>
              <w:spacing w:after="0"/>
            </w:pPr>
            <w:r w:rsidRPr="00AC5926">
              <w:rPr>
                <w:b/>
                <w:sz w:val="22"/>
                <w:szCs w:val="22"/>
              </w:rPr>
              <w:t>1. Порядок подачи заявок на участие в запросе котировок в электронной форме:</w:t>
            </w:r>
            <w:r w:rsidRPr="00AC5926">
              <w:rPr>
                <w:sz w:val="22"/>
                <w:szCs w:val="22"/>
              </w:rPr>
              <w:t xml:space="preserve"> согласно разделу 5 извещения о проведении запроса котировок в электронной форме.</w:t>
            </w:r>
          </w:p>
          <w:p w:rsidR="001A374F" w:rsidRPr="00AC5926" w:rsidRDefault="001A374F" w:rsidP="001A374F">
            <w:pPr>
              <w:widowControl w:val="0"/>
              <w:spacing w:after="0"/>
              <w:rPr>
                <w:b/>
              </w:rPr>
            </w:pPr>
            <w:r w:rsidRPr="00AC5926">
              <w:rPr>
                <w:b/>
                <w:sz w:val="22"/>
                <w:szCs w:val="22"/>
              </w:rPr>
              <w:t xml:space="preserve">2. Место подачи заявок на участие в запросе котировок в электронной форме: </w:t>
            </w:r>
          </w:p>
          <w:p w:rsidR="001A374F" w:rsidRPr="00AC5926" w:rsidRDefault="001A374F" w:rsidP="001A374F">
            <w:pPr>
              <w:widowControl w:val="0"/>
              <w:spacing w:after="0"/>
            </w:pPr>
            <w:proofErr w:type="gramStart"/>
            <w:r w:rsidRPr="00AC5926">
              <w:rPr>
                <w:sz w:val="22"/>
                <w:szCs w:val="22"/>
              </w:rPr>
              <w:t>Заявка на участие в запросе котировок в электронной форме направляется участником запроса котировок в электронной форме оператору электронной площадки, указанной в извещении о проведении запроса котировок</w:t>
            </w:r>
            <w:r w:rsidRPr="00AC5926">
              <w:rPr>
                <w:b/>
                <w:sz w:val="22"/>
                <w:szCs w:val="22"/>
              </w:rPr>
              <w:t xml:space="preserve"> </w:t>
            </w:r>
            <w:r w:rsidRPr="00AC5926">
              <w:rPr>
                <w:sz w:val="22"/>
                <w:szCs w:val="22"/>
              </w:rPr>
              <w:t>в электронной форме, а также пункте 5 Раздела 1 Информационная карта (краткая информация о предмете запроса котировок в электронной форме и условиях исполнения договора) извещения о проведении запроса котировок</w:t>
            </w:r>
            <w:r w:rsidRPr="00AC5926">
              <w:rPr>
                <w:b/>
                <w:sz w:val="22"/>
                <w:szCs w:val="22"/>
              </w:rPr>
              <w:t xml:space="preserve"> </w:t>
            </w:r>
            <w:r w:rsidRPr="00AC5926">
              <w:rPr>
                <w:sz w:val="22"/>
                <w:szCs w:val="22"/>
              </w:rPr>
              <w:t>в электронной форме.</w:t>
            </w:r>
            <w:proofErr w:type="gramEnd"/>
          </w:p>
          <w:p w:rsidR="001A374F" w:rsidRPr="00AC5926" w:rsidRDefault="001A374F" w:rsidP="001A374F">
            <w:pPr>
              <w:widowControl w:val="0"/>
              <w:spacing w:after="0"/>
            </w:pPr>
            <w:r w:rsidRPr="00AC5926">
              <w:rPr>
                <w:b/>
                <w:sz w:val="22"/>
                <w:szCs w:val="22"/>
              </w:rPr>
              <w:t>3. Дата начала и дата окончания срока подачи заявок на участие в запросе котировок в электронной форме:</w:t>
            </w:r>
          </w:p>
          <w:p w:rsidR="001A374F" w:rsidRPr="00AC5926" w:rsidRDefault="001A374F" w:rsidP="00F27548">
            <w:pPr>
              <w:widowControl w:val="0"/>
              <w:spacing w:after="0"/>
            </w:pPr>
            <w:r w:rsidRPr="00AC5926">
              <w:rPr>
                <w:sz w:val="22"/>
                <w:szCs w:val="22"/>
              </w:rPr>
              <w:t>Участник закупки вправе подать одну заявку на участие в запросе котировок в электронной форме в любой момент с момента размещения на официальном сайте извещения о проведении запроса котировок в электронной форме до 10:00 час</w:t>
            </w:r>
            <w:proofErr w:type="gramStart"/>
            <w:r w:rsidRPr="00AC5926">
              <w:rPr>
                <w:sz w:val="22"/>
                <w:szCs w:val="22"/>
              </w:rPr>
              <w:t>.</w:t>
            </w:r>
            <w:proofErr w:type="gramEnd"/>
            <w:r w:rsidRPr="00AC5926">
              <w:rPr>
                <w:sz w:val="22"/>
                <w:szCs w:val="22"/>
              </w:rPr>
              <w:t xml:space="preserve"> (</w:t>
            </w:r>
            <w:proofErr w:type="gramStart"/>
            <w:r w:rsidRPr="00AC5926">
              <w:rPr>
                <w:sz w:val="22"/>
                <w:szCs w:val="22"/>
              </w:rPr>
              <w:t>в</w:t>
            </w:r>
            <w:proofErr w:type="gramEnd"/>
            <w:r w:rsidRPr="00AC5926">
              <w:rPr>
                <w:sz w:val="22"/>
                <w:szCs w:val="22"/>
              </w:rPr>
              <w:t>ремя калининградское)</w:t>
            </w:r>
            <w:r w:rsidRPr="00AC5926">
              <w:rPr>
                <w:b/>
                <w:sz w:val="22"/>
                <w:szCs w:val="22"/>
              </w:rPr>
              <w:t xml:space="preserve"> </w:t>
            </w:r>
            <w:r w:rsidR="00F27548">
              <w:rPr>
                <w:b/>
                <w:sz w:val="22"/>
                <w:szCs w:val="22"/>
              </w:rPr>
              <w:t>07.10</w:t>
            </w:r>
            <w:r w:rsidR="007325FF">
              <w:rPr>
                <w:b/>
                <w:sz w:val="22"/>
                <w:szCs w:val="22"/>
              </w:rPr>
              <w:t>.2025</w:t>
            </w:r>
          </w:p>
        </w:tc>
      </w:tr>
      <w:tr w:rsidR="00005A86" w:rsidRPr="00AC5926" w:rsidTr="00653C03">
        <w:tc>
          <w:tcPr>
            <w:tcW w:w="710" w:type="dxa"/>
            <w:tcBorders>
              <w:top w:val="single" w:sz="4" w:space="0" w:color="auto"/>
              <w:left w:val="single" w:sz="4" w:space="0" w:color="auto"/>
              <w:bottom w:val="single" w:sz="4" w:space="0" w:color="auto"/>
              <w:right w:val="single" w:sz="4" w:space="0" w:color="auto"/>
            </w:tcBorders>
          </w:tcPr>
          <w:p w:rsidR="001A374F" w:rsidRPr="00AC5926" w:rsidRDefault="001A374F" w:rsidP="001A374F">
            <w:pPr>
              <w:widowControl w:val="0"/>
              <w:numPr>
                <w:ilvl w:val="0"/>
                <w:numId w:val="1"/>
              </w:numPr>
              <w:spacing w:after="0"/>
              <w:ind w:left="0" w:firstLine="0"/>
              <w:jc w:val="left"/>
            </w:pPr>
          </w:p>
        </w:tc>
        <w:tc>
          <w:tcPr>
            <w:tcW w:w="2094" w:type="dxa"/>
            <w:tcBorders>
              <w:top w:val="single" w:sz="4" w:space="0" w:color="auto"/>
              <w:left w:val="single" w:sz="4" w:space="0" w:color="auto"/>
              <w:bottom w:val="single" w:sz="4" w:space="0" w:color="auto"/>
              <w:right w:val="single" w:sz="4" w:space="0" w:color="auto"/>
            </w:tcBorders>
            <w:hideMark/>
          </w:tcPr>
          <w:p w:rsidR="001A374F" w:rsidRPr="00AC5926" w:rsidRDefault="001A374F" w:rsidP="001A374F">
            <w:pPr>
              <w:widowControl w:val="0"/>
              <w:spacing w:after="0"/>
              <w:jc w:val="left"/>
            </w:pPr>
            <w:r w:rsidRPr="00AC5926">
              <w:rPr>
                <w:sz w:val="22"/>
                <w:szCs w:val="22"/>
              </w:rPr>
              <w:t>Порядок предоставления извещения</w:t>
            </w:r>
          </w:p>
        </w:tc>
        <w:tc>
          <w:tcPr>
            <w:tcW w:w="7261" w:type="dxa"/>
            <w:tcBorders>
              <w:top w:val="single" w:sz="4" w:space="0" w:color="auto"/>
              <w:left w:val="single" w:sz="4" w:space="0" w:color="auto"/>
              <w:bottom w:val="single" w:sz="4" w:space="0" w:color="auto"/>
              <w:right w:val="single" w:sz="4" w:space="0" w:color="auto"/>
            </w:tcBorders>
            <w:hideMark/>
          </w:tcPr>
          <w:p w:rsidR="001A374F" w:rsidRPr="00AC5926" w:rsidRDefault="001A374F" w:rsidP="001A374F">
            <w:pPr>
              <w:widowControl w:val="0"/>
              <w:spacing w:after="0"/>
            </w:pPr>
            <w:r w:rsidRPr="00AC5926">
              <w:rPr>
                <w:sz w:val="22"/>
                <w:szCs w:val="22"/>
              </w:rPr>
              <w:t xml:space="preserve">Извещение </w:t>
            </w:r>
            <w:proofErr w:type="gramStart"/>
            <w:r w:rsidRPr="00AC5926">
              <w:rPr>
                <w:sz w:val="22"/>
                <w:szCs w:val="22"/>
              </w:rPr>
              <w:t>о запросе котировок</w:t>
            </w:r>
            <w:r w:rsidRPr="00AC5926">
              <w:rPr>
                <w:b/>
                <w:sz w:val="22"/>
                <w:szCs w:val="22"/>
              </w:rPr>
              <w:t xml:space="preserve"> </w:t>
            </w:r>
            <w:r w:rsidRPr="00AC5926">
              <w:rPr>
                <w:sz w:val="22"/>
                <w:szCs w:val="22"/>
              </w:rPr>
              <w:t>в электронной форме доступна для ознакомления на официальном сайте Единой информационной системы в сфере</w:t>
            </w:r>
            <w:proofErr w:type="gramEnd"/>
            <w:r w:rsidRPr="00AC5926">
              <w:rPr>
                <w:sz w:val="22"/>
                <w:szCs w:val="22"/>
              </w:rPr>
              <w:t xml:space="preserve"> закупок </w:t>
            </w:r>
            <w:hyperlink r:id="rId10" w:history="1">
              <w:r w:rsidRPr="00AC5926">
                <w:rPr>
                  <w:sz w:val="22"/>
                  <w:szCs w:val="22"/>
                  <w:u w:val="single"/>
                </w:rPr>
                <w:t>www.zakupki.gov.ru</w:t>
              </w:r>
            </w:hyperlink>
            <w:r w:rsidRPr="00AC5926">
              <w:rPr>
                <w:sz w:val="22"/>
                <w:szCs w:val="22"/>
              </w:rPr>
              <w:t xml:space="preserve"> (далее – официальный сайт) начиная со дня размещения настоящего извещения на официальном сайте без взимания платы.</w:t>
            </w:r>
          </w:p>
        </w:tc>
      </w:tr>
      <w:tr w:rsidR="00005A86" w:rsidRPr="00AC5926" w:rsidTr="00653C03">
        <w:trPr>
          <w:trHeight w:val="856"/>
        </w:trPr>
        <w:tc>
          <w:tcPr>
            <w:tcW w:w="710" w:type="dxa"/>
            <w:tcBorders>
              <w:top w:val="single" w:sz="4" w:space="0" w:color="auto"/>
              <w:left w:val="single" w:sz="4" w:space="0" w:color="auto"/>
              <w:bottom w:val="single" w:sz="4" w:space="0" w:color="auto"/>
              <w:right w:val="single" w:sz="4" w:space="0" w:color="auto"/>
            </w:tcBorders>
          </w:tcPr>
          <w:p w:rsidR="001A374F" w:rsidRPr="00AC5926" w:rsidRDefault="001A374F" w:rsidP="001A374F">
            <w:pPr>
              <w:widowControl w:val="0"/>
              <w:numPr>
                <w:ilvl w:val="0"/>
                <w:numId w:val="1"/>
              </w:numPr>
              <w:spacing w:after="0"/>
              <w:ind w:left="0" w:firstLine="0"/>
              <w:jc w:val="left"/>
            </w:pPr>
          </w:p>
        </w:tc>
        <w:tc>
          <w:tcPr>
            <w:tcW w:w="2094" w:type="dxa"/>
            <w:tcBorders>
              <w:top w:val="single" w:sz="4" w:space="0" w:color="auto"/>
              <w:left w:val="single" w:sz="4" w:space="0" w:color="auto"/>
              <w:bottom w:val="single" w:sz="4" w:space="0" w:color="auto"/>
              <w:right w:val="single" w:sz="4" w:space="0" w:color="auto"/>
            </w:tcBorders>
            <w:hideMark/>
          </w:tcPr>
          <w:p w:rsidR="001A374F" w:rsidRPr="00AC5926" w:rsidRDefault="001A374F" w:rsidP="001A374F">
            <w:pPr>
              <w:widowControl w:val="0"/>
              <w:spacing w:after="0"/>
              <w:jc w:val="left"/>
            </w:pPr>
            <w:r w:rsidRPr="00AC5926">
              <w:rPr>
                <w:sz w:val="22"/>
                <w:szCs w:val="22"/>
              </w:rPr>
              <w:t xml:space="preserve">Формы, порядок, дата и время окончания срока предоставления участникам </w:t>
            </w:r>
            <w:r w:rsidRPr="00AC5926">
              <w:rPr>
                <w:sz w:val="22"/>
                <w:szCs w:val="22"/>
              </w:rPr>
              <w:lastRenderedPageBreak/>
              <w:t>закупки разъяснений положений извещения о проведении  запроса котировок</w:t>
            </w:r>
            <w:r w:rsidRPr="00AC5926">
              <w:rPr>
                <w:b/>
                <w:sz w:val="22"/>
                <w:szCs w:val="22"/>
              </w:rPr>
              <w:t xml:space="preserve"> </w:t>
            </w:r>
            <w:r w:rsidRPr="00AC5926">
              <w:rPr>
                <w:sz w:val="22"/>
                <w:szCs w:val="22"/>
              </w:rPr>
              <w:t>в электронной форме</w:t>
            </w:r>
          </w:p>
        </w:tc>
        <w:tc>
          <w:tcPr>
            <w:tcW w:w="7261" w:type="dxa"/>
            <w:tcBorders>
              <w:top w:val="single" w:sz="4" w:space="0" w:color="auto"/>
              <w:left w:val="single" w:sz="4" w:space="0" w:color="auto"/>
              <w:bottom w:val="single" w:sz="4" w:space="0" w:color="auto"/>
              <w:right w:val="single" w:sz="4" w:space="0" w:color="auto"/>
            </w:tcBorders>
            <w:hideMark/>
          </w:tcPr>
          <w:p w:rsidR="001A374F" w:rsidRPr="00AC5926" w:rsidRDefault="001A374F" w:rsidP="001A374F">
            <w:pPr>
              <w:widowControl w:val="0"/>
              <w:spacing w:after="0"/>
              <w:ind w:firstLine="207"/>
            </w:pPr>
            <w:r w:rsidRPr="00AC5926">
              <w:rPr>
                <w:sz w:val="22"/>
                <w:szCs w:val="22"/>
              </w:rPr>
              <w:lastRenderedPageBreak/>
              <w:t>Любой участник закупки вправе направить в форме электронного документа на электронную площадку, на которой планируется проведение запроса котировок электронной форме, запрос о разъяснении положений извещения о проведении запроса котировок</w:t>
            </w:r>
            <w:r w:rsidRPr="00AC5926">
              <w:rPr>
                <w:b/>
                <w:sz w:val="22"/>
                <w:szCs w:val="22"/>
              </w:rPr>
              <w:t xml:space="preserve"> </w:t>
            </w:r>
            <w:r w:rsidRPr="00AC5926">
              <w:rPr>
                <w:sz w:val="22"/>
                <w:szCs w:val="22"/>
              </w:rPr>
              <w:t>в электронной форме.</w:t>
            </w:r>
          </w:p>
          <w:p w:rsidR="001A374F" w:rsidRPr="00AC5926" w:rsidRDefault="001A374F" w:rsidP="001A374F">
            <w:pPr>
              <w:autoSpaceDE w:val="0"/>
              <w:autoSpaceDN w:val="0"/>
              <w:adjustRightInd w:val="0"/>
              <w:spacing w:after="0"/>
              <w:ind w:firstLine="207"/>
              <w:rPr>
                <w:rFonts w:eastAsiaTheme="minorHAnsi"/>
                <w:lang w:eastAsia="en-US"/>
              </w:rPr>
            </w:pPr>
            <w:r w:rsidRPr="00AC5926">
              <w:rPr>
                <w:rFonts w:eastAsiaTheme="minorHAnsi"/>
                <w:sz w:val="22"/>
                <w:szCs w:val="22"/>
                <w:lang w:eastAsia="en-US"/>
              </w:rPr>
              <w:t xml:space="preserve">В течение 3 рабочих дней </w:t>
            </w:r>
            <w:proofErr w:type="gramStart"/>
            <w:r w:rsidRPr="00AC5926">
              <w:rPr>
                <w:rFonts w:eastAsiaTheme="minorHAnsi"/>
                <w:sz w:val="22"/>
                <w:szCs w:val="22"/>
                <w:lang w:eastAsia="en-US"/>
              </w:rPr>
              <w:t>с даты поступления</w:t>
            </w:r>
            <w:proofErr w:type="gramEnd"/>
            <w:r w:rsidRPr="00AC5926">
              <w:rPr>
                <w:rFonts w:eastAsiaTheme="minorHAnsi"/>
                <w:sz w:val="22"/>
                <w:szCs w:val="22"/>
                <w:lang w:eastAsia="en-US"/>
              </w:rPr>
              <w:t xml:space="preserve"> запроса о разъяснении </w:t>
            </w:r>
            <w:r w:rsidRPr="00AC5926">
              <w:rPr>
                <w:rFonts w:eastAsiaTheme="minorHAnsi"/>
                <w:sz w:val="22"/>
                <w:szCs w:val="22"/>
                <w:lang w:eastAsia="en-US"/>
              </w:rPr>
              <w:lastRenderedPageBreak/>
              <w:t xml:space="preserve">заказчик осуществляет разъяснение положений извещения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AC5926">
              <w:rPr>
                <w:rFonts w:eastAsiaTheme="minorHAnsi"/>
                <w:sz w:val="22"/>
                <w:szCs w:val="22"/>
                <w:lang w:eastAsia="en-US"/>
              </w:rPr>
              <w:t>позднее</w:t>
            </w:r>
            <w:proofErr w:type="gramEnd"/>
            <w:r w:rsidRPr="00AC5926">
              <w:rPr>
                <w:rFonts w:eastAsiaTheme="minorHAnsi"/>
                <w:sz w:val="22"/>
                <w:szCs w:val="22"/>
                <w:lang w:eastAsia="en-US"/>
              </w:rPr>
              <w:t xml:space="preserve"> чем за 3 рабочих дня до даты окончания срока подачи заявок на участие в такой закупке. </w:t>
            </w:r>
          </w:p>
          <w:p w:rsidR="001A374F" w:rsidRPr="00AC5926" w:rsidRDefault="001A374F" w:rsidP="001A374F">
            <w:pPr>
              <w:widowControl w:val="0"/>
              <w:spacing w:after="0"/>
              <w:ind w:firstLine="207"/>
            </w:pPr>
            <w:r w:rsidRPr="00AC5926">
              <w:rPr>
                <w:sz w:val="22"/>
                <w:szCs w:val="22"/>
              </w:rPr>
              <w:t>Разъяснения положений извещения о закупке не должны изменять предмет закупки и существенные условия проекта договора.</w:t>
            </w:r>
          </w:p>
          <w:p w:rsidR="001A374F" w:rsidRPr="00AC5926" w:rsidRDefault="001A374F" w:rsidP="001A374F">
            <w:pPr>
              <w:widowControl w:val="0"/>
              <w:spacing w:after="0"/>
            </w:pPr>
          </w:p>
          <w:p w:rsidR="001A374F" w:rsidRPr="00AC5926" w:rsidRDefault="001A374F" w:rsidP="001A374F">
            <w:pPr>
              <w:widowControl w:val="0"/>
              <w:spacing w:after="0"/>
              <w:rPr>
                <w:b/>
              </w:rPr>
            </w:pPr>
            <w:r w:rsidRPr="00AC5926">
              <w:rPr>
                <w:b/>
                <w:sz w:val="22"/>
                <w:szCs w:val="22"/>
              </w:rPr>
              <w:t>Дата начала срока предоставления участникам закупки разъяснений положений извещения о проведении запроса котировок в электронной форме</w:t>
            </w:r>
          </w:p>
          <w:p w:rsidR="001A374F" w:rsidRPr="00AC5926" w:rsidRDefault="001A374F" w:rsidP="001A374F">
            <w:pPr>
              <w:widowControl w:val="0"/>
              <w:spacing w:after="0"/>
            </w:pPr>
            <w:r w:rsidRPr="00AC5926">
              <w:rPr>
                <w:sz w:val="22"/>
                <w:szCs w:val="22"/>
              </w:rPr>
              <w:t xml:space="preserve">со дня размещения на официальном сайте извещения о проведении </w:t>
            </w:r>
            <w:r w:rsidRPr="00AC5926">
              <w:rPr>
                <w:b/>
                <w:sz w:val="22"/>
                <w:szCs w:val="22"/>
              </w:rPr>
              <w:t>запроса котировок</w:t>
            </w:r>
            <w:r w:rsidRPr="00AC5926">
              <w:rPr>
                <w:sz w:val="22"/>
                <w:szCs w:val="22"/>
              </w:rPr>
              <w:t xml:space="preserve"> в электронной форме.</w:t>
            </w:r>
          </w:p>
          <w:p w:rsidR="001A374F" w:rsidRPr="00AC5926" w:rsidRDefault="001A374F" w:rsidP="001A374F">
            <w:pPr>
              <w:widowControl w:val="0"/>
              <w:spacing w:after="0"/>
              <w:rPr>
                <w:b/>
                <w:bCs/>
              </w:rPr>
            </w:pPr>
          </w:p>
          <w:p w:rsidR="001A374F" w:rsidRPr="00AC5926" w:rsidRDefault="001A374F" w:rsidP="001A374F">
            <w:pPr>
              <w:widowControl w:val="0"/>
              <w:spacing w:after="0"/>
              <w:rPr>
                <w:b/>
              </w:rPr>
            </w:pPr>
            <w:r w:rsidRPr="00AC5926">
              <w:rPr>
                <w:b/>
                <w:sz w:val="22"/>
                <w:szCs w:val="22"/>
              </w:rPr>
              <w:t xml:space="preserve">Дата </w:t>
            </w:r>
            <w:proofErr w:type="gramStart"/>
            <w:r w:rsidRPr="00AC5926">
              <w:rPr>
                <w:b/>
                <w:sz w:val="22"/>
                <w:szCs w:val="22"/>
              </w:rPr>
              <w:t>окончания срока поступления запроса участника запроса котировок</w:t>
            </w:r>
            <w:proofErr w:type="gramEnd"/>
            <w:r w:rsidRPr="00AC5926">
              <w:rPr>
                <w:b/>
                <w:sz w:val="22"/>
                <w:szCs w:val="22"/>
              </w:rPr>
              <w:t xml:space="preserve"> в электронной форме:</w:t>
            </w:r>
          </w:p>
          <w:p w:rsidR="001A374F" w:rsidRPr="00AC5926" w:rsidRDefault="00F27548" w:rsidP="001A374F">
            <w:pPr>
              <w:widowControl w:val="0"/>
              <w:spacing w:after="0"/>
              <w:rPr>
                <w:b/>
              </w:rPr>
            </w:pPr>
            <w:r>
              <w:rPr>
                <w:b/>
                <w:sz w:val="22"/>
                <w:szCs w:val="22"/>
              </w:rPr>
              <w:t>30</w:t>
            </w:r>
            <w:r w:rsidR="007325FF">
              <w:rPr>
                <w:b/>
                <w:sz w:val="22"/>
                <w:szCs w:val="22"/>
              </w:rPr>
              <w:t>.09.2025</w:t>
            </w:r>
          </w:p>
          <w:p w:rsidR="001A374F" w:rsidRPr="00AC5926" w:rsidRDefault="001A374F" w:rsidP="001A374F">
            <w:pPr>
              <w:widowControl w:val="0"/>
              <w:spacing w:after="0"/>
            </w:pPr>
            <w:r w:rsidRPr="00AC5926">
              <w:rPr>
                <w:b/>
                <w:sz w:val="22"/>
                <w:szCs w:val="22"/>
              </w:rPr>
              <w:t>Дата и время окончания срока предоставления участникам закупки разъяснений положений извещения о проведении запроса котировок в электронной форме</w:t>
            </w:r>
            <w:r w:rsidRPr="00AC5926">
              <w:rPr>
                <w:sz w:val="22"/>
                <w:szCs w:val="22"/>
              </w:rPr>
              <w:t>:</w:t>
            </w:r>
          </w:p>
          <w:p w:rsidR="001A374F" w:rsidRPr="00AC5926" w:rsidRDefault="001A374F" w:rsidP="00F27548">
            <w:pPr>
              <w:widowControl w:val="0"/>
              <w:spacing w:after="0"/>
            </w:pPr>
            <w:r w:rsidRPr="00AC5926">
              <w:rPr>
                <w:sz w:val="22"/>
                <w:szCs w:val="22"/>
              </w:rPr>
              <w:t>23 час. 59 мин.</w:t>
            </w:r>
            <w:r w:rsidR="002824D4" w:rsidRPr="00AC5926">
              <w:rPr>
                <w:b/>
                <w:sz w:val="22"/>
                <w:szCs w:val="22"/>
              </w:rPr>
              <w:t xml:space="preserve"> </w:t>
            </w:r>
            <w:r w:rsidR="00F27548">
              <w:rPr>
                <w:b/>
                <w:sz w:val="22"/>
                <w:szCs w:val="22"/>
              </w:rPr>
              <w:t>03.10</w:t>
            </w:r>
            <w:r w:rsidR="007325FF">
              <w:rPr>
                <w:b/>
                <w:sz w:val="22"/>
                <w:szCs w:val="22"/>
              </w:rPr>
              <w:t>.2025</w:t>
            </w:r>
          </w:p>
        </w:tc>
      </w:tr>
      <w:tr w:rsidR="00005A86" w:rsidRPr="00AC5926" w:rsidTr="00653C03">
        <w:trPr>
          <w:trHeight w:val="1690"/>
        </w:trPr>
        <w:tc>
          <w:tcPr>
            <w:tcW w:w="710" w:type="dxa"/>
            <w:tcBorders>
              <w:top w:val="single" w:sz="4" w:space="0" w:color="auto"/>
              <w:left w:val="single" w:sz="4" w:space="0" w:color="auto"/>
              <w:bottom w:val="single" w:sz="4" w:space="0" w:color="auto"/>
              <w:right w:val="single" w:sz="4" w:space="0" w:color="auto"/>
            </w:tcBorders>
          </w:tcPr>
          <w:p w:rsidR="001A374F" w:rsidRPr="00AC5926" w:rsidRDefault="001A374F" w:rsidP="001A374F">
            <w:pPr>
              <w:widowControl w:val="0"/>
              <w:numPr>
                <w:ilvl w:val="0"/>
                <w:numId w:val="1"/>
              </w:numPr>
              <w:spacing w:after="0"/>
              <w:ind w:left="0" w:firstLine="0"/>
              <w:jc w:val="left"/>
            </w:pPr>
          </w:p>
        </w:tc>
        <w:tc>
          <w:tcPr>
            <w:tcW w:w="2094" w:type="dxa"/>
            <w:tcBorders>
              <w:top w:val="single" w:sz="4" w:space="0" w:color="auto"/>
              <w:left w:val="single" w:sz="4" w:space="0" w:color="auto"/>
              <w:bottom w:val="single" w:sz="4" w:space="0" w:color="auto"/>
              <w:right w:val="single" w:sz="4" w:space="0" w:color="auto"/>
            </w:tcBorders>
            <w:hideMark/>
          </w:tcPr>
          <w:p w:rsidR="001A374F" w:rsidRPr="00AC5926" w:rsidRDefault="001A374F" w:rsidP="001A374F">
            <w:pPr>
              <w:widowControl w:val="0"/>
              <w:spacing w:after="0"/>
              <w:jc w:val="left"/>
            </w:pPr>
            <w:r w:rsidRPr="00AC5926">
              <w:rPr>
                <w:sz w:val="22"/>
                <w:szCs w:val="22"/>
              </w:rPr>
              <w:t xml:space="preserve">Дата  </w:t>
            </w:r>
            <w:proofErr w:type="gramStart"/>
            <w:r w:rsidRPr="00AC5926">
              <w:rPr>
                <w:sz w:val="22"/>
                <w:szCs w:val="22"/>
              </w:rPr>
              <w:t>рассмотрения предложений участников запроса котировок</w:t>
            </w:r>
            <w:proofErr w:type="gramEnd"/>
            <w:r w:rsidRPr="00AC5926">
              <w:rPr>
                <w:sz w:val="22"/>
                <w:szCs w:val="22"/>
              </w:rPr>
              <w:t xml:space="preserve"> в электронной форме</w:t>
            </w:r>
          </w:p>
        </w:tc>
        <w:tc>
          <w:tcPr>
            <w:tcW w:w="7261" w:type="dxa"/>
            <w:tcBorders>
              <w:top w:val="single" w:sz="4" w:space="0" w:color="auto"/>
              <w:left w:val="single" w:sz="4" w:space="0" w:color="auto"/>
              <w:bottom w:val="single" w:sz="4" w:space="0" w:color="auto"/>
              <w:right w:val="single" w:sz="4" w:space="0" w:color="auto"/>
            </w:tcBorders>
          </w:tcPr>
          <w:p w:rsidR="001A374F" w:rsidRPr="00AC5926" w:rsidRDefault="001A374F" w:rsidP="001A374F">
            <w:pPr>
              <w:widowControl w:val="0"/>
              <w:spacing w:after="0"/>
            </w:pPr>
            <w:r w:rsidRPr="00AC5926">
              <w:rPr>
                <w:sz w:val="22"/>
                <w:szCs w:val="22"/>
              </w:rPr>
              <w:t xml:space="preserve">Срок рассмотрения заявок на участие в запросе котировок в электронной форме не может превышать трех рабочих дней </w:t>
            </w:r>
            <w:proofErr w:type="gramStart"/>
            <w:r w:rsidRPr="00AC5926">
              <w:rPr>
                <w:sz w:val="22"/>
                <w:szCs w:val="22"/>
              </w:rPr>
              <w:t>с даты окончания</w:t>
            </w:r>
            <w:proofErr w:type="gramEnd"/>
            <w:r w:rsidRPr="00AC5926">
              <w:rPr>
                <w:sz w:val="22"/>
                <w:szCs w:val="22"/>
              </w:rPr>
              <w:t xml:space="preserve"> срока подачи заявок на участие в запросе котировок в электронной форме.</w:t>
            </w:r>
          </w:p>
          <w:p w:rsidR="001A374F" w:rsidRPr="00AC5926" w:rsidRDefault="001A374F" w:rsidP="001A374F">
            <w:pPr>
              <w:widowControl w:val="0"/>
              <w:spacing w:after="0"/>
              <w:jc w:val="left"/>
              <w:rPr>
                <w:b/>
              </w:rPr>
            </w:pPr>
          </w:p>
          <w:p w:rsidR="001A374F" w:rsidRPr="00AC5926" w:rsidRDefault="001A374F" w:rsidP="00F27548">
            <w:pPr>
              <w:widowControl w:val="0"/>
              <w:spacing w:after="0"/>
              <w:jc w:val="left"/>
              <w:rPr>
                <w:b/>
              </w:rPr>
            </w:pPr>
            <w:r w:rsidRPr="00AC5926">
              <w:rPr>
                <w:b/>
                <w:sz w:val="22"/>
                <w:szCs w:val="22"/>
              </w:rPr>
              <w:t xml:space="preserve">Дата </w:t>
            </w:r>
            <w:proofErr w:type="gramStart"/>
            <w:r w:rsidRPr="00AC5926">
              <w:rPr>
                <w:b/>
                <w:sz w:val="22"/>
                <w:szCs w:val="22"/>
              </w:rPr>
              <w:t>рассмотрения предложений участников запроса котировок</w:t>
            </w:r>
            <w:proofErr w:type="gramEnd"/>
            <w:r w:rsidRPr="00AC5926">
              <w:rPr>
                <w:b/>
                <w:sz w:val="22"/>
                <w:szCs w:val="22"/>
              </w:rPr>
              <w:t xml:space="preserve"> в электронной форме:</w:t>
            </w:r>
            <w:r w:rsidRPr="00AC5926">
              <w:rPr>
                <w:sz w:val="22"/>
                <w:szCs w:val="22"/>
              </w:rPr>
              <w:t xml:space="preserve"> </w:t>
            </w:r>
            <w:r w:rsidR="007325FF" w:rsidRPr="007325FF">
              <w:rPr>
                <w:b/>
                <w:sz w:val="22"/>
                <w:szCs w:val="22"/>
              </w:rPr>
              <w:t>0</w:t>
            </w:r>
            <w:r w:rsidR="00F27548">
              <w:rPr>
                <w:b/>
                <w:sz w:val="22"/>
                <w:szCs w:val="22"/>
              </w:rPr>
              <w:t>7</w:t>
            </w:r>
            <w:r w:rsidR="007325FF" w:rsidRPr="007325FF">
              <w:rPr>
                <w:b/>
                <w:sz w:val="22"/>
                <w:szCs w:val="22"/>
              </w:rPr>
              <w:t>.</w:t>
            </w:r>
            <w:r w:rsidR="00F27548">
              <w:rPr>
                <w:b/>
                <w:sz w:val="22"/>
                <w:szCs w:val="22"/>
              </w:rPr>
              <w:t>10</w:t>
            </w:r>
            <w:r w:rsidR="007325FF" w:rsidRPr="007325FF">
              <w:rPr>
                <w:b/>
                <w:sz w:val="22"/>
                <w:szCs w:val="22"/>
              </w:rPr>
              <w:t>.2025</w:t>
            </w:r>
            <w:r w:rsidR="00A605C7" w:rsidRPr="007325FF">
              <w:rPr>
                <w:b/>
                <w:sz w:val="22"/>
                <w:szCs w:val="22"/>
              </w:rPr>
              <w:t xml:space="preserve"> </w:t>
            </w:r>
            <w:r w:rsidR="00A605C7" w:rsidRPr="00A605C7">
              <w:rPr>
                <w:b/>
                <w:sz w:val="22"/>
                <w:szCs w:val="22"/>
              </w:rPr>
              <w:t>г.</w:t>
            </w:r>
          </w:p>
        </w:tc>
      </w:tr>
      <w:tr w:rsidR="00005A86" w:rsidRPr="00AC5926" w:rsidTr="00653C03">
        <w:trPr>
          <w:trHeight w:val="1093"/>
        </w:trPr>
        <w:tc>
          <w:tcPr>
            <w:tcW w:w="710" w:type="dxa"/>
            <w:tcBorders>
              <w:top w:val="single" w:sz="4" w:space="0" w:color="auto"/>
              <w:left w:val="single" w:sz="4" w:space="0" w:color="auto"/>
              <w:bottom w:val="single" w:sz="4" w:space="0" w:color="auto"/>
              <w:right w:val="single" w:sz="4" w:space="0" w:color="auto"/>
            </w:tcBorders>
          </w:tcPr>
          <w:p w:rsidR="001A374F" w:rsidRPr="00AC5926" w:rsidRDefault="001A374F" w:rsidP="001A374F">
            <w:pPr>
              <w:widowControl w:val="0"/>
              <w:numPr>
                <w:ilvl w:val="0"/>
                <w:numId w:val="1"/>
              </w:numPr>
              <w:spacing w:after="0"/>
              <w:ind w:left="0" w:firstLine="0"/>
              <w:jc w:val="left"/>
            </w:pPr>
          </w:p>
        </w:tc>
        <w:tc>
          <w:tcPr>
            <w:tcW w:w="2094" w:type="dxa"/>
            <w:tcBorders>
              <w:top w:val="single" w:sz="4" w:space="0" w:color="auto"/>
              <w:left w:val="single" w:sz="4" w:space="0" w:color="auto"/>
              <w:bottom w:val="single" w:sz="4" w:space="0" w:color="auto"/>
              <w:right w:val="single" w:sz="4" w:space="0" w:color="auto"/>
            </w:tcBorders>
            <w:hideMark/>
          </w:tcPr>
          <w:p w:rsidR="001A374F" w:rsidRPr="00AC5926" w:rsidRDefault="001A374F" w:rsidP="001A374F">
            <w:pPr>
              <w:widowControl w:val="0"/>
              <w:spacing w:after="0"/>
              <w:jc w:val="left"/>
            </w:pPr>
            <w:r w:rsidRPr="00AC5926">
              <w:rPr>
                <w:sz w:val="22"/>
                <w:szCs w:val="22"/>
              </w:rPr>
              <w:t>Порядок подведения итогов запроса котировок в электронной форме</w:t>
            </w:r>
          </w:p>
        </w:tc>
        <w:tc>
          <w:tcPr>
            <w:tcW w:w="7261" w:type="dxa"/>
            <w:tcBorders>
              <w:top w:val="single" w:sz="4" w:space="0" w:color="auto"/>
              <w:left w:val="single" w:sz="4" w:space="0" w:color="auto"/>
              <w:bottom w:val="single" w:sz="4" w:space="0" w:color="auto"/>
              <w:right w:val="single" w:sz="4" w:space="0" w:color="auto"/>
            </w:tcBorders>
            <w:hideMark/>
          </w:tcPr>
          <w:p w:rsidR="001A374F" w:rsidRPr="00AC5926" w:rsidRDefault="001A374F" w:rsidP="001A374F">
            <w:pPr>
              <w:widowControl w:val="0"/>
              <w:spacing w:after="0"/>
              <w:rPr>
                <w:b/>
              </w:rPr>
            </w:pPr>
            <w:r w:rsidRPr="00AC5926">
              <w:rPr>
                <w:b/>
                <w:sz w:val="22"/>
                <w:szCs w:val="22"/>
              </w:rPr>
              <w:t xml:space="preserve">Дата подведения итогов </w:t>
            </w:r>
            <w:r w:rsidR="00F27548">
              <w:rPr>
                <w:b/>
                <w:sz w:val="22"/>
                <w:szCs w:val="22"/>
              </w:rPr>
              <w:t>08.10</w:t>
            </w:r>
            <w:r w:rsidR="007325FF">
              <w:rPr>
                <w:b/>
                <w:sz w:val="22"/>
                <w:szCs w:val="22"/>
              </w:rPr>
              <w:t>.2025</w:t>
            </w:r>
            <w:r w:rsidR="00A605C7">
              <w:rPr>
                <w:b/>
                <w:sz w:val="22"/>
                <w:szCs w:val="22"/>
              </w:rPr>
              <w:t xml:space="preserve"> г.</w:t>
            </w:r>
          </w:p>
          <w:p w:rsidR="001A374F" w:rsidRPr="00AC5926" w:rsidRDefault="001A374F" w:rsidP="001A374F">
            <w:pPr>
              <w:widowControl w:val="0"/>
              <w:spacing w:after="0"/>
              <w:rPr>
                <w:b/>
              </w:rPr>
            </w:pPr>
          </w:p>
          <w:p w:rsidR="001A374F" w:rsidRPr="00AC5926" w:rsidRDefault="001A374F" w:rsidP="001A374F">
            <w:pPr>
              <w:widowControl w:val="0"/>
              <w:spacing w:after="0"/>
            </w:pPr>
            <w:r w:rsidRPr="00AC5926">
              <w:rPr>
                <w:b/>
                <w:sz w:val="22"/>
                <w:szCs w:val="22"/>
              </w:rPr>
              <w:t>Порядок подведения итогов запроса котировок в электронной форме:</w:t>
            </w:r>
            <w:r w:rsidRPr="00AC5926">
              <w:rPr>
                <w:sz w:val="22"/>
                <w:szCs w:val="22"/>
              </w:rPr>
              <w:t xml:space="preserve"> в соответствии с разделом 5 извещения.  </w:t>
            </w:r>
          </w:p>
        </w:tc>
      </w:tr>
      <w:tr w:rsidR="00AA0B44" w:rsidRPr="00AC5926" w:rsidTr="00653C03">
        <w:trPr>
          <w:trHeight w:val="710"/>
        </w:trPr>
        <w:tc>
          <w:tcPr>
            <w:tcW w:w="710" w:type="dxa"/>
            <w:tcBorders>
              <w:top w:val="single" w:sz="4" w:space="0" w:color="auto"/>
              <w:left w:val="single" w:sz="4" w:space="0" w:color="auto"/>
              <w:bottom w:val="single" w:sz="4" w:space="0" w:color="auto"/>
              <w:right w:val="single" w:sz="4" w:space="0" w:color="auto"/>
            </w:tcBorders>
          </w:tcPr>
          <w:p w:rsidR="00AA0B44" w:rsidRPr="00AC5926" w:rsidRDefault="00AA0B44" w:rsidP="001A374F">
            <w:pPr>
              <w:widowControl w:val="0"/>
              <w:numPr>
                <w:ilvl w:val="0"/>
                <w:numId w:val="1"/>
              </w:numPr>
              <w:spacing w:after="0"/>
              <w:ind w:left="0" w:firstLine="0"/>
              <w:jc w:val="left"/>
            </w:pPr>
          </w:p>
        </w:tc>
        <w:tc>
          <w:tcPr>
            <w:tcW w:w="2094" w:type="dxa"/>
            <w:tcBorders>
              <w:top w:val="single" w:sz="4" w:space="0" w:color="auto"/>
              <w:left w:val="single" w:sz="4" w:space="0" w:color="auto"/>
              <w:bottom w:val="single" w:sz="4" w:space="0" w:color="auto"/>
              <w:right w:val="single" w:sz="4" w:space="0" w:color="auto"/>
            </w:tcBorders>
          </w:tcPr>
          <w:p w:rsidR="00AA0B44" w:rsidRPr="00971ABD" w:rsidRDefault="00AA0B44" w:rsidP="00F27548">
            <w:pPr>
              <w:widowControl w:val="0"/>
              <w:spacing w:after="0"/>
              <w:contextualSpacing/>
              <w:mirrorIndents/>
            </w:pPr>
            <w:r w:rsidRPr="00971ABD">
              <w:t>Максимальное значение цены договора</w:t>
            </w:r>
          </w:p>
          <w:p w:rsidR="00AA0B44" w:rsidRDefault="00AA0B44" w:rsidP="00F27548">
            <w:pPr>
              <w:widowControl w:val="0"/>
              <w:spacing w:after="0"/>
              <w:contextualSpacing/>
              <w:mirrorIndents/>
            </w:pPr>
          </w:p>
          <w:p w:rsidR="00AA0B44" w:rsidRDefault="00AA0B44" w:rsidP="00F27548">
            <w:pPr>
              <w:widowControl w:val="0"/>
              <w:spacing w:after="0"/>
              <w:contextualSpacing/>
              <w:mirrorIndents/>
            </w:pPr>
          </w:p>
          <w:p w:rsidR="00AA0B44" w:rsidRDefault="00AA0B44" w:rsidP="00F27548">
            <w:pPr>
              <w:widowControl w:val="0"/>
              <w:spacing w:after="0"/>
              <w:contextualSpacing/>
              <w:mirrorIndents/>
            </w:pPr>
          </w:p>
          <w:p w:rsidR="00AA0B44" w:rsidRPr="00971ABD" w:rsidRDefault="00AA0B44" w:rsidP="00F27548">
            <w:pPr>
              <w:widowControl w:val="0"/>
              <w:spacing w:after="0"/>
              <w:contextualSpacing/>
              <w:mirrorIndents/>
            </w:pPr>
          </w:p>
          <w:p w:rsidR="00AA0B44" w:rsidRPr="00971ABD" w:rsidRDefault="00AA0B44" w:rsidP="00F27548">
            <w:pPr>
              <w:widowControl w:val="0"/>
              <w:spacing w:after="0"/>
              <w:contextualSpacing/>
              <w:mirrorIndents/>
            </w:pPr>
            <w:r w:rsidRPr="00971ABD">
              <w:t>Начальная сумма цен единиц товаров</w:t>
            </w:r>
          </w:p>
          <w:p w:rsidR="00AA0B44" w:rsidRPr="00971ABD" w:rsidRDefault="00AA0B44" w:rsidP="00F27548">
            <w:pPr>
              <w:widowControl w:val="0"/>
              <w:spacing w:after="0"/>
              <w:contextualSpacing/>
              <w:mirrorIndents/>
            </w:pPr>
          </w:p>
          <w:p w:rsidR="00AA0B44" w:rsidRPr="00971ABD" w:rsidRDefault="00AA0B44" w:rsidP="00F27548">
            <w:pPr>
              <w:widowControl w:val="0"/>
              <w:spacing w:after="0"/>
              <w:contextualSpacing/>
              <w:mirrorIndents/>
            </w:pPr>
            <w:r w:rsidRPr="00971ABD">
              <w:t>Начальная цена единиц товаров</w:t>
            </w:r>
          </w:p>
        </w:tc>
        <w:tc>
          <w:tcPr>
            <w:tcW w:w="7261" w:type="dxa"/>
            <w:tcBorders>
              <w:top w:val="single" w:sz="4" w:space="0" w:color="auto"/>
              <w:left w:val="single" w:sz="4" w:space="0" w:color="auto"/>
              <w:bottom w:val="single" w:sz="4" w:space="0" w:color="auto"/>
              <w:right w:val="single" w:sz="4" w:space="0" w:color="auto"/>
            </w:tcBorders>
          </w:tcPr>
          <w:p w:rsidR="00AA0B44" w:rsidRPr="00971ABD" w:rsidRDefault="00AA0B44" w:rsidP="00F27548">
            <w:pPr>
              <w:keepNext/>
              <w:keepLines/>
              <w:widowControl w:val="0"/>
              <w:suppressLineNumbers/>
              <w:suppressAutoHyphens/>
              <w:overflowPunct w:val="0"/>
              <w:autoSpaceDE w:val="0"/>
              <w:autoSpaceDN w:val="0"/>
              <w:adjustRightInd w:val="0"/>
              <w:spacing w:after="0"/>
              <w:textAlignment w:val="baseline"/>
              <w:rPr>
                <w:b/>
                <w:bCs/>
              </w:rPr>
            </w:pPr>
            <w:r>
              <w:rPr>
                <w:b/>
                <w:spacing w:val="-8"/>
              </w:rPr>
              <w:t>1 300 000,00</w:t>
            </w:r>
            <w:r w:rsidRPr="00971ABD">
              <w:rPr>
                <w:b/>
                <w:spacing w:val="-8"/>
              </w:rPr>
              <w:t xml:space="preserve"> </w:t>
            </w:r>
            <w:r w:rsidRPr="00971ABD">
              <w:rPr>
                <w:b/>
                <w:bCs/>
              </w:rPr>
              <w:t>руб.</w:t>
            </w:r>
          </w:p>
          <w:p w:rsidR="00AA0B44" w:rsidRDefault="00AA0B44" w:rsidP="00F27548">
            <w:pPr>
              <w:keepNext/>
              <w:keepLines/>
              <w:widowControl w:val="0"/>
              <w:suppressLineNumbers/>
              <w:suppressAutoHyphens/>
              <w:overflowPunct w:val="0"/>
              <w:autoSpaceDE w:val="0"/>
              <w:autoSpaceDN w:val="0"/>
              <w:adjustRightInd w:val="0"/>
              <w:spacing w:after="0"/>
              <w:textAlignment w:val="baseline"/>
              <w:rPr>
                <w:bCs/>
              </w:rPr>
            </w:pPr>
          </w:p>
          <w:p w:rsidR="00AA0B44" w:rsidRDefault="00AA0B44" w:rsidP="00F27548">
            <w:pPr>
              <w:keepNext/>
              <w:keepLines/>
              <w:widowControl w:val="0"/>
              <w:suppressLineNumbers/>
              <w:suppressAutoHyphens/>
              <w:overflowPunct w:val="0"/>
              <w:autoSpaceDE w:val="0"/>
              <w:autoSpaceDN w:val="0"/>
              <w:adjustRightInd w:val="0"/>
              <w:spacing w:after="0"/>
              <w:textAlignment w:val="baseline"/>
              <w:rPr>
                <w:bCs/>
              </w:rPr>
            </w:pPr>
            <w:r>
              <w:rPr>
                <w:bCs/>
              </w:rPr>
              <w:t>2025г. – 1 000 000,00 руб.</w:t>
            </w:r>
          </w:p>
          <w:p w:rsidR="00AA0B44" w:rsidRPr="00971ABD" w:rsidRDefault="00AA0B44" w:rsidP="00F27548">
            <w:pPr>
              <w:keepNext/>
              <w:keepLines/>
              <w:widowControl w:val="0"/>
              <w:suppressLineNumbers/>
              <w:suppressAutoHyphens/>
              <w:overflowPunct w:val="0"/>
              <w:autoSpaceDE w:val="0"/>
              <w:autoSpaceDN w:val="0"/>
              <w:adjustRightInd w:val="0"/>
              <w:spacing w:after="0"/>
              <w:textAlignment w:val="baseline"/>
              <w:rPr>
                <w:bCs/>
              </w:rPr>
            </w:pPr>
            <w:r>
              <w:rPr>
                <w:bCs/>
              </w:rPr>
              <w:t>2026г. – 300 00,00 руб.</w:t>
            </w:r>
          </w:p>
          <w:p w:rsidR="00AA0B44" w:rsidRPr="00971ABD" w:rsidRDefault="00AA0B44" w:rsidP="00F27548">
            <w:pPr>
              <w:keepNext/>
              <w:keepLines/>
              <w:widowControl w:val="0"/>
              <w:suppressLineNumbers/>
              <w:suppressAutoHyphens/>
              <w:overflowPunct w:val="0"/>
              <w:autoSpaceDE w:val="0"/>
              <w:autoSpaceDN w:val="0"/>
              <w:adjustRightInd w:val="0"/>
              <w:spacing w:after="0"/>
              <w:textAlignment w:val="baseline"/>
              <w:rPr>
                <w:bCs/>
              </w:rPr>
            </w:pPr>
          </w:p>
          <w:p w:rsidR="00AA0B44" w:rsidRPr="00971ABD" w:rsidRDefault="00AA0B44" w:rsidP="00F27548">
            <w:pPr>
              <w:keepNext/>
              <w:keepLines/>
              <w:widowControl w:val="0"/>
              <w:suppressLineNumbers/>
              <w:suppressAutoHyphens/>
              <w:overflowPunct w:val="0"/>
              <w:autoSpaceDE w:val="0"/>
              <w:autoSpaceDN w:val="0"/>
              <w:adjustRightInd w:val="0"/>
              <w:spacing w:after="0"/>
              <w:textAlignment w:val="baseline"/>
              <w:rPr>
                <w:bCs/>
              </w:rPr>
            </w:pPr>
          </w:p>
          <w:p w:rsidR="00AA0B44" w:rsidRDefault="00AA0B44" w:rsidP="00F27548">
            <w:pPr>
              <w:keepNext/>
              <w:keepLines/>
              <w:widowControl w:val="0"/>
              <w:suppressLineNumbers/>
              <w:suppressAutoHyphens/>
              <w:overflowPunct w:val="0"/>
              <w:autoSpaceDE w:val="0"/>
              <w:autoSpaceDN w:val="0"/>
              <w:adjustRightInd w:val="0"/>
              <w:spacing w:after="0"/>
              <w:textAlignment w:val="baseline"/>
              <w:rPr>
                <w:b/>
                <w:spacing w:val="-8"/>
                <w:highlight w:val="yellow"/>
              </w:rPr>
            </w:pPr>
          </w:p>
          <w:p w:rsidR="00AA0B44" w:rsidRPr="00971ABD" w:rsidRDefault="00E43A87" w:rsidP="00F27548">
            <w:pPr>
              <w:keepNext/>
              <w:keepLines/>
              <w:widowControl w:val="0"/>
              <w:suppressLineNumbers/>
              <w:suppressAutoHyphens/>
              <w:overflowPunct w:val="0"/>
              <w:autoSpaceDE w:val="0"/>
              <w:autoSpaceDN w:val="0"/>
              <w:adjustRightInd w:val="0"/>
              <w:spacing w:after="0"/>
              <w:textAlignment w:val="baseline"/>
              <w:rPr>
                <w:b/>
                <w:spacing w:val="-8"/>
              </w:rPr>
            </w:pPr>
            <w:r>
              <w:rPr>
                <w:b/>
                <w:spacing w:val="-8"/>
              </w:rPr>
              <w:t>16 700,00</w:t>
            </w:r>
            <w:r w:rsidR="00AA0B44" w:rsidRPr="00392066">
              <w:rPr>
                <w:b/>
                <w:spacing w:val="-8"/>
              </w:rPr>
              <w:t xml:space="preserve"> руб.</w:t>
            </w:r>
          </w:p>
          <w:p w:rsidR="00AA0B44" w:rsidRPr="00971ABD" w:rsidRDefault="00AA0B44" w:rsidP="00F27548">
            <w:pPr>
              <w:keepNext/>
              <w:keepLines/>
              <w:widowControl w:val="0"/>
              <w:suppressLineNumbers/>
              <w:suppressAutoHyphens/>
              <w:overflowPunct w:val="0"/>
              <w:autoSpaceDE w:val="0"/>
              <w:autoSpaceDN w:val="0"/>
              <w:adjustRightInd w:val="0"/>
              <w:spacing w:after="0"/>
              <w:textAlignment w:val="baseline"/>
              <w:rPr>
                <w:bCs/>
              </w:rPr>
            </w:pPr>
          </w:p>
          <w:p w:rsidR="00AA0B44" w:rsidRPr="00971ABD" w:rsidRDefault="00AA0B44" w:rsidP="00F27548">
            <w:pPr>
              <w:keepNext/>
              <w:keepLines/>
              <w:widowControl w:val="0"/>
              <w:suppressLineNumbers/>
              <w:suppressAutoHyphens/>
              <w:overflowPunct w:val="0"/>
              <w:autoSpaceDE w:val="0"/>
              <w:autoSpaceDN w:val="0"/>
              <w:adjustRightInd w:val="0"/>
              <w:spacing w:after="0"/>
              <w:textAlignment w:val="baseline"/>
              <w:rPr>
                <w:bCs/>
              </w:rPr>
            </w:pPr>
          </w:p>
          <w:p w:rsidR="00AA0B44" w:rsidRPr="00971ABD" w:rsidRDefault="00AA0B44" w:rsidP="00F27548">
            <w:pPr>
              <w:keepNext/>
              <w:keepLines/>
              <w:widowControl w:val="0"/>
              <w:suppressLineNumbers/>
              <w:suppressAutoHyphens/>
              <w:overflowPunct w:val="0"/>
              <w:autoSpaceDE w:val="0"/>
              <w:autoSpaceDN w:val="0"/>
              <w:adjustRightInd w:val="0"/>
              <w:spacing w:after="0"/>
              <w:textAlignment w:val="baseline"/>
            </w:pPr>
            <w:r w:rsidRPr="00971ABD">
              <w:t>В соответствии с разделом 2 настоящей документации</w:t>
            </w:r>
          </w:p>
          <w:p w:rsidR="00AA0B44" w:rsidRPr="00971ABD" w:rsidRDefault="00AA0B44" w:rsidP="00F27548">
            <w:pPr>
              <w:keepNext/>
              <w:keepLines/>
              <w:widowControl w:val="0"/>
              <w:suppressLineNumbers/>
              <w:suppressAutoHyphens/>
              <w:overflowPunct w:val="0"/>
              <w:autoSpaceDE w:val="0"/>
              <w:autoSpaceDN w:val="0"/>
              <w:adjustRightInd w:val="0"/>
              <w:spacing w:after="0"/>
              <w:textAlignment w:val="baseline"/>
            </w:pPr>
          </w:p>
          <w:p w:rsidR="00AA0B44" w:rsidRPr="00971ABD" w:rsidRDefault="00AA0B44" w:rsidP="00F27548">
            <w:pPr>
              <w:keepNext/>
              <w:keepLines/>
              <w:widowControl w:val="0"/>
              <w:suppressLineNumbers/>
              <w:suppressAutoHyphens/>
              <w:overflowPunct w:val="0"/>
              <w:autoSpaceDE w:val="0"/>
              <w:autoSpaceDN w:val="0"/>
              <w:adjustRightInd w:val="0"/>
              <w:spacing w:after="0"/>
              <w:textAlignment w:val="baseline"/>
            </w:pPr>
            <w:r w:rsidRPr="00971ABD">
              <w:t>Объем невозможно определить</w:t>
            </w:r>
          </w:p>
          <w:p w:rsidR="00AA0B44" w:rsidRPr="00971ABD" w:rsidRDefault="00AA0B44" w:rsidP="00F27548">
            <w:pPr>
              <w:keepNext/>
              <w:keepLines/>
              <w:widowControl w:val="0"/>
              <w:suppressLineNumbers/>
              <w:suppressAutoHyphens/>
              <w:overflowPunct w:val="0"/>
              <w:autoSpaceDE w:val="0"/>
              <w:autoSpaceDN w:val="0"/>
              <w:adjustRightInd w:val="0"/>
              <w:spacing w:after="0"/>
              <w:textAlignment w:val="baseline"/>
            </w:pPr>
          </w:p>
          <w:p w:rsidR="00AA0B44" w:rsidRPr="00971ABD" w:rsidRDefault="00AA0B44" w:rsidP="00F27548">
            <w:pPr>
              <w:keepNext/>
              <w:keepLines/>
              <w:widowControl w:val="0"/>
              <w:suppressLineNumbers/>
              <w:suppressAutoHyphens/>
              <w:overflowPunct w:val="0"/>
              <w:autoSpaceDE w:val="0"/>
              <w:autoSpaceDN w:val="0"/>
              <w:adjustRightInd w:val="0"/>
              <w:spacing w:after="0"/>
              <w:textAlignment w:val="baseline"/>
              <w:rPr>
                <w:rFonts w:eastAsia="Calibri"/>
                <w:bCs/>
              </w:rPr>
            </w:pPr>
            <w:r w:rsidRPr="00971ABD">
              <w:t>Оплата поставленного товара будет осуществляться по ценам единиц товаров исходя из объема фактически поставленных товаров, но в размере, не превышающем максимального значения цены договора, указанной в извещении, документации об осуществлении закупки.</w:t>
            </w:r>
          </w:p>
        </w:tc>
      </w:tr>
      <w:tr w:rsidR="00AA0B44" w:rsidRPr="00AC5926" w:rsidTr="00653C03">
        <w:trPr>
          <w:trHeight w:val="893"/>
        </w:trPr>
        <w:tc>
          <w:tcPr>
            <w:tcW w:w="710" w:type="dxa"/>
            <w:tcBorders>
              <w:top w:val="single" w:sz="4" w:space="0" w:color="auto"/>
              <w:left w:val="single" w:sz="4" w:space="0" w:color="auto"/>
              <w:bottom w:val="single" w:sz="4" w:space="0" w:color="auto"/>
              <w:right w:val="single" w:sz="4" w:space="0" w:color="auto"/>
            </w:tcBorders>
          </w:tcPr>
          <w:p w:rsidR="00AA0B44" w:rsidRPr="00AC5926" w:rsidRDefault="00AA0B44" w:rsidP="001A374F">
            <w:pPr>
              <w:widowControl w:val="0"/>
              <w:numPr>
                <w:ilvl w:val="0"/>
                <w:numId w:val="1"/>
              </w:numPr>
              <w:spacing w:after="0"/>
              <w:ind w:left="0" w:firstLine="0"/>
              <w:jc w:val="left"/>
            </w:pPr>
          </w:p>
        </w:tc>
        <w:tc>
          <w:tcPr>
            <w:tcW w:w="2094" w:type="dxa"/>
            <w:tcBorders>
              <w:top w:val="single" w:sz="4" w:space="0" w:color="auto"/>
              <w:left w:val="single" w:sz="4" w:space="0" w:color="auto"/>
              <w:bottom w:val="single" w:sz="4" w:space="0" w:color="auto"/>
              <w:right w:val="single" w:sz="4" w:space="0" w:color="auto"/>
            </w:tcBorders>
            <w:hideMark/>
          </w:tcPr>
          <w:p w:rsidR="00AA0B44" w:rsidRPr="00971ABD" w:rsidRDefault="00AA0B44" w:rsidP="00F27548">
            <w:pPr>
              <w:widowControl w:val="0"/>
              <w:autoSpaceDE w:val="0"/>
              <w:autoSpaceDN w:val="0"/>
              <w:adjustRightInd w:val="0"/>
              <w:spacing w:after="0"/>
              <w:contextualSpacing/>
              <w:mirrorIndents/>
              <w:outlineLvl w:val="1"/>
            </w:pPr>
            <w:r w:rsidRPr="00971ABD">
              <w:t>Обоснование начальной (максимальной) цены договора</w:t>
            </w:r>
          </w:p>
        </w:tc>
        <w:tc>
          <w:tcPr>
            <w:tcW w:w="7261" w:type="dxa"/>
            <w:tcBorders>
              <w:top w:val="single" w:sz="4" w:space="0" w:color="auto"/>
              <w:left w:val="single" w:sz="4" w:space="0" w:color="auto"/>
              <w:bottom w:val="single" w:sz="4" w:space="0" w:color="auto"/>
              <w:right w:val="single" w:sz="4" w:space="0" w:color="auto"/>
            </w:tcBorders>
          </w:tcPr>
          <w:p w:rsidR="00AA0B44" w:rsidRPr="00971ABD" w:rsidRDefault="00AA0B44" w:rsidP="00F27548">
            <w:pPr>
              <w:widowControl w:val="0"/>
              <w:spacing w:after="0"/>
              <w:mirrorIndents/>
            </w:pPr>
            <w:r w:rsidRPr="00971ABD">
              <w:t>В соответствии с разделом 2 настоящей документации</w:t>
            </w:r>
          </w:p>
        </w:tc>
      </w:tr>
      <w:tr w:rsidR="00F6061F" w:rsidRPr="008054CB" w:rsidTr="00F27548">
        <w:tc>
          <w:tcPr>
            <w:tcW w:w="710"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numPr>
                <w:ilvl w:val="0"/>
                <w:numId w:val="1"/>
              </w:numPr>
              <w:spacing w:after="0"/>
              <w:ind w:left="0" w:firstLine="0"/>
              <w:contextualSpacing/>
              <w:jc w:val="left"/>
              <w:rPr>
                <w:sz w:val="22"/>
                <w:szCs w:val="22"/>
              </w:rPr>
            </w:pPr>
          </w:p>
        </w:tc>
        <w:tc>
          <w:tcPr>
            <w:tcW w:w="2094"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keepNext/>
              <w:keepLines/>
              <w:widowControl w:val="0"/>
              <w:suppressLineNumbers/>
              <w:suppressAutoHyphens/>
              <w:spacing w:after="0"/>
              <w:contextualSpacing/>
              <w:rPr>
                <w:sz w:val="22"/>
                <w:szCs w:val="22"/>
              </w:rPr>
            </w:pPr>
            <w:r w:rsidRPr="00C075CB">
              <w:rPr>
                <w:sz w:val="22"/>
                <w:szCs w:val="22"/>
              </w:rPr>
              <w:t>Информация о предоставление национального режима при осуществлении закупок</w:t>
            </w:r>
          </w:p>
        </w:tc>
        <w:tc>
          <w:tcPr>
            <w:tcW w:w="7261" w:type="dxa"/>
            <w:tcBorders>
              <w:top w:val="single" w:sz="4" w:space="0" w:color="auto"/>
              <w:left w:val="single" w:sz="4" w:space="0" w:color="auto"/>
              <w:bottom w:val="single" w:sz="4" w:space="0" w:color="auto"/>
              <w:right w:val="single" w:sz="4" w:space="0" w:color="auto"/>
            </w:tcBorders>
          </w:tcPr>
          <w:p w:rsidR="00F6061F" w:rsidRPr="00CF27D0" w:rsidRDefault="00F6061F" w:rsidP="00F27548">
            <w:pPr>
              <w:widowControl w:val="0"/>
              <w:spacing w:after="0"/>
            </w:pPr>
            <w:proofErr w:type="gramStart"/>
            <w:r w:rsidRPr="00CF27D0">
              <w:t>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w:t>
            </w:r>
            <w:proofErr w:type="gramEnd"/>
            <w:r w:rsidRPr="00CF27D0">
              <w:t xml:space="preserve"> 1 части 2 статьи 31-4 Закона о закупках. </w:t>
            </w:r>
            <w:proofErr w:type="gramStart"/>
            <w:r w:rsidRPr="00CF27D0">
              <w:t>Если иное не предусмотрено мерами, принятыми Правительством Российской Федерации в соответствии с пунктом 1 части 2 статьи 31-4 Закона о закупках, положения настоящего пункта,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w:t>
            </w:r>
            <w:proofErr w:type="gramEnd"/>
            <w:r w:rsidRPr="00CF27D0">
              <w:t>, услугой, соответственно выполняемой, оказываемой российским лицом.</w:t>
            </w:r>
          </w:p>
          <w:tbl>
            <w:tblPr>
              <w:tblW w:w="5000" w:type="pct"/>
              <w:tblLayout w:type="fixed"/>
              <w:tblLook w:val="04A0" w:firstRow="1" w:lastRow="0" w:firstColumn="1" w:lastColumn="0" w:noHBand="0" w:noVBand="1"/>
            </w:tblPr>
            <w:tblGrid>
              <w:gridCol w:w="3287"/>
              <w:gridCol w:w="3748"/>
            </w:tblGrid>
            <w:tr w:rsidR="00F6061F" w:rsidRPr="00CF27D0" w:rsidTr="00F27548">
              <w:tc>
                <w:tcPr>
                  <w:tcW w:w="2336" w:type="pct"/>
                  <w:tcBorders>
                    <w:top w:val="single" w:sz="4" w:space="0" w:color="auto"/>
                    <w:left w:val="single" w:sz="4" w:space="0" w:color="auto"/>
                    <w:bottom w:val="single" w:sz="4" w:space="0" w:color="auto"/>
                    <w:right w:val="single" w:sz="4" w:space="0" w:color="auto"/>
                  </w:tcBorders>
                  <w:vAlign w:val="center"/>
                  <w:hideMark/>
                </w:tcPr>
                <w:p w:rsidR="00F6061F" w:rsidRPr="00CF27D0" w:rsidRDefault="00F6061F" w:rsidP="00F27548">
                  <w:pPr>
                    <w:widowControl w:val="0"/>
                    <w:spacing w:after="0"/>
                  </w:pPr>
                  <w:r w:rsidRPr="00CF27D0">
                    <w:rPr>
                      <w:b/>
                      <w:bCs/>
                    </w:rPr>
                    <w:t>ЗАПРЕТ</w:t>
                  </w:r>
                  <w:r w:rsidRPr="00CF27D0">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tc>
              <w:tc>
                <w:tcPr>
                  <w:tcW w:w="2664" w:type="pct"/>
                  <w:tcBorders>
                    <w:top w:val="single" w:sz="4" w:space="0" w:color="auto"/>
                    <w:left w:val="single" w:sz="4" w:space="0" w:color="auto"/>
                    <w:bottom w:val="single" w:sz="4" w:space="0" w:color="auto"/>
                    <w:right w:val="single" w:sz="4" w:space="0" w:color="auto"/>
                  </w:tcBorders>
                  <w:vAlign w:val="center"/>
                  <w:hideMark/>
                </w:tcPr>
                <w:p w:rsidR="00F6061F" w:rsidRPr="00CF27D0" w:rsidRDefault="00F6061F" w:rsidP="00F27548">
                  <w:pPr>
                    <w:widowControl w:val="0"/>
                    <w:spacing w:after="0"/>
                  </w:pPr>
                  <w:r>
                    <w:t>Не устанавливается</w:t>
                  </w:r>
                </w:p>
              </w:tc>
            </w:tr>
            <w:tr w:rsidR="00F6061F" w:rsidRPr="00CF27D0" w:rsidTr="00F27548">
              <w:tc>
                <w:tcPr>
                  <w:tcW w:w="2336" w:type="pct"/>
                  <w:tcBorders>
                    <w:top w:val="single" w:sz="4" w:space="0" w:color="auto"/>
                    <w:left w:val="single" w:sz="4" w:space="0" w:color="auto"/>
                    <w:bottom w:val="single" w:sz="4" w:space="0" w:color="auto"/>
                    <w:right w:val="single" w:sz="4" w:space="0" w:color="auto"/>
                  </w:tcBorders>
                  <w:vAlign w:val="center"/>
                  <w:hideMark/>
                </w:tcPr>
                <w:p w:rsidR="00F6061F" w:rsidRPr="00CF27D0" w:rsidRDefault="00F6061F" w:rsidP="00F27548">
                  <w:pPr>
                    <w:widowControl w:val="0"/>
                    <w:spacing w:after="0"/>
                  </w:pPr>
                  <w:r w:rsidRPr="00CF27D0">
                    <w:rPr>
                      <w:b/>
                      <w:bCs/>
                    </w:rPr>
                    <w:t>ОГРАНИЧЕНИЕ</w:t>
                  </w:r>
                  <w:r w:rsidRPr="00CF27D0">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tc>
              <w:tc>
                <w:tcPr>
                  <w:tcW w:w="2664" w:type="pct"/>
                  <w:tcBorders>
                    <w:top w:val="single" w:sz="4" w:space="0" w:color="auto"/>
                    <w:left w:val="single" w:sz="4" w:space="0" w:color="auto"/>
                    <w:bottom w:val="single" w:sz="4" w:space="0" w:color="auto"/>
                    <w:right w:val="single" w:sz="4" w:space="0" w:color="auto"/>
                  </w:tcBorders>
                  <w:vAlign w:val="center"/>
                  <w:hideMark/>
                </w:tcPr>
                <w:p w:rsidR="00F6061F" w:rsidRPr="00CF27D0" w:rsidRDefault="00F6061F" w:rsidP="00F27548">
                  <w:pPr>
                    <w:widowControl w:val="0"/>
                    <w:spacing w:after="0"/>
                  </w:pPr>
                  <w:r w:rsidRPr="00C075CB">
                    <w:t>Не устанавливается</w:t>
                  </w:r>
                </w:p>
              </w:tc>
            </w:tr>
            <w:tr w:rsidR="00F6061F" w:rsidRPr="00CF27D0" w:rsidTr="00F27548">
              <w:tc>
                <w:tcPr>
                  <w:tcW w:w="2336" w:type="pct"/>
                  <w:tcBorders>
                    <w:top w:val="single" w:sz="4" w:space="0" w:color="auto"/>
                    <w:left w:val="single" w:sz="4" w:space="0" w:color="auto"/>
                    <w:bottom w:val="single" w:sz="4" w:space="0" w:color="auto"/>
                    <w:right w:val="single" w:sz="4" w:space="0" w:color="auto"/>
                  </w:tcBorders>
                  <w:vAlign w:val="center"/>
                  <w:hideMark/>
                </w:tcPr>
                <w:p w:rsidR="00F6061F" w:rsidRPr="00CF27D0" w:rsidRDefault="00F6061F" w:rsidP="00F27548">
                  <w:pPr>
                    <w:widowControl w:val="0"/>
                    <w:spacing w:after="0"/>
                  </w:pPr>
                  <w:r w:rsidRPr="00CF27D0">
                    <w:rPr>
                      <w:b/>
                      <w:bCs/>
                    </w:rPr>
                    <w:t>ПРЕИМУЩЕСТВО</w:t>
                  </w:r>
                  <w:r w:rsidRPr="00CF27D0">
                    <w:t xml:space="preserve"> в отношении товаров российского происхождения (в том числе поставляемых </w:t>
                  </w:r>
                  <w:r w:rsidRPr="00CF27D0">
                    <w:lastRenderedPageBreak/>
                    <w:t>при выполнении закупаемых работ, оказании закупаемых услуг), работ, услуг, соответственно выполняемых, оказываемых российскими лицами;</w:t>
                  </w:r>
                </w:p>
              </w:tc>
              <w:tc>
                <w:tcPr>
                  <w:tcW w:w="2664" w:type="pct"/>
                  <w:tcBorders>
                    <w:top w:val="single" w:sz="4" w:space="0" w:color="auto"/>
                    <w:left w:val="single" w:sz="4" w:space="0" w:color="auto"/>
                    <w:bottom w:val="single" w:sz="4" w:space="0" w:color="auto"/>
                    <w:right w:val="single" w:sz="4" w:space="0" w:color="auto"/>
                  </w:tcBorders>
                  <w:vAlign w:val="center"/>
                  <w:hideMark/>
                </w:tcPr>
                <w:p w:rsidR="00F6061F" w:rsidRPr="00CF27D0" w:rsidRDefault="00F6061F" w:rsidP="00F27548">
                  <w:pPr>
                    <w:widowControl w:val="0"/>
                    <w:spacing w:after="0"/>
                  </w:pPr>
                  <w:r>
                    <w:lastRenderedPageBreak/>
                    <w:t>Предоставляется</w:t>
                  </w:r>
                  <w:r w:rsidRPr="00CF27D0">
                    <w:t xml:space="preserve"> </w:t>
                  </w:r>
                </w:p>
              </w:tc>
            </w:tr>
          </w:tbl>
          <w:p w:rsidR="00F6061F" w:rsidRPr="008054CB" w:rsidRDefault="00F6061F" w:rsidP="00F27548">
            <w:pPr>
              <w:widowControl w:val="0"/>
              <w:spacing w:after="0"/>
              <w:contextualSpacing/>
              <w:rPr>
                <w:sz w:val="22"/>
                <w:szCs w:val="22"/>
              </w:rPr>
            </w:pPr>
          </w:p>
        </w:tc>
      </w:tr>
      <w:tr w:rsidR="00F6061F" w:rsidRPr="008054CB" w:rsidTr="00F27548">
        <w:trPr>
          <w:trHeight w:val="701"/>
        </w:trPr>
        <w:tc>
          <w:tcPr>
            <w:tcW w:w="710"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numPr>
                <w:ilvl w:val="0"/>
                <w:numId w:val="1"/>
              </w:numPr>
              <w:spacing w:after="0"/>
              <w:ind w:left="0" w:firstLine="0"/>
              <w:contextualSpacing/>
              <w:jc w:val="left"/>
              <w:rPr>
                <w:sz w:val="22"/>
                <w:szCs w:val="22"/>
              </w:rPr>
            </w:pPr>
          </w:p>
        </w:tc>
        <w:tc>
          <w:tcPr>
            <w:tcW w:w="2094" w:type="dxa"/>
            <w:tcBorders>
              <w:top w:val="single" w:sz="4" w:space="0" w:color="auto"/>
              <w:left w:val="single" w:sz="4" w:space="0" w:color="auto"/>
              <w:bottom w:val="single" w:sz="4" w:space="0" w:color="auto"/>
              <w:right w:val="single" w:sz="4" w:space="0" w:color="auto"/>
            </w:tcBorders>
            <w:hideMark/>
          </w:tcPr>
          <w:p w:rsidR="00F6061F" w:rsidRPr="008054CB" w:rsidRDefault="00F6061F" w:rsidP="00F27548">
            <w:pPr>
              <w:widowControl w:val="0"/>
              <w:autoSpaceDE w:val="0"/>
              <w:autoSpaceDN w:val="0"/>
              <w:adjustRightInd w:val="0"/>
              <w:spacing w:after="0"/>
              <w:contextualSpacing/>
              <w:outlineLvl w:val="1"/>
              <w:rPr>
                <w:sz w:val="22"/>
                <w:szCs w:val="22"/>
              </w:rPr>
            </w:pPr>
            <w:r w:rsidRPr="008054CB">
              <w:rPr>
                <w:sz w:val="22"/>
                <w:szCs w:val="22"/>
              </w:rPr>
              <w:t xml:space="preserve">Порядок формирования цены договора </w:t>
            </w:r>
          </w:p>
          <w:p w:rsidR="00F6061F" w:rsidRPr="008054CB" w:rsidRDefault="00F6061F" w:rsidP="00F27548">
            <w:pPr>
              <w:widowControl w:val="0"/>
              <w:spacing w:after="0"/>
              <w:contextualSpacing/>
              <w:jc w:val="left"/>
              <w:rPr>
                <w:sz w:val="22"/>
                <w:szCs w:val="22"/>
              </w:rPr>
            </w:pPr>
            <w:r w:rsidRPr="008054CB">
              <w:rPr>
                <w:sz w:val="22"/>
                <w:szCs w:val="22"/>
              </w:rPr>
              <w:t>(с учетом или без учета расходов на перевозку, страхование, уплату таможенных пошлин, налогов и других обязательных платежей)</w:t>
            </w:r>
          </w:p>
        </w:tc>
        <w:tc>
          <w:tcPr>
            <w:tcW w:w="7261" w:type="dxa"/>
            <w:tcBorders>
              <w:top w:val="single" w:sz="4" w:space="0" w:color="auto"/>
              <w:left w:val="single" w:sz="4" w:space="0" w:color="auto"/>
              <w:bottom w:val="single" w:sz="4" w:space="0" w:color="auto"/>
              <w:right w:val="single" w:sz="4" w:space="0" w:color="auto"/>
            </w:tcBorders>
            <w:hideMark/>
          </w:tcPr>
          <w:p w:rsidR="00F6061F" w:rsidRPr="008054CB" w:rsidRDefault="00F6061F" w:rsidP="00F27548">
            <w:pPr>
              <w:widowControl w:val="0"/>
              <w:spacing w:after="0"/>
              <w:contextualSpacing/>
              <w:rPr>
                <w:sz w:val="22"/>
                <w:szCs w:val="22"/>
              </w:rPr>
            </w:pPr>
            <w:r w:rsidRPr="008054CB">
              <w:rPr>
                <w:sz w:val="22"/>
                <w:szCs w:val="22"/>
              </w:rPr>
              <w:t>В соответствии с разделом 2, разделом 4 извещения.</w:t>
            </w:r>
          </w:p>
        </w:tc>
      </w:tr>
      <w:tr w:rsidR="00F6061F" w:rsidRPr="008054CB" w:rsidTr="00F27548">
        <w:trPr>
          <w:trHeight w:val="709"/>
        </w:trPr>
        <w:tc>
          <w:tcPr>
            <w:tcW w:w="710"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numPr>
                <w:ilvl w:val="0"/>
                <w:numId w:val="1"/>
              </w:numPr>
              <w:spacing w:after="0"/>
              <w:ind w:left="0" w:firstLine="0"/>
              <w:contextualSpacing/>
              <w:jc w:val="left"/>
              <w:rPr>
                <w:sz w:val="22"/>
                <w:szCs w:val="22"/>
              </w:rPr>
            </w:pPr>
          </w:p>
        </w:tc>
        <w:tc>
          <w:tcPr>
            <w:tcW w:w="2094" w:type="dxa"/>
            <w:tcBorders>
              <w:top w:val="single" w:sz="4" w:space="0" w:color="auto"/>
              <w:left w:val="single" w:sz="4" w:space="0" w:color="auto"/>
              <w:bottom w:val="single" w:sz="4" w:space="0" w:color="auto"/>
              <w:right w:val="single" w:sz="4" w:space="0" w:color="auto"/>
            </w:tcBorders>
            <w:hideMark/>
          </w:tcPr>
          <w:p w:rsidR="00F6061F" w:rsidRPr="008054CB" w:rsidRDefault="00F6061F" w:rsidP="00F27548">
            <w:pPr>
              <w:widowControl w:val="0"/>
              <w:spacing w:after="0"/>
              <w:contextualSpacing/>
              <w:jc w:val="left"/>
              <w:rPr>
                <w:sz w:val="22"/>
                <w:szCs w:val="22"/>
              </w:rPr>
            </w:pPr>
            <w:r w:rsidRPr="008054CB">
              <w:rPr>
                <w:sz w:val="22"/>
                <w:szCs w:val="22"/>
              </w:rPr>
              <w:t>Источники финансирования</w:t>
            </w:r>
          </w:p>
        </w:tc>
        <w:tc>
          <w:tcPr>
            <w:tcW w:w="7261" w:type="dxa"/>
            <w:tcBorders>
              <w:top w:val="single" w:sz="4" w:space="0" w:color="auto"/>
              <w:left w:val="single" w:sz="4" w:space="0" w:color="auto"/>
              <w:bottom w:val="single" w:sz="4" w:space="0" w:color="auto"/>
              <w:right w:val="single" w:sz="4" w:space="0" w:color="auto"/>
            </w:tcBorders>
            <w:hideMark/>
          </w:tcPr>
          <w:p w:rsidR="00F6061F" w:rsidRPr="008054CB" w:rsidRDefault="00F6061F" w:rsidP="00F27548">
            <w:pPr>
              <w:widowControl w:val="0"/>
              <w:spacing w:after="0"/>
              <w:contextualSpacing/>
              <w:rPr>
                <w:sz w:val="22"/>
                <w:szCs w:val="22"/>
              </w:rPr>
            </w:pPr>
            <w:r w:rsidRPr="008054CB">
              <w:rPr>
                <w:sz w:val="22"/>
                <w:szCs w:val="22"/>
              </w:rPr>
              <w:t>Собственные и привлеченные средства.</w:t>
            </w:r>
          </w:p>
        </w:tc>
      </w:tr>
      <w:tr w:rsidR="00F6061F" w:rsidRPr="008054CB" w:rsidTr="00F27548">
        <w:trPr>
          <w:trHeight w:val="709"/>
        </w:trPr>
        <w:tc>
          <w:tcPr>
            <w:tcW w:w="710"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numPr>
                <w:ilvl w:val="0"/>
                <w:numId w:val="1"/>
              </w:numPr>
              <w:spacing w:after="0"/>
              <w:ind w:left="0" w:firstLine="0"/>
              <w:contextualSpacing/>
              <w:jc w:val="left"/>
              <w:rPr>
                <w:sz w:val="22"/>
                <w:szCs w:val="22"/>
              </w:rPr>
            </w:pPr>
          </w:p>
        </w:tc>
        <w:tc>
          <w:tcPr>
            <w:tcW w:w="2094"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spacing w:after="0"/>
              <w:contextualSpacing/>
              <w:jc w:val="left"/>
              <w:rPr>
                <w:sz w:val="22"/>
                <w:szCs w:val="22"/>
              </w:rPr>
            </w:pPr>
            <w:r w:rsidRPr="008054CB">
              <w:rPr>
                <w:sz w:val="22"/>
                <w:szCs w:val="22"/>
              </w:rPr>
              <w:t>Ограничение участия в определении поставщика (подрядчика, исполнителя), установленное в соответствии с Положением о закупке, в случае, если такое ограничение установлено заказчиком (закупка проводится только для субъектов малого и среднего предпринимательства)</w:t>
            </w:r>
          </w:p>
        </w:tc>
        <w:tc>
          <w:tcPr>
            <w:tcW w:w="7261"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spacing w:after="0"/>
              <w:contextualSpacing/>
              <w:rPr>
                <w:sz w:val="22"/>
                <w:szCs w:val="22"/>
              </w:rPr>
            </w:pPr>
            <w:r w:rsidRPr="008054CB">
              <w:rPr>
                <w:sz w:val="22"/>
                <w:szCs w:val="22"/>
              </w:rPr>
              <w:t>Участниками закупки в настоящем запросе котировок в электронной форме могут быть только субъекты малого и среднего предпринимательства.</w:t>
            </w:r>
          </w:p>
        </w:tc>
      </w:tr>
      <w:tr w:rsidR="00F6061F" w:rsidRPr="008054CB" w:rsidTr="00F27548">
        <w:trPr>
          <w:trHeight w:val="1543"/>
        </w:trPr>
        <w:tc>
          <w:tcPr>
            <w:tcW w:w="710"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numPr>
                <w:ilvl w:val="0"/>
                <w:numId w:val="1"/>
              </w:numPr>
              <w:spacing w:after="0"/>
              <w:ind w:left="0" w:firstLine="0"/>
              <w:contextualSpacing/>
              <w:jc w:val="left"/>
              <w:rPr>
                <w:sz w:val="22"/>
                <w:szCs w:val="22"/>
              </w:rPr>
            </w:pPr>
          </w:p>
        </w:tc>
        <w:tc>
          <w:tcPr>
            <w:tcW w:w="2094" w:type="dxa"/>
            <w:tcBorders>
              <w:top w:val="single" w:sz="4" w:space="0" w:color="auto"/>
              <w:left w:val="single" w:sz="4" w:space="0" w:color="auto"/>
              <w:bottom w:val="single" w:sz="4" w:space="0" w:color="auto"/>
              <w:right w:val="single" w:sz="4" w:space="0" w:color="auto"/>
            </w:tcBorders>
            <w:hideMark/>
          </w:tcPr>
          <w:p w:rsidR="00F6061F" w:rsidRPr="008054CB" w:rsidRDefault="00F6061F" w:rsidP="00F27548">
            <w:pPr>
              <w:widowControl w:val="0"/>
              <w:autoSpaceDE w:val="0"/>
              <w:autoSpaceDN w:val="0"/>
              <w:adjustRightInd w:val="0"/>
              <w:spacing w:after="0"/>
              <w:contextualSpacing/>
              <w:outlineLvl w:val="1"/>
              <w:rPr>
                <w:sz w:val="22"/>
                <w:szCs w:val="22"/>
              </w:rPr>
            </w:pPr>
            <w:r w:rsidRPr="008054CB">
              <w:rPr>
                <w:sz w:val="22"/>
                <w:szCs w:val="22"/>
              </w:rPr>
              <w:t xml:space="preserve">Сведения о валюте, используемой для формирования цены договора и расчетов с поставщиками </w:t>
            </w:r>
          </w:p>
        </w:tc>
        <w:tc>
          <w:tcPr>
            <w:tcW w:w="7261" w:type="dxa"/>
            <w:tcBorders>
              <w:top w:val="single" w:sz="4" w:space="0" w:color="auto"/>
              <w:left w:val="single" w:sz="4" w:space="0" w:color="auto"/>
              <w:bottom w:val="single" w:sz="4" w:space="0" w:color="auto"/>
              <w:right w:val="single" w:sz="4" w:space="0" w:color="auto"/>
            </w:tcBorders>
            <w:hideMark/>
          </w:tcPr>
          <w:p w:rsidR="00F6061F" w:rsidRPr="008054CB" w:rsidRDefault="00F6061F" w:rsidP="00F27548">
            <w:pPr>
              <w:widowControl w:val="0"/>
              <w:spacing w:after="0"/>
              <w:contextualSpacing/>
              <w:rPr>
                <w:sz w:val="22"/>
                <w:szCs w:val="22"/>
              </w:rPr>
            </w:pPr>
            <w:r w:rsidRPr="008054CB">
              <w:rPr>
                <w:sz w:val="22"/>
                <w:szCs w:val="22"/>
              </w:rPr>
              <w:t>Валюта Российской Федерации - рубль.</w:t>
            </w:r>
          </w:p>
        </w:tc>
      </w:tr>
      <w:tr w:rsidR="00F6061F" w:rsidRPr="008054CB" w:rsidTr="00F27548">
        <w:trPr>
          <w:trHeight w:val="3124"/>
        </w:trPr>
        <w:tc>
          <w:tcPr>
            <w:tcW w:w="710"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numPr>
                <w:ilvl w:val="0"/>
                <w:numId w:val="1"/>
              </w:numPr>
              <w:spacing w:after="0"/>
              <w:ind w:left="0" w:firstLine="0"/>
              <w:contextualSpacing/>
              <w:jc w:val="left"/>
              <w:rPr>
                <w:sz w:val="22"/>
                <w:szCs w:val="22"/>
              </w:rPr>
            </w:pPr>
          </w:p>
        </w:tc>
        <w:tc>
          <w:tcPr>
            <w:tcW w:w="2094" w:type="dxa"/>
            <w:tcBorders>
              <w:top w:val="single" w:sz="4" w:space="0" w:color="auto"/>
              <w:left w:val="single" w:sz="4" w:space="0" w:color="auto"/>
              <w:bottom w:val="single" w:sz="4" w:space="0" w:color="auto"/>
              <w:right w:val="single" w:sz="4" w:space="0" w:color="auto"/>
            </w:tcBorders>
            <w:hideMark/>
          </w:tcPr>
          <w:p w:rsidR="00F6061F" w:rsidRPr="008054CB" w:rsidRDefault="00F6061F" w:rsidP="00F27548">
            <w:pPr>
              <w:widowControl w:val="0"/>
              <w:autoSpaceDE w:val="0"/>
              <w:autoSpaceDN w:val="0"/>
              <w:adjustRightInd w:val="0"/>
              <w:spacing w:after="0"/>
              <w:contextualSpacing/>
              <w:outlineLvl w:val="1"/>
              <w:rPr>
                <w:sz w:val="22"/>
                <w:szCs w:val="22"/>
              </w:rPr>
            </w:pPr>
            <w:r w:rsidRPr="008054CB">
              <w:rPr>
                <w:sz w:val="22"/>
                <w:szCs w:val="22"/>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7261"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spacing w:after="0"/>
              <w:contextualSpacing/>
              <w:rPr>
                <w:sz w:val="22"/>
                <w:szCs w:val="22"/>
              </w:rPr>
            </w:pPr>
            <w:r w:rsidRPr="008054CB">
              <w:rPr>
                <w:sz w:val="22"/>
                <w:szCs w:val="22"/>
              </w:rPr>
              <w:t>Не применяется.</w:t>
            </w:r>
          </w:p>
        </w:tc>
      </w:tr>
      <w:tr w:rsidR="00F6061F" w:rsidRPr="008054CB" w:rsidTr="00F27548">
        <w:trPr>
          <w:trHeight w:val="836"/>
        </w:trPr>
        <w:tc>
          <w:tcPr>
            <w:tcW w:w="710"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numPr>
                <w:ilvl w:val="0"/>
                <w:numId w:val="1"/>
              </w:numPr>
              <w:spacing w:after="0"/>
              <w:ind w:left="0" w:firstLine="0"/>
              <w:contextualSpacing/>
              <w:jc w:val="left"/>
              <w:rPr>
                <w:sz w:val="22"/>
                <w:szCs w:val="22"/>
              </w:rPr>
            </w:pPr>
          </w:p>
        </w:tc>
        <w:tc>
          <w:tcPr>
            <w:tcW w:w="2094" w:type="dxa"/>
            <w:tcBorders>
              <w:top w:val="single" w:sz="4" w:space="0" w:color="auto"/>
              <w:left w:val="single" w:sz="4" w:space="0" w:color="auto"/>
              <w:bottom w:val="single" w:sz="4" w:space="0" w:color="auto"/>
              <w:right w:val="single" w:sz="4" w:space="0" w:color="auto"/>
            </w:tcBorders>
            <w:hideMark/>
          </w:tcPr>
          <w:p w:rsidR="00F6061F" w:rsidRPr="008054CB" w:rsidRDefault="00F6061F" w:rsidP="00F27548">
            <w:pPr>
              <w:widowControl w:val="0"/>
              <w:autoSpaceDE w:val="0"/>
              <w:autoSpaceDN w:val="0"/>
              <w:adjustRightInd w:val="0"/>
              <w:spacing w:after="0"/>
              <w:contextualSpacing/>
              <w:outlineLvl w:val="1"/>
              <w:rPr>
                <w:sz w:val="22"/>
                <w:szCs w:val="22"/>
              </w:rPr>
            </w:pPr>
            <w:r w:rsidRPr="008054CB">
              <w:rPr>
                <w:sz w:val="22"/>
                <w:szCs w:val="22"/>
              </w:rPr>
              <w:t>Форма, сроки и порядок оплаты товара</w:t>
            </w:r>
          </w:p>
        </w:tc>
        <w:tc>
          <w:tcPr>
            <w:tcW w:w="7261" w:type="dxa"/>
            <w:tcBorders>
              <w:top w:val="single" w:sz="4" w:space="0" w:color="auto"/>
              <w:left w:val="single" w:sz="4" w:space="0" w:color="auto"/>
              <w:bottom w:val="single" w:sz="4" w:space="0" w:color="auto"/>
              <w:right w:val="single" w:sz="4" w:space="0" w:color="auto"/>
            </w:tcBorders>
            <w:hideMark/>
          </w:tcPr>
          <w:p w:rsidR="00F6061F" w:rsidRPr="008054CB" w:rsidRDefault="00F6061F" w:rsidP="00F27548">
            <w:pPr>
              <w:widowControl w:val="0"/>
              <w:spacing w:after="0"/>
              <w:contextualSpacing/>
              <w:rPr>
                <w:sz w:val="22"/>
                <w:szCs w:val="22"/>
              </w:rPr>
            </w:pPr>
            <w:r w:rsidRPr="008054CB">
              <w:rPr>
                <w:sz w:val="22"/>
                <w:szCs w:val="22"/>
              </w:rPr>
              <w:t>В соответствии с разделом 4 извещения.</w:t>
            </w:r>
          </w:p>
        </w:tc>
      </w:tr>
      <w:tr w:rsidR="00F6061F" w:rsidRPr="008054CB" w:rsidTr="00F27548">
        <w:tc>
          <w:tcPr>
            <w:tcW w:w="710"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numPr>
                <w:ilvl w:val="0"/>
                <w:numId w:val="1"/>
              </w:numPr>
              <w:spacing w:after="0"/>
              <w:ind w:left="0" w:firstLine="0"/>
              <w:contextualSpacing/>
              <w:jc w:val="left"/>
              <w:rPr>
                <w:sz w:val="22"/>
                <w:szCs w:val="22"/>
              </w:rPr>
            </w:pPr>
          </w:p>
        </w:tc>
        <w:tc>
          <w:tcPr>
            <w:tcW w:w="2094"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autoSpaceDE w:val="0"/>
              <w:autoSpaceDN w:val="0"/>
              <w:adjustRightInd w:val="0"/>
              <w:spacing w:after="0"/>
              <w:contextualSpacing/>
              <w:outlineLvl w:val="1"/>
              <w:rPr>
                <w:sz w:val="22"/>
                <w:szCs w:val="22"/>
              </w:rPr>
            </w:pPr>
            <w:r w:rsidRPr="008054CB">
              <w:rPr>
                <w:sz w:val="22"/>
                <w:szCs w:val="22"/>
              </w:rPr>
              <w:t>Обеспечение заявки на участие в запросе котировок в электронной форме</w:t>
            </w:r>
          </w:p>
        </w:tc>
        <w:tc>
          <w:tcPr>
            <w:tcW w:w="7261"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spacing w:after="0"/>
              <w:contextualSpacing/>
              <w:rPr>
                <w:sz w:val="22"/>
                <w:szCs w:val="22"/>
              </w:rPr>
            </w:pPr>
            <w:r w:rsidRPr="008054CB">
              <w:rPr>
                <w:sz w:val="22"/>
                <w:szCs w:val="22"/>
              </w:rPr>
              <w:t>Не установлено.</w:t>
            </w:r>
          </w:p>
        </w:tc>
      </w:tr>
      <w:tr w:rsidR="00F6061F" w:rsidRPr="008054CB" w:rsidTr="00F27548">
        <w:trPr>
          <w:trHeight w:val="1125"/>
        </w:trPr>
        <w:tc>
          <w:tcPr>
            <w:tcW w:w="710"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numPr>
                <w:ilvl w:val="0"/>
                <w:numId w:val="1"/>
              </w:numPr>
              <w:spacing w:after="0"/>
              <w:ind w:left="0" w:firstLine="0"/>
              <w:contextualSpacing/>
              <w:jc w:val="left"/>
              <w:rPr>
                <w:sz w:val="22"/>
                <w:szCs w:val="22"/>
              </w:rPr>
            </w:pPr>
          </w:p>
        </w:tc>
        <w:tc>
          <w:tcPr>
            <w:tcW w:w="2094"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autoSpaceDE w:val="0"/>
              <w:autoSpaceDN w:val="0"/>
              <w:adjustRightInd w:val="0"/>
              <w:spacing w:after="0"/>
              <w:contextualSpacing/>
              <w:outlineLvl w:val="1"/>
              <w:rPr>
                <w:sz w:val="22"/>
                <w:szCs w:val="22"/>
              </w:rPr>
            </w:pPr>
            <w:r w:rsidRPr="008054CB">
              <w:rPr>
                <w:sz w:val="22"/>
                <w:szCs w:val="22"/>
              </w:rPr>
              <w:t>Размер обеспечения исполнения договора, срок и порядок его предоставления</w:t>
            </w:r>
          </w:p>
        </w:tc>
        <w:tc>
          <w:tcPr>
            <w:tcW w:w="7261" w:type="dxa"/>
            <w:tcBorders>
              <w:top w:val="single" w:sz="4" w:space="0" w:color="auto"/>
              <w:left w:val="single" w:sz="4" w:space="0" w:color="auto"/>
              <w:bottom w:val="single" w:sz="4" w:space="0" w:color="auto"/>
              <w:right w:val="single" w:sz="4" w:space="0" w:color="auto"/>
            </w:tcBorders>
          </w:tcPr>
          <w:p w:rsidR="00F6061F" w:rsidRDefault="00F6061F" w:rsidP="00F27548">
            <w:pPr>
              <w:pStyle w:val="Standarduser"/>
              <w:widowControl w:val="0"/>
              <w:contextualSpacing/>
              <w:jc w:val="both"/>
              <w:rPr>
                <w:rFonts w:ascii="Times New Roman" w:hAnsi="Times New Roman" w:cs="Times New Roman"/>
                <w:b/>
                <w:iCs/>
                <w:sz w:val="22"/>
                <w:szCs w:val="22"/>
                <w:lang w:eastAsia="ru-RU"/>
              </w:rPr>
            </w:pPr>
            <w:r w:rsidRPr="008054CB">
              <w:rPr>
                <w:rFonts w:ascii="Times New Roman" w:hAnsi="Times New Roman" w:cs="Times New Roman"/>
                <w:b/>
                <w:bCs/>
                <w:iCs/>
                <w:sz w:val="22"/>
                <w:szCs w:val="22"/>
                <w:lang w:eastAsia="ru-RU"/>
              </w:rPr>
              <w:t>Размер обеспечения исполнения договора</w:t>
            </w:r>
            <w:r w:rsidRPr="008054CB">
              <w:rPr>
                <w:rFonts w:ascii="Times New Roman" w:hAnsi="Times New Roman" w:cs="Times New Roman"/>
                <w:iCs/>
                <w:sz w:val="22"/>
                <w:szCs w:val="22"/>
                <w:lang w:eastAsia="ru-RU"/>
              </w:rPr>
              <w:t xml:space="preserve"> устанавливается в размере </w:t>
            </w:r>
            <w:r>
              <w:rPr>
                <w:rFonts w:ascii="Times New Roman" w:hAnsi="Times New Roman" w:cs="Times New Roman"/>
                <w:b/>
                <w:iCs/>
                <w:sz w:val="22"/>
                <w:szCs w:val="22"/>
                <w:lang w:eastAsia="ru-RU"/>
              </w:rPr>
              <w:t>5</w:t>
            </w:r>
            <w:r w:rsidRPr="008054CB">
              <w:rPr>
                <w:rFonts w:ascii="Times New Roman" w:hAnsi="Times New Roman" w:cs="Times New Roman"/>
                <w:b/>
                <w:iCs/>
                <w:sz w:val="22"/>
                <w:szCs w:val="22"/>
                <w:lang w:eastAsia="ru-RU"/>
              </w:rPr>
              <w:t xml:space="preserve"> </w:t>
            </w:r>
            <w:r w:rsidRPr="008054CB">
              <w:rPr>
                <w:rFonts w:ascii="Times New Roman" w:hAnsi="Times New Roman" w:cs="Times New Roman"/>
                <w:b/>
                <w:sz w:val="22"/>
                <w:szCs w:val="22"/>
              </w:rPr>
              <w:t>%</w:t>
            </w:r>
            <w:r w:rsidRPr="008054CB">
              <w:rPr>
                <w:rFonts w:ascii="Times New Roman" w:hAnsi="Times New Roman" w:cs="Times New Roman"/>
                <w:sz w:val="22"/>
                <w:szCs w:val="22"/>
              </w:rPr>
              <w:t xml:space="preserve"> от начального максимального значения цены договора</w:t>
            </w:r>
            <w:r w:rsidRPr="008054CB">
              <w:rPr>
                <w:rFonts w:ascii="Times New Roman" w:hAnsi="Times New Roman" w:cs="Times New Roman"/>
                <w:iCs/>
                <w:sz w:val="22"/>
                <w:szCs w:val="22"/>
                <w:lang w:eastAsia="ru-RU"/>
              </w:rPr>
              <w:t xml:space="preserve">, что составляет, что составляет </w:t>
            </w:r>
            <w:r w:rsidRPr="00F27548">
              <w:rPr>
                <w:rFonts w:ascii="Times New Roman" w:hAnsi="Times New Roman" w:cs="Times New Roman"/>
                <w:b/>
                <w:iCs/>
                <w:sz w:val="22"/>
                <w:szCs w:val="22"/>
                <w:lang w:eastAsia="ru-RU"/>
              </w:rPr>
              <w:t>13 000,00</w:t>
            </w:r>
            <w:r w:rsidRPr="008054CB">
              <w:rPr>
                <w:rFonts w:ascii="Times New Roman" w:hAnsi="Times New Roman" w:cs="Times New Roman"/>
                <w:b/>
                <w:bCs/>
                <w:iCs/>
                <w:sz w:val="22"/>
                <w:szCs w:val="22"/>
                <w:lang w:eastAsia="ru-RU"/>
              </w:rPr>
              <w:t xml:space="preserve"> руб</w:t>
            </w:r>
            <w:r w:rsidRPr="008054CB">
              <w:rPr>
                <w:rFonts w:ascii="Times New Roman" w:hAnsi="Times New Roman" w:cs="Times New Roman"/>
                <w:b/>
                <w:iCs/>
                <w:sz w:val="22"/>
                <w:szCs w:val="22"/>
                <w:lang w:eastAsia="ru-RU"/>
              </w:rPr>
              <w:t>.</w:t>
            </w:r>
          </w:p>
          <w:p w:rsidR="00F6061F" w:rsidRPr="008054CB" w:rsidRDefault="00F6061F" w:rsidP="00F27548">
            <w:pPr>
              <w:pStyle w:val="Standarduser"/>
              <w:widowControl w:val="0"/>
              <w:contextualSpacing/>
              <w:jc w:val="both"/>
              <w:rPr>
                <w:rFonts w:ascii="Times New Roman" w:hAnsi="Times New Roman" w:cs="Times New Roman"/>
                <w:b/>
                <w:iCs/>
                <w:sz w:val="22"/>
                <w:szCs w:val="22"/>
                <w:lang w:eastAsia="ru-RU"/>
              </w:rPr>
            </w:pPr>
          </w:p>
          <w:p w:rsidR="00F6061F" w:rsidRPr="00862773" w:rsidRDefault="00F6061F" w:rsidP="00F27548">
            <w:pPr>
              <w:spacing w:after="0"/>
              <w:rPr>
                <w:b/>
                <w:sz w:val="22"/>
                <w:szCs w:val="22"/>
              </w:rPr>
            </w:pPr>
            <w:r w:rsidRPr="00862773">
              <w:rPr>
                <w:b/>
                <w:sz w:val="22"/>
                <w:szCs w:val="22"/>
              </w:rPr>
              <w:t>Требования к обеспечению исполнения договора.</w:t>
            </w:r>
          </w:p>
          <w:p w:rsidR="00F6061F" w:rsidRPr="00862773" w:rsidRDefault="00F6061F" w:rsidP="00F27548">
            <w:pPr>
              <w:spacing w:after="0"/>
              <w:rPr>
                <w:sz w:val="22"/>
                <w:szCs w:val="22"/>
              </w:rPr>
            </w:pPr>
            <w:r w:rsidRPr="00862773">
              <w:rPr>
                <w:sz w:val="22"/>
                <w:szCs w:val="22"/>
              </w:rPr>
              <w:t>Обеспечение исполнения договора может предоставляться участником закупки по его выбору путем предоставления независимой гарантии или путем внесения денежных средств.</w:t>
            </w:r>
          </w:p>
          <w:p w:rsidR="00F6061F" w:rsidRPr="00862773" w:rsidRDefault="00F6061F" w:rsidP="00F27548">
            <w:pPr>
              <w:spacing w:after="0"/>
              <w:rPr>
                <w:sz w:val="22"/>
                <w:szCs w:val="22"/>
              </w:rPr>
            </w:pPr>
            <w:r w:rsidRPr="00862773">
              <w:rPr>
                <w:sz w:val="22"/>
                <w:szCs w:val="22"/>
              </w:rPr>
              <w:t>Порядок предоставления такого обеспечения, требования к такому обеспечению, а также срок и порядок его возврата заказчиком:</w:t>
            </w:r>
          </w:p>
          <w:p w:rsidR="00F6061F" w:rsidRPr="00862773" w:rsidRDefault="00F6061F" w:rsidP="00F27548">
            <w:pPr>
              <w:spacing w:after="0"/>
              <w:rPr>
                <w:sz w:val="22"/>
                <w:szCs w:val="22"/>
              </w:rPr>
            </w:pPr>
            <w:r w:rsidRPr="00862773">
              <w:rPr>
                <w:sz w:val="22"/>
                <w:szCs w:val="22"/>
              </w:rPr>
              <w:t>В случае выбора такого способа обеспечения исполнения договора, как внесение денежных средств, внесение денежных средств осуществляется путем внесения денежных средств на расчетный счет Заказчика по следующим реквизитам:</w:t>
            </w:r>
          </w:p>
          <w:p w:rsidR="00F6061F" w:rsidRPr="00862773" w:rsidRDefault="00F6061F" w:rsidP="00F27548">
            <w:pPr>
              <w:spacing w:after="0"/>
              <w:rPr>
                <w:sz w:val="22"/>
                <w:szCs w:val="22"/>
              </w:rPr>
            </w:pPr>
            <w:r w:rsidRPr="00862773">
              <w:rPr>
                <w:sz w:val="22"/>
                <w:szCs w:val="22"/>
              </w:rPr>
              <w:t xml:space="preserve">ГП </w:t>
            </w:r>
            <w:proofErr w:type="gramStart"/>
            <w:r w:rsidRPr="00862773">
              <w:rPr>
                <w:sz w:val="22"/>
                <w:szCs w:val="22"/>
              </w:rPr>
              <w:t>КО</w:t>
            </w:r>
            <w:proofErr w:type="gramEnd"/>
            <w:r w:rsidRPr="00862773">
              <w:rPr>
                <w:sz w:val="22"/>
                <w:szCs w:val="22"/>
              </w:rPr>
              <w:t xml:space="preserve"> «Водоканал»</w:t>
            </w:r>
          </w:p>
          <w:p w:rsidR="00F6061F" w:rsidRPr="00862773" w:rsidRDefault="00F6061F" w:rsidP="00F27548">
            <w:pPr>
              <w:spacing w:after="0"/>
              <w:rPr>
                <w:sz w:val="22"/>
                <w:szCs w:val="22"/>
              </w:rPr>
            </w:pPr>
            <w:r w:rsidRPr="00862773">
              <w:rPr>
                <w:sz w:val="22"/>
                <w:szCs w:val="22"/>
              </w:rPr>
              <w:t>ИНН 3903009923/ КПП 390601001</w:t>
            </w:r>
          </w:p>
          <w:p w:rsidR="00F6061F" w:rsidRPr="00862773" w:rsidRDefault="00F6061F" w:rsidP="00F27548">
            <w:pPr>
              <w:spacing w:after="0"/>
              <w:rPr>
                <w:sz w:val="22"/>
                <w:szCs w:val="22"/>
              </w:rPr>
            </w:pPr>
            <w:r w:rsidRPr="00862773">
              <w:rPr>
                <w:sz w:val="22"/>
                <w:szCs w:val="22"/>
              </w:rPr>
              <w:t xml:space="preserve">ФИЛИАЛ "САНКТ-ПЕТЕРБУРГСКИЙ" </w:t>
            </w:r>
          </w:p>
          <w:p w:rsidR="00F6061F" w:rsidRPr="00862773" w:rsidRDefault="00F6061F" w:rsidP="00F27548">
            <w:pPr>
              <w:spacing w:after="0"/>
              <w:rPr>
                <w:sz w:val="22"/>
                <w:szCs w:val="22"/>
              </w:rPr>
            </w:pPr>
            <w:r w:rsidRPr="00862773">
              <w:rPr>
                <w:sz w:val="22"/>
                <w:szCs w:val="22"/>
              </w:rPr>
              <w:t>АО " АЛЬФА-БАНК" г. Санкт-Петербург</w:t>
            </w:r>
          </w:p>
          <w:p w:rsidR="00F6061F" w:rsidRPr="00862773" w:rsidRDefault="00F6061F" w:rsidP="00F27548">
            <w:pPr>
              <w:spacing w:after="0"/>
              <w:rPr>
                <w:sz w:val="22"/>
                <w:szCs w:val="22"/>
              </w:rPr>
            </w:pPr>
            <w:r w:rsidRPr="00862773">
              <w:rPr>
                <w:sz w:val="22"/>
                <w:szCs w:val="22"/>
              </w:rPr>
              <w:t>БИК 044030786</w:t>
            </w:r>
          </w:p>
          <w:p w:rsidR="00F6061F" w:rsidRPr="00862773" w:rsidRDefault="00F6061F" w:rsidP="00F27548">
            <w:pPr>
              <w:spacing w:after="0"/>
              <w:rPr>
                <w:sz w:val="22"/>
                <w:szCs w:val="22"/>
              </w:rPr>
            </w:pPr>
            <w:proofErr w:type="gramStart"/>
            <w:r w:rsidRPr="00862773">
              <w:rPr>
                <w:sz w:val="22"/>
                <w:szCs w:val="22"/>
              </w:rPr>
              <w:t>Р</w:t>
            </w:r>
            <w:proofErr w:type="gramEnd"/>
            <w:r w:rsidRPr="00862773">
              <w:rPr>
                <w:sz w:val="22"/>
                <w:szCs w:val="22"/>
              </w:rPr>
              <w:t>/</w:t>
            </w:r>
            <w:proofErr w:type="spellStart"/>
            <w:r w:rsidRPr="00862773">
              <w:rPr>
                <w:sz w:val="22"/>
                <w:szCs w:val="22"/>
              </w:rPr>
              <w:t>сч</w:t>
            </w:r>
            <w:proofErr w:type="spellEnd"/>
            <w:r w:rsidRPr="00862773">
              <w:rPr>
                <w:sz w:val="22"/>
                <w:szCs w:val="22"/>
              </w:rPr>
              <w:t xml:space="preserve">  40602810032580000002</w:t>
            </w:r>
          </w:p>
          <w:p w:rsidR="00F6061F" w:rsidRPr="00862773" w:rsidRDefault="00F6061F" w:rsidP="00F27548">
            <w:pPr>
              <w:spacing w:after="0"/>
              <w:rPr>
                <w:sz w:val="22"/>
                <w:szCs w:val="22"/>
              </w:rPr>
            </w:pPr>
            <w:r w:rsidRPr="00862773">
              <w:rPr>
                <w:sz w:val="22"/>
                <w:szCs w:val="22"/>
              </w:rPr>
              <w:t>К/</w:t>
            </w:r>
            <w:proofErr w:type="spellStart"/>
            <w:r w:rsidRPr="00862773">
              <w:rPr>
                <w:sz w:val="22"/>
                <w:szCs w:val="22"/>
              </w:rPr>
              <w:t>сч</w:t>
            </w:r>
            <w:proofErr w:type="spellEnd"/>
            <w:r w:rsidRPr="00862773">
              <w:rPr>
                <w:sz w:val="22"/>
                <w:szCs w:val="22"/>
              </w:rPr>
              <w:t xml:space="preserve">  30101810600000000786</w:t>
            </w:r>
          </w:p>
          <w:p w:rsidR="00F6061F" w:rsidRPr="00862773" w:rsidRDefault="00F6061F" w:rsidP="00F27548">
            <w:pPr>
              <w:spacing w:after="0"/>
              <w:rPr>
                <w:sz w:val="22"/>
                <w:szCs w:val="22"/>
              </w:rPr>
            </w:pPr>
            <w:r w:rsidRPr="00862773">
              <w:rPr>
                <w:sz w:val="22"/>
                <w:szCs w:val="22"/>
              </w:rPr>
              <w:t>Назначение платежа: _______</w:t>
            </w:r>
          </w:p>
          <w:p w:rsidR="00F6061F" w:rsidRPr="00862773" w:rsidRDefault="00F6061F" w:rsidP="00F27548">
            <w:pPr>
              <w:spacing w:after="0"/>
              <w:rPr>
                <w:sz w:val="22"/>
                <w:szCs w:val="22"/>
              </w:rPr>
            </w:pPr>
            <w:r w:rsidRPr="00862773">
              <w:rPr>
                <w:sz w:val="22"/>
                <w:szCs w:val="22"/>
              </w:rPr>
              <w:t xml:space="preserve">В случае </w:t>
            </w:r>
            <w:proofErr w:type="gramStart"/>
            <w:r w:rsidRPr="00862773">
              <w:rPr>
                <w:sz w:val="22"/>
                <w:szCs w:val="22"/>
              </w:rPr>
              <w:t>выбора такого способа обеспечения исполнения договора</w:t>
            </w:r>
            <w:proofErr w:type="gramEnd"/>
            <w:r w:rsidRPr="00862773">
              <w:rPr>
                <w:sz w:val="22"/>
                <w:szCs w:val="22"/>
              </w:rPr>
              <w:t xml:space="preserve"> в закупке, как предоставление независимой гарантии (далее – гарантия), гарантия должна соответствовать следующим требованиям.</w:t>
            </w:r>
          </w:p>
          <w:p w:rsidR="00F6061F" w:rsidRPr="00862773" w:rsidRDefault="00F6061F" w:rsidP="00F27548">
            <w:pPr>
              <w:spacing w:after="0"/>
              <w:rPr>
                <w:sz w:val="22"/>
                <w:szCs w:val="22"/>
              </w:rPr>
            </w:pPr>
            <w:r w:rsidRPr="00862773">
              <w:rPr>
                <w:sz w:val="22"/>
                <w:szCs w:val="22"/>
              </w:rPr>
              <w:t>1.</w:t>
            </w:r>
            <w:r w:rsidRPr="00862773">
              <w:rPr>
                <w:sz w:val="22"/>
                <w:szCs w:val="22"/>
              </w:rPr>
              <w:tab/>
              <w:t>Независимая гарантия должна быть безотзывной.</w:t>
            </w:r>
          </w:p>
          <w:p w:rsidR="00F6061F" w:rsidRPr="00862773" w:rsidRDefault="00F6061F" w:rsidP="00F27548">
            <w:pPr>
              <w:spacing w:after="0"/>
              <w:rPr>
                <w:sz w:val="22"/>
                <w:szCs w:val="22"/>
              </w:rPr>
            </w:pPr>
            <w:r w:rsidRPr="00862773">
              <w:rPr>
                <w:sz w:val="22"/>
                <w:szCs w:val="22"/>
              </w:rPr>
              <w:t>2.</w:t>
            </w:r>
            <w:r w:rsidRPr="00862773">
              <w:rPr>
                <w:sz w:val="22"/>
                <w:szCs w:val="22"/>
              </w:rPr>
              <w:tab/>
              <w:t>2.</w:t>
            </w:r>
            <w:r w:rsidRPr="00862773">
              <w:rPr>
                <w:sz w:val="22"/>
                <w:szCs w:val="22"/>
              </w:rPr>
              <w:tab/>
            </w:r>
            <w:proofErr w:type="gramStart"/>
            <w:r w:rsidRPr="00862773">
              <w:rPr>
                <w:sz w:val="22"/>
                <w:szCs w:val="22"/>
              </w:rPr>
              <w:t xml:space="preserve">Независимая гарантия должна быть выдана гарантом (банком), соответствующим требованиям, установленным постановлением Правительства Российской Федерации от 20 декабря 2021 года № 2369 «О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обеспечения государственных и муниципальных нужд, об изменении и признании </w:t>
            </w:r>
            <w:r w:rsidRPr="00862773">
              <w:rPr>
                <w:sz w:val="22"/>
                <w:szCs w:val="22"/>
              </w:rPr>
              <w:lastRenderedPageBreak/>
              <w:t>утратившими силу некоторых актов и отдельных положений некоторых актов Правительства Российской</w:t>
            </w:r>
            <w:proofErr w:type="gramEnd"/>
            <w:r w:rsidRPr="00862773">
              <w:rPr>
                <w:sz w:val="22"/>
                <w:szCs w:val="22"/>
              </w:rPr>
              <w:t xml:space="preserve"> </w:t>
            </w:r>
            <w:proofErr w:type="gramStart"/>
            <w:r w:rsidRPr="00862773">
              <w:rPr>
                <w:sz w:val="22"/>
                <w:szCs w:val="22"/>
              </w:rPr>
              <w:t>Федерации» и включенные в перечень, предусмотренный частью 1.2 статьи 45 Закона о контрактной системе в сфере закупок,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или в случаях, предусмотренных Федеральным законом от 6 апреля 2011 года № 63-ФЗ «Об электронной подписи», усиленной квалифицированной электронной подписью участника</w:t>
            </w:r>
            <w:proofErr w:type="gramEnd"/>
            <w:r w:rsidRPr="00862773">
              <w:rPr>
                <w:sz w:val="22"/>
                <w:szCs w:val="22"/>
              </w:rPr>
              <w:t xml:space="preserve"> финансового рынка, являющегося гарантом, квалифицированный сертификат ключа </w:t>
            </w:r>
            <w:proofErr w:type="gramStart"/>
            <w:r w:rsidRPr="00862773">
              <w:rPr>
                <w:sz w:val="22"/>
                <w:szCs w:val="22"/>
              </w:rPr>
              <w:t>проверки</w:t>
            </w:r>
            <w:proofErr w:type="gramEnd"/>
            <w:r w:rsidRPr="00862773">
              <w:rPr>
                <w:sz w:val="22"/>
                <w:szCs w:val="22"/>
              </w:rPr>
              <w:t xml:space="preserve"> которой содержит указание только на участника финансового рынка в качестве владельца такого сертификата.</w:t>
            </w:r>
          </w:p>
          <w:p w:rsidR="00F6061F" w:rsidRPr="00862773" w:rsidRDefault="00F6061F" w:rsidP="00F27548">
            <w:pPr>
              <w:spacing w:after="0"/>
              <w:rPr>
                <w:sz w:val="22"/>
                <w:szCs w:val="22"/>
              </w:rPr>
            </w:pPr>
            <w:r w:rsidRPr="00862773">
              <w:rPr>
                <w:sz w:val="22"/>
                <w:szCs w:val="22"/>
              </w:rPr>
              <w:t>3.</w:t>
            </w:r>
            <w:r w:rsidRPr="00862773">
              <w:rPr>
                <w:sz w:val="22"/>
                <w:szCs w:val="22"/>
              </w:rPr>
              <w:tab/>
              <w:t>Независимая гарантия должна содержать:</w:t>
            </w:r>
          </w:p>
          <w:p w:rsidR="00F6061F" w:rsidRPr="00862773" w:rsidRDefault="00F6061F" w:rsidP="00F27548">
            <w:pPr>
              <w:spacing w:after="0"/>
              <w:rPr>
                <w:sz w:val="22"/>
                <w:szCs w:val="22"/>
              </w:rPr>
            </w:pPr>
            <w:r w:rsidRPr="00862773">
              <w:rPr>
                <w:sz w:val="22"/>
                <w:szCs w:val="22"/>
              </w:rPr>
              <w:t>1)</w:t>
            </w:r>
            <w:r w:rsidRPr="00862773">
              <w:rPr>
                <w:sz w:val="22"/>
                <w:szCs w:val="22"/>
              </w:rPr>
              <w:tab/>
              <w:t>срок действия независимой гарантии должен превышать предусмотренный договором срок исполнения обязательств, которые должны быть обеспечены такой независимой гарантией, не менее чем на один месяц, в том числе в случае изменения договора;</w:t>
            </w:r>
          </w:p>
          <w:p w:rsidR="00F6061F" w:rsidRPr="00862773" w:rsidRDefault="00F6061F" w:rsidP="00F27548">
            <w:pPr>
              <w:spacing w:after="0"/>
              <w:rPr>
                <w:sz w:val="22"/>
                <w:szCs w:val="22"/>
              </w:rPr>
            </w:pPr>
            <w:r w:rsidRPr="00862773">
              <w:rPr>
                <w:sz w:val="22"/>
                <w:szCs w:val="22"/>
              </w:rPr>
              <w:t>2)</w:t>
            </w:r>
            <w:r w:rsidRPr="00862773">
              <w:rPr>
                <w:sz w:val="22"/>
                <w:szCs w:val="22"/>
              </w:rPr>
              <w:tab/>
              <w:t>сумму независимой гарантии, подлежащую уплате гарантом заказчику в случае ненадлежащего исполнения обязатель</w:t>
            </w:r>
            <w:proofErr w:type="gramStart"/>
            <w:r w:rsidRPr="00862773">
              <w:rPr>
                <w:sz w:val="22"/>
                <w:szCs w:val="22"/>
              </w:rPr>
              <w:t>ств пр</w:t>
            </w:r>
            <w:proofErr w:type="gramEnd"/>
            <w:r w:rsidRPr="00862773">
              <w:rPr>
                <w:sz w:val="22"/>
                <w:szCs w:val="22"/>
              </w:rPr>
              <w:t>инципалом;</w:t>
            </w:r>
          </w:p>
          <w:p w:rsidR="00F6061F" w:rsidRPr="00862773" w:rsidRDefault="00F6061F" w:rsidP="00F27548">
            <w:pPr>
              <w:spacing w:after="0"/>
              <w:rPr>
                <w:sz w:val="22"/>
                <w:szCs w:val="22"/>
              </w:rPr>
            </w:pPr>
            <w:r w:rsidRPr="00862773">
              <w:rPr>
                <w:sz w:val="22"/>
                <w:szCs w:val="22"/>
              </w:rPr>
              <w:t>3)</w:t>
            </w:r>
            <w:r w:rsidRPr="00862773">
              <w:rPr>
                <w:sz w:val="22"/>
                <w:szCs w:val="22"/>
              </w:rPr>
              <w:tab/>
              <w:t>обязательства принципала, надлежащее исполнение которых обеспечивается независимой гарантией (в соответствии с разделом 4 «проект договора» настоящей документации);</w:t>
            </w:r>
          </w:p>
          <w:p w:rsidR="00F6061F" w:rsidRPr="00862773" w:rsidRDefault="00F6061F" w:rsidP="00F27548">
            <w:pPr>
              <w:spacing w:after="0"/>
              <w:rPr>
                <w:sz w:val="22"/>
                <w:szCs w:val="22"/>
              </w:rPr>
            </w:pPr>
            <w:r w:rsidRPr="00862773">
              <w:rPr>
                <w:sz w:val="22"/>
                <w:szCs w:val="22"/>
              </w:rPr>
              <w:t>4)</w:t>
            </w:r>
            <w:r w:rsidRPr="00862773">
              <w:rPr>
                <w:sz w:val="22"/>
                <w:szCs w:val="22"/>
              </w:rPr>
              <w:tab/>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денежной суммы, подлежащей уплате по такой независимой гарантии;</w:t>
            </w:r>
          </w:p>
          <w:p w:rsidR="00F6061F" w:rsidRPr="00862773" w:rsidRDefault="00F6061F" w:rsidP="00F27548">
            <w:pPr>
              <w:spacing w:after="0"/>
              <w:rPr>
                <w:sz w:val="22"/>
                <w:szCs w:val="22"/>
              </w:rPr>
            </w:pPr>
            <w:r w:rsidRPr="00862773">
              <w:rPr>
                <w:sz w:val="22"/>
                <w:szCs w:val="22"/>
              </w:rPr>
              <w:t>5)</w:t>
            </w:r>
            <w:r w:rsidRPr="00862773">
              <w:rPr>
                <w:sz w:val="22"/>
                <w:szCs w:val="22"/>
              </w:rPr>
              <w:tab/>
              <w:t>условие, согласно которому исполнением обязательств гаранта по независимой гарантии является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F6061F" w:rsidRPr="00862773" w:rsidRDefault="00F6061F" w:rsidP="00F27548">
            <w:pPr>
              <w:spacing w:after="0"/>
              <w:rPr>
                <w:sz w:val="22"/>
                <w:szCs w:val="22"/>
              </w:rPr>
            </w:pPr>
            <w:r w:rsidRPr="00862773">
              <w:rPr>
                <w:sz w:val="22"/>
                <w:szCs w:val="22"/>
              </w:rPr>
              <w:t>6)</w:t>
            </w:r>
            <w:r w:rsidRPr="00862773">
              <w:rPr>
                <w:sz w:val="22"/>
                <w:szCs w:val="22"/>
              </w:rPr>
              <w:tab/>
              <w:t>отлагательное условие, предусматривающее заключение договора предоставления гарантии по обязательствам принципала, возникшим из договора при его заключении, в случае предоставления гарантии в качестве обеспечения исполнения договора;</w:t>
            </w:r>
          </w:p>
          <w:p w:rsidR="00F6061F" w:rsidRPr="00862773" w:rsidRDefault="00F6061F" w:rsidP="00F27548">
            <w:pPr>
              <w:spacing w:after="0"/>
              <w:rPr>
                <w:sz w:val="22"/>
                <w:szCs w:val="22"/>
              </w:rPr>
            </w:pPr>
            <w:r w:rsidRPr="00862773">
              <w:rPr>
                <w:sz w:val="22"/>
                <w:szCs w:val="22"/>
              </w:rPr>
              <w:t>7)</w:t>
            </w:r>
            <w:r w:rsidRPr="00862773">
              <w:rPr>
                <w:sz w:val="22"/>
                <w:szCs w:val="22"/>
              </w:rPr>
              <w:tab/>
              <w:t>условие о том, что ответственность гаранта перед бенефициаром за невыполнение или ненадлежащее выполнение своих обязательств по гарантии не ограничивается суммой, на которую она выдана;</w:t>
            </w:r>
          </w:p>
          <w:p w:rsidR="00F6061F" w:rsidRPr="00862773" w:rsidRDefault="00F6061F" w:rsidP="00F27548">
            <w:pPr>
              <w:spacing w:after="0"/>
              <w:rPr>
                <w:sz w:val="22"/>
                <w:szCs w:val="22"/>
              </w:rPr>
            </w:pPr>
            <w:r w:rsidRPr="00862773">
              <w:rPr>
                <w:sz w:val="22"/>
                <w:szCs w:val="22"/>
              </w:rPr>
              <w:t>8)</w:t>
            </w:r>
            <w:r w:rsidRPr="00862773">
              <w:rPr>
                <w:sz w:val="22"/>
                <w:szCs w:val="22"/>
              </w:rPr>
              <w:tab/>
              <w:t>перечень документов, представляемых заказчиком банку одновременно с требованием об осуществлении уплаты денежной суммы по гарантии:</w:t>
            </w:r>
          </w:p>
          <w:p w:rsidR="00F6061F" w:rsidRPr="00862773" w:rsidRDefault="00F6061F" w:rsidP="00F27548">
            <w:pPr>
              <w:spacing w:after="0"/>
              <w:rPr>
                <w:sz w:val="22"/>
                <w:szCs w:val="22"/>
              </w:rPr>
            </w:pPr>
            <w:r w:rsidRPr="00862773">
              <w:rPr>
                <w:sz w:val="22"/>
                <w:szCs w:val="22"/>
              </w:rPr>
              <w:t>а)</w:t>
            </w:r>
            <w:r w:rsidRPr="00862773">
              <w:rPr>
                <w:sz w:val="22"/>
                <w:szCs w:val="22"/>
              </w:rPr>
              <w:tab/>
              <w:t>расчет суммы, включаемой в требование об уплате денежной суммы по независимой гарантии;</w:t>
            </w:r>
          </w:p>
          <w:p w:rsidR="00F6061F" w:rsidRPr="00862773" w:rsidRDefault="00F6061F" w:rsidP="00F27548">
            <w:pPr>
              <w:spacing w:after="0"/>
              <w:rPr>
                <w:sz w:val="22"/>
                <w:szCs w:val="22"/>
              </w:rPr>
            </w:pPr>
            <w:r w:rsidRPr="00862773">
              <w:rPr>
                <w:sz w:val="22"/>
                <w:szCs w:val="22"/>
              </w:rPr>
              <w:t>б)</w:t>
            </w:r>
            <w:r w:rsidRPr="00862773">
              <w:rPr>
                <w:sz w:val="22"/>
                <w:szCs w:val="22"/>
              </w:rPr>
              <w:tab/>
              <w:t>документ, содержащий указание на нарушения принципалом обязательств, предусмотренных договором;</w:t>
            </w:r>
          </w:p>
          <w:p w:rsidR="00F6061F" w:rsidRPr="00862773" w:rsidRDefault="00F6061F" w:rsidP="00F27548">
            <w:pPr>
              <w:spacing w:after="0"/>
              <w:rPr>
                <w:sz w:val="22"/>
                <w:szCs w:val="22"/>
              </w:rPr>
            </w:pPr>
            <w:r w:rsidRPr="00862773">
              <w:rPr>
                <w:sz w:val="22"/>
                <w:szCs w:val="22"/>
              </w:rPr>
              <w:t>в)</w:t>
            </w:r>
            <w:r w:rsidRPr="00862773">
              <w:rPr>
                <w:sz w:val="22"/>
                <w:szCs w:val="22"/>
              </w:rPr>
              <w:tab/>
              <w:t>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F6061F" w:rsidRPr="00862773" w:rsidRDefault="00F6061F" w:rsidP="00F27548">
            <w:pPr>
              <w:spacing w:after="0"/>
              <w:rPr>
                <w:sz w:val="22"/>
                <w:szCs w:val="22"/>
              </w:rPr>
            </w:pPr>
            <w:proofErr w:type="gramStart"/>
            <w:r w:rsidRPr="00862773">
              <w:rPr>
                <w:sz w:val="22"/>
                <w:szCs w:val="22"/>
              </w:rPr>
              <w:t>9)</w:t>
            </w:r>
            <w:r w:rsidRPr="00862773">
              <w:rPr>
                <w:sz w:val="22"/>
                <w:szCs w:val="22"/>
              </w:rPr>
              <w:tab/>
              <w:t xml:space="preserve">условие о праве заказчика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требование об уплате </w:t>
            </w:r>
            <w:r w:rsidRPr="00862773">
              <w:rPr>
                <w:sz w:val="22"/>
                <w:szCs w:val="22"/>
              </w:rPr>
              <w:lastRenderedPageBreak/>
              <w:t>денежной суммы по независимой гарантии в размере цены договора, уменьшенном на сумму, пропорциональную объему исполненных поставщиком (подрядчиком, исполнителем) обязательств, которые предусмотрены договором и в отношении которых заказчиком (бенефициаром) осуществлена приемка, но не</w:t>
            </w:r>
            <w:proofErr w:type="gramEnd"/>
            <w:r w:rsidRPr="00862773">
              <w:rPr>
                <w:sz w:val="22"/>
                <w:szCs w:val="22"/>
              </w:rPr>
              <w:t xml:space="preserve"> </w:t>
            </w:r>
            <w:proofErr w:type="gramStart"/>
            <w:r w:rsidRPr="00862773">
              <w:rPr>
                <w:sz w:val="22"/>
                <w:szCs w:val="22"/>
              </w:rPr>
              <w:t>превышающем</w:t>
            </w:r>
            <w:proofErr w:type="gramEnd"/>
            <w:r w:rsidRPr="00862773">
              <w:rPr>
                <w:sz w:val="22"/>
                <w:szCs w:val="22"/>
              </w:rPr>
              <w:t xml:space="preserve"> размер обеспечения исполнения договора;</w:t>
            </w:r>
          </w:p>
          <w:p w:rsidR="00F6061F" w:rsidRPr="00862773" w:rsidRDefault="00F6061F" w:rsidP="00F27548">
            <w:pPr>
              <w:spacing w:after="0"/>
              <w:rPr>
                <w:sz w:val="22"/>
                <w:szCs w:val="22"/>
              </w:rPr>
            </w:pPr>
            <w:r w:rsidRPr="00862773">
              <w:rPr>
                <w:sz w:val="22"/>
                <w:szCs w:val="22"/>
              </w:rPr>
              <w:t>10)</w:t>
            </w:r>
            <w:r w:rsidRPr="00862773">
              <w:rPr>
                <w:sz w:val="22"/>
                <w:szCs w:val="22"/>
              </w:rPr>
              <w:tab/>
              <w:t>условие о праве заказчика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указанных в подпункте 8 настоящего пункта документов или заверенные заказчиком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также представляется документ, подтверждающий полномочия такого лица на осуществление действий от имени заказчика (бенефициара). В случае направления требования об уплате денежной суммы по независимой гарантии в форме электронного документа документы, предусмотренные перечнем, указанным в подпункте 8 настоящего пункта,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заказчика (бенефициара);</w:t>
            </w:r>
          </w:p>
          <w:p w:rsidR="00F6061F" w:rsidRPr="00862773" w:rsidRDefault="00F6061F" w:rsidP="00F27548">
            <w:pPr>
              <w:spacing w:after="0"/>
              <w:rPr>
                <w:sz w:val="22"/>
                <w:szCs w:val="22"/>
              </w:rPr>
            </w:pPr>
            <w:r w:rsidRPr="00862773">
              <w:rPr>
                <w:sz w:val="22"/>
                <w:szCs w:val="22"/>
              </w:rPr>
              <w:t>11)</w:t>
            </w:r>
            <w:r w:rsidRPr="00862773">
              <w:rPr>
                <w:sz w:val="22"/>
                <w:szCs w:val="22"/>
              </w:rPr>
              <w:tab/>
              <w:t>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указанным в подпункте 8 настоящего пункта;</w:t>
            </w:r>
          </w:p>
          <w:p w:rsidR="00F6061F" w:rsidRPr="00862773" w:rsidRDefault="00F6061F" w:rsidP="00F27548">
            <w:pPr>
              <w:spacing w:after="0"/>
              <w:rPr>
                <w:sz w:val="22"/>
                <w:szCs w:val="22"/>
              </w:rPr>
            </w:pPr>
            <w:r w:rsidRPr="00862773">
              <w:rPr>
                <w:sz w:val="22"/>
                <w:szCs w:val="22"/>
              </w:rPr>
              <w:t>12)</w:t>
            </w:r>
            <w:r w:rsidRPr="00862773">
              <w:rPr>
                <w:sz w:val="22"/>
                <w:szCs w:val="22"/>
              </w:rPr>
              <w:tab/>
              <w:t>условия о праве заказчика (бенефициара)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rsidR="00F6061F" w:rsidRPr="00862773" w:rsidRDefault="00F6061F" w:rsidP="00F27548">
            <w:pPr>
              <w:spacing w:after="0"/>
              <w:rPr>
                <w:sz w:val="22"/>
                <w:szCs w:val="22"/>
              </w:rPr>
            </w:pPr>
            <w:r w:rsidRPr="00862773">
              <w:rPr>
                <w:sz w:val="22"/>
                <w:szCs w:val="22"/>
              </w:rPr>
              <w:t>13)</w:t>
            </w:r>
            <w:r w:rsidRPr="00862773">
              <w:rPr>
                <w:sz w:val="22"/>
                <w:szCs w:val="22"/>
              </w:rPr>
              <w:tab/>
              <w:t>условие о том, что расходы, возникающие в связи с перечислением гарантом денежных средств по независимой гарантии, несет гарант;</w:t>
            </w:r>
          </w:p>
          <w:p w:rsidR="00F6061F" w:rsidRPr="00862773" w:rsidRDefault="00F6061F" w:rsidP="00F27548">
            <w:pPr>
              <w:spacing w:after="0"/>
              <w:rPr>
                <w:sz w:val="22"/>
                <w:szCs w:val="22"/>
              </w:rPr>
            </w:pPr>
            <w:r w:rsidRPr="00862773">
              <w:rPr>
                <w:sz w:val="22"/>
                <w:szCs w:val="22"/>
              </w:rPr>
              <w:t>14)</w:t>
            </w:r>
            <w:r w:rsidRPr="00862773">
              <w:rPr>
                <w:sz w:val="22"/>
                <w:szCs w:val="22"/>
              </w:rPr>
              <w:tab/>
              <w:t xml:space="preserve">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F6061F" w:rsidRPr="00862773" w:rsidRDefault="00F6061F" w:rsidP="00F27548">
            <w:pPr>
              <w:spacing w:after="0"/>
              <w:rPr>
                <w:sz w:val="22"/>
                <w:szCs w:val="22"/>
              </w:rPr>
            </w:pPr>
            <w:r w:rsidRPr="00862773">
              <w:rPr>
                <w:sz w:val="22"/>
                <w:szCs w:val="22"/>
              </w:rPr>
              <w:t>15)</w:t>
            </w:r>
            <w:r w:rsidRPr="00862773">
              <w:rPr>
                <w:sz w:val="22"/>
                <w:szCs w:val="22"/>
              </w:rPr>
              <w:tab/>
              <w:t>условие о рассмотрении споров, возникающих в связи с исполнением обязательств по независимой гарантии, в арбитражном суде;</w:t>
            </w:r>
          </w:p>
          <w:p w:rsidR="00F6061F" w:rsidRPr="00862773" w:rsidRDefault="00F6061F" w:rsidP="00F27548">
            <w:pPr>
              <w:spacing w:after="0"/>
              <w:rPr>
                <w:sz w:val="22"/>
                <w:szCs w:val="22"/>
              </w:rPr>
            </w:pPr>
            <w:r w:rsidRPr="00862773">
              <w:rPr>
                <w:sz w:val="22"/>
                <w:szCs w:val="22"/>
              </w:rPr>
              <w:t>16)</w:t>
            </w:r>
            <w:r w:rsidRPr="00862773">
              <w:rPr>
                <w:sz w:val="22"/>
                <w:szCs w:val="22"/>
              </w:rPr>
              <w:tab/>
              <w:t>условие о том, что исключение банка (если независимая гарантия выдана банком) из перечня, предусмотренного частью 1.2 статьи 45 Закона о контрактной системе,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F6061F" w:rsidRPr="00862773" w:rsidRDefault="00F6061F" w:rsidP="00F27548">
            <w:pPr>
              <w:spacing w:after="0"/>
              <w:rPr>
                <w:sz w:val="22"/>
                <w:szCs w:val="22"/>
              </w:rPr>
            </w:pPr>
            <w:r w:rsidRPr="00862773">
              <w:rPr>
                <w:sz w:val="22"/>
                <w:szCs w:val="22"/>
              </w:rPr>
              <w:t>4.</w:t>
            </w:r>
            <w:r w:rsidRPr="00862773">
              <w:rPr>
                <w:sz w:val="22"/>
                <w:szCs w:val="22"/>
              </w:rPr>
              <w:tab/>
              <w:t>Независимая гарантия не должна содержать условия:</w:t>
            </w:r>
          </w:p>
          <w:p w:rsidR="00F6061F" w:rsidRPr="00862773" w:rsidRDefault="00F6061F" w:rsidP="00F27548">
            <w:pPr>
              <w:spacing w:after="0"/>
              <w:rPr>
                <w:sz w:val="22"/>
                <w:szCs w:val="22"/>
              </w:rPr>
            </w:pPr>
            <w:r w:rsidRPr="00862773">
              <w:rPr>
                <w:sz w:val="22"/>
                <w:szCs w:val="22"/>
              </w:rPr>
              <w:t>1)</w:t>
            </w:r>
            <w:r w:rsidRPr="00862773">
              <w:rPr>
                <w:sz w:val="22"/>
                <w:szCs w:val="22"/>
              </w:rPr>
              <w:tab/>
              <w:t xml:space="preserve">предусматривающие или влекущие представление заказчиком (бенефициаром) гаранту, в том числе одновременно с требованием об уплате денежной суммы по независимой гарантии, документов, не предусмотренных перечнями, указанными подпункте 8 пункта 3 </w:t>
            </w:r>
            <w:r w:rsidRPr="00862773">
              <w:rPr>
                <w:sz w:val="22"/>
                <w:szCs w:val="22"/>
              </w:rPr>
              <w:lastRenderedPageBreak/>
              <w:t>настоящей части;</w:t>
            </w:r>
          </w:p>
          <w:p w:rsidR="00F6061F" w:rsidRPr="00862773" w:rsidRDefault="00F6061F" w:rsidP="00F27548">
            <w:pPr>
              <w:spacing w:after="0"/>
              <w:rPr>
                <w:sz w:val="22"/>
                <w:szCs w:val="22"/>
              </w:rPr>
            </w:pPr>
            <w:r w:rsidRPr="00862773">
              <w:rPr>
                <w:sz w:val="22"/>
                <w:szCs w:val="22"/>
              </w:rPr>
              <w:t>2)</w:t>
            </w:r>
            <w:r w:rsidRPr="00862773">
              <w:rPr>
                <w:sz w:val="22"/>
                <w:szCs w:val="22"/>
              </w:rPr>
              <w:tab/>
              <w:t>о праве гаранта отказывать в удовлетворении требования заказчика (бенефициара) об уплате денежной суммы по независимой гарантии в случае непредставления заказчиком (бенефициаром) гаранту уведомления о нарушении поставщиком (подрядчиком, исполнителем) условий договора или о расторжении договора;</w:t>
            </w:r>
          </w:p>
          <w:p w:rsidR="00F6061F" w:rsidRPr="00862773" w:rsidRDefault="00F6061F" w:rsidP="00F27548">
            <w:pPr>
              <w:spacing w:after="0"/>
              <w:rPr>
                <w:sz w:val="22"/>
                <w:szCs w:val="22"/>
              </w:rPr>
            </w:pPr>
            <w:r w:rsidRPr="00862773">
              <w:rPr>
                <w:sz w:val="22"/>
                <w:szCs w:val="22"/>
              </w:rPr>
              <w:t>3)</w:t>
            </w:r>
            <w:r w:rsidRPr="00862773">
              <w:rPr>
                <w:sz w:val="22"/>
                <w:szCs w:val="22"/>
              </w:rPr>
              <w:tab/>
              <w:t>допускающие или влекущие взимание гарантом с заказчика (бенефициара) платы за представление заказчиком (бенефициаром) гаранту требования об уплате денежной суммы по независимой гарантии, направленного в форме электронного документа, или влекущие необходимость использования заказчиком (бенефициаром) информационных систем, предусматривающих взимание с него платы при представлении такого требования в форме электронного документа.</w:t>
            </w:r>
          </w:p>
          <w:p w:rsidR="00F6061F" w:rsidRPr="00862773" w:rsidRDefault="00F6061F" w:rsidP="00F27548">
            <w:pPr>
              <w:spacing w:after="0"/>
              <w:rPr>
                <w:sz w:val="22"/>
                <w:szCs w:val="22"/>
              </w:rPr>
            </w:pPr>
            <w:r w:rsidRPr="00862773">
              <w:rPr>
                <w:sz w:val="22"/>
                <w:szCs w:val="22"/>
              </w:rPr>
              <w:t>Срок и порядок внесения обеспечения исполнения договора.</w:t>
            </w:r>
          </w:p>
          <w:p w:rsidR="00F6061F" w:rsidRPr="00862773" w:rsidRDefault="00F6061F" w:rsidP="00F27548">
            <w:pPr>
              <w:spacing w:after="0"/>
              <w:rPr>
                <w:sz w:val="22"/>
                <w:szCs w:val="22"/>
              </w:rPr>
            </w:pPr>
            <w:r w:rsidRPr="00862773">
              <w:rPr>
                <w:sz w:val="22"/>
                <w:szCs w:val="22"/>
              </w:rPr>
              <w:t>В соответствии с Положением о закупке Заказчика, приведенным в разделе 5 настоящей документации.</w:t>
            </w:r>
          </w:p>
          <w:p w:rsidR="00F6061F" w:rsidRPr="00862773" w:rsidRDefault="00F6061F" w:rsidP="00F27548">
            <w:pPr>
              <w:spacing w:after="0"/>
              <w:rPr>
                <w:sz w:val="22"/>
                <w:szCs w:val="22"/>
              </w:rPr>
            </w:pPr>
            <w:r w:rsidRPr="00862773">
              <w:rPr>
                <w:sz w:val="22"/>
                <w:szCs w:val="22"/>
              </w:rPr>
              <w:t>Срок и порядок возврата обеспечения исполнения договора.</w:t>
            </w:r>
          </w:p>
          <w:p w:rsidR="00F6061F" w:rsidRPr="008054CB" w:rsidRDefault="00F6061F" w:rsidP="00F27548">
            <w:pPr>
              <w:spacing w:after="0"/>
              <w:contextualSpacing/>
              <w:rPr>
                <w:sz w:val="22"/>
                <w:szCs w:val="22"/>
              </w:rPr>
            </w:pPr>
            <w:r w:rsidRPr="00862773">
              <w:rPr>
                <w:sz w:val="22"/>
                <w:szCs w:val="22"/>
              </w:rPr>
              <w:t>В соответствии с разделом 4 «проект договора» настоящей документации и Положением о закупке Заказчика, приведенным в разделе 5 «Определения, используемые в документации об аукционе в электронной форме, общие условия и порядок проведения аукциона в электронной форме» настоящей документации.</w:t>
            </w:r>
          </w:p>
        </w:tc>
      </w:tr>
      <w:tr w:rsidR="00F6061F" w:rsidRPr="008054CB" w:rsidTr="00F27548">
        <w:trPr>
          <w:trHeight w:val="1183"/>
        </w:trPr>
        <w:tc>
          <w:tcPr>
            <w:tcW w:w="710"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numPr>
                <w:ilvl w:val="0"/>
                <w:numId w:val="1"/>
              </w:numPr>
              <w:spacing w:after="0"/>
              <w:ind w:left="0" w:firstLine="0"/>
              <w:contextualSpacing/>
              <w:jc w:val="left"/>
              <w:rPr>
                <w:sz w:val="22"/>
                <w:szCs w:val="22"/>
              </w:rPr>
            </w:pPr>
          </w:p>
        </w:tc>
        <w:tc>
          <w:tcPr>
            <w:tcW w:w="2094" w:type="dxa"/>
            <w:tcBorders>
              <w:top w:val="single" w:sz="4" w:space="0" w:color="auto"/>
              <w:left w:val="single" w:sz="4" w:space="0" w:color="auto"/>
              <w:bottom w:val="single" w:sz="4" w:space="0" w:color="auto"/>
              <w:right w:val="single" w:sz="4" w:space="0" w:color="auto"/>
            </w:tcBorders>
            <w:hideMark/>
          </w:tcPr>
          <w:p w:rsidR="00F6061F" w:rsidRPr="008054CB" w:rsidRDefault="00F6061F" w:rsidP="00F27548">
            <w:pPr>
              <w:widowControl w:val="0"/>
              <w:spacing w:after="0"/>
              <w:contextualSpacing/>
              <w:jc w:val="left"/>
              <w:rPr>
                <w:sz w:val="22"/>
                <w:szCs w:val="22"/>
              </w:rPr>
            </w:pPr>
            <w:r w:rsidRPr="008054CB">
              <w:rPr>
                <w:sz w:val="22"/>
                <w:szCs w:val="22"/>
              </w:rPr>
              <w:t>Место, условия и сроки (периоды) поставки товара</w:t>
            </w:r>
          </w:p>
        </w:tc>
        <w:tc>
          <w:tcPr>
            <w:tcW w:w="7261" w:type="dxa"/>
            <w:tcBorders>
              <w:top w:val="single" w:sz="4" w:space="0" w:color="auto"/>
              <w:left w:val="single" w:sz="4" w:space="0" w:color="auto"/>
              <w:bottom w:val="single" w:sz="4" w:space="0" w:color="auto"/>
              <w:right w:val="single" w:sz="4" w:space="0" w:color="auto"/>
            </w:tcBorders>
            <w:hideMark/>
          </w:tcPr>
          <w:p w:rsidR="00F6061F" w:rsidRPr="008054CB" w:rsidRDefault="00F6061F" w:rsidP="00F27548">
            <w:pPr>
              <w:tabs>
                <w:tab w:val="left" w:pos="3633"/>
              </w:tabs>
              <w:spacing w:after="0"/>
              <w:contextualSpacing/>
              <w:rPr>
                <w:sz w:val="22"/>
                <w:szCs w:val="22"/>
              </w:rPr>
            </w:pPr>
            <w:r w:rsidRPr="008054CB">
              <w:rPr>
                <w:b/>
                <w:sz w:val="22"/>
                <w:szCs w:val="22"/>
              </w:rPr>
              <w:t>1. Место поставки товара:</w:t>
            </w:r>
          </w:p>
          <w:p w:rsidR="00F6061F" w:rsidRPr="008054CB" w:rsidRDefault="00F6061F" w:rsidP="00F27548">
            <w:pPr>
              <w:widowControl w:val="0"/>
              <w:spacing w:after="0"/>
              <w:contextualSpacing/>
              <w:rPr>
                <w:sz w:val="22"/>
                <w:szCs w:val="22"/>
              </w:rPr>
            </w:pPr>
            <w:r w:rsidRPr="008054CB">
              <w:rPr>
                <w:sz w:val="22"/>
                <w:szCs w:val="22"/>
              </w:rPr>
              <w:t xml:space="preserve">В соответствии с разделом 4 настоящего извещения </w:t>
            </w:r>
          </w:p>
          <w:p w:rsidR="00F6061F" w:rsidRPr="008054CB" w:rsidRDefault="00F6061F" w:rsidP="00F27548">
            <w:pPr>
              <w:widowControl w:val="0"/>
              <w:spacing w:after="0"/>
              <w:contextualSpacing/>
              <w:rPr>
                <w:sz w:val="22"/>
                <w:szCs w:val="22"/>
              </w:rPr>
            </w:pPr>
            <w:r w:rsidRPr="008054CB">
              <w:rPr>
                <w:b/>
                <w:sz w:val="22"/>
                <w:szCs w:val="22"/>
              </w:rPr>
              <w:t>2. Условия и сроки поставки товара:</w:t>
            </w:r>
          </w:p>
          <w:p w:rsidR="00F6061F" w:rsidRPr="008054CB" w:rsidRDefault="00F6061F" w:rsidP="00F27548">
            <w:pPr>
              <w:widowControl w:val="0"/>
              <w:spacing w:after="0"/>
              <w:contextualSpacing/>
              <w:rPr>
                <w:sz w:val="22"/>
                <w:szCs w:val="22"/>
              </w:rPr>
            </w:pPr>
            <w:r w:rsidRPr="008054CB">
              <w:rPr>
                <w:sz w:val="22"/>
                <w:szCs w:val="22"/>
              </w:rPr>
              <w:t>В соответствии с разделом 4 настоящего извещения.</w:t>
            </w:r>
          </w:p>
        </w:tc>
      </w:tr>
      <w:tr w:rsidR="00F6061F" w:rsidRPr="008054CB" w:rsidTr="00F27548">
        <w:tc>
          <w:tcPr>
            <w:tcW w:w="710"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numPr>
                <w:ilvl w:val="0"/>
                <w:numId w:val="1"/>
              </w:numPr>
              <w:spacing w:after="0"/>
              <w:ind w:left="0" w:firstLine="0"/>
              <w:contextualSpacing/>
              <w:jc w:val="left"/>
              <w:rPr>
                <w:sz w:val="22"/>
                <w:szCs w:val="22"/>
              </w:rPr>
            </w:pPr>
          </w:p>
        </w:tc>
        <w:tc>
          <w:tcPr>
            <w:tcW w:w="2094"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spacing w:after="0"/>
              <w:contextualSpacing/>
              <w:rPr>
                <w:sz w:val="22"/>
                <w:szCs w:val="22"/>
              </w:rPr>
            </w:pPr>
            <w:proofErr w:type="gramStart"/>
            <w:r w:rsidRPr="008054CB">
              <w:rPr>
                <w:sz w:val="22"/>
                <w:szCs w:val="22"/>
              </w:rPr>
              <w:t xml:space="preserve">Описание предмета закупки, в том числе функциональные (потребительские свойства), технические и качественные характеристики, эксплуатационные характеристики предмета закупки (при необходимости),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места происхождения товара, а также </w:t>
            </w:r>
            <w:r w:rsidRPr="008054CB">
              <w:rPr>
                <w:sz w:val="22"/>
                <w:szCs w:val="22"/>
              </w:rPr>
              <w:lastRenderedPageBreak/>
              <w:t>требования к товарам, информации, работам, услугам и условия контракта,</w:t>
            </w:r>
            <w:proofErr w:type="gramEnd"/>
          </w:p>
          <w:p w:rsidR="00F6061F" w:rsidRPr="008054CB" w:rsidRDefault="00F6061F" w:rsidP="00F27548">
            <w:pPr>
              <w:widowControl w:val="0"/>
              <w:spacing w:after="0"/>
              <w:contextualSpacing/>
              <w:jc w:val="left"/>
              <w:rPr>
                <w:sz w:val="22"/>
                <w:szCs w:val="22"/>
              </w:rPr>
            </w:pPr>
            <w:proofErr w:type="gramStart"/>
            <w:r w:rsidRPr="008054CB">
              <w:rPr>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8054CB">
              <w:rPr>
                <w:sz w:val="22"/>
                <w:szCs w:val="22"/>
              </w:rPr>
              <w:t xml:space="preserve"> товара, выполняемой работы, оказываемой услуги потребностям заказчика.</w:t>
            </w:r>
          </w:p>
        </w:tc>
        <w:tc>
          <w:tcPr>
            <w:tcW w:w="7261"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spacing w:after="0"/>
              <w:contextualSpacing/>
              <w:rPr>
                <w:sz w:val="22"/>
                <w:szCs w:val="22"/>
              </w:rPr>
            </w:pPr>
            <w:r w:rsidRPr="008054CB">
              <w:rPr>
                <w:sz w:val="22"/>
                <w:szCs w:val="22"/>
              </w:rPr>
              <w:lastRenderedPageBreak/>
              <w:t>В соответствии с разделом 2, разделом 4 извещения.</w:t>
            </w:r>
          </w:p>
        </w:tc>
      </w:tr>
      <w:tr w:rsidR="00F6061F" w:rsidRPr="008054CB" w:rsidTr="00F27548">
        <w:tc>
          <w:tcPr>
            <w:tcW w:w="710"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numPr>
                <w:ilvl w:val="0"/>
                <w:numId w:val="1"/>
              </w:numPr>
              <w:spacing w:after="0"/>
              <w:ind w:left="0" w:firstLine="0"/>
              <w:contextualSpacing/>
              <w:jc w:val="left"/>
              <w:rPr>
                <w:sz w:val="22"/>
                <w:szCs w:val="22"/>
              </w:rPr>
            </w:pPr>
          </w:p>
        </w:tc>
        <w:tc>
          <w:tcPr>
            <w:tcW w:w="2094"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spacing w:after="0"/>
              <w:contextualSpacing/>
              <w:jc w:val="left"/>
              <w:rPr>
                <w:rFonts w:eastAsia="Calibri"/>
                <w:sz w:val="22"/>
                <w:szCs w:val="22"/>
                <w:lang w:eastAsia="en-US"/>
              </w:rPr>
            </w:pPr>
            <w:r w:rsidRPr="008054CB">
              <w:rPr>
                <w:sz w:val="22"/>
                <w:szCs w:val="22"/>
              </w:rPr>
              <w:t xml:space="preserve">Требования к </w:t>
            </w:r>
            <w:r w:rsidRPr="008054CB">
              <w:rPr>
                <w:sz w:val="22"/>
                <w:szCs w:val="22"/>
              </w:rPr>
              <w:lastRenderedPageBreak/>
              <w:t>содержанию, форме, оформлению и составу заявки на участие в закупке, в том числе т</w:t>
            </w:r>
            <w:r w:rsidRPr="008054CB">
              <w:rPr>
                <w:sz w:val="22"/>
                <w:szCs w:val="22"/>
                <w:lang w:eastAsia="zh-CN"/>
              </w:rPr>
              <w:t>ребования к описанию участниками закупки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r w:rsidRPr="008054CB">
              <w:rPr>
                <w:rFonts w:eastAsia="Calibri"/>
                <w:sz w:val="22"/>
                <w:szCs w:val="22"/>
                <w:lang w:eastAsia="en-US"/>
              </w:rPr>
              <w:t xml:space="preserve"> </w:t>
            </w:r>
          </w:p>
          <w:p w:rsidR="00F6061F" w:rsidRPr="008054CB" w:rsidRDefault="00F6061F" w:rsidP="00F27548">
            <w:pPr>
              <w:widowControl w:val="0"/>
              <w:spacing w:after="0"/>
              <w:contextualSpacing/>
              <w:jc w:val="left"/>
              <w:rPr>
                <w:rFonts w:eastAsia="Calibri"/>
                <w:sz w:val="22"/>
                <w:szCs w:val="22"/>
                <w:lang w:eastAsia="en-US"/>
              </w:rPr>
            </w:pPr>
            <w:r w:rsidRPr="008054CB">
              <w:rPr>
                <w:sz w:val="22"/>
                <w:szCs w:val="22"/>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 а также параметры, по которым будет определяться аналогичность закупаемых товаров, работ, услуг в случае установления дополнительных требований;</w:t>
            </w:r>
          </w:p>
          <w:p w:rsidR="00F6061F" w:rsidRPr="008054CB" w:rsidRDefault="00F6061F" w:rsidP="00F27548">
            <w:pPr>
              <w:widowControl w:val="0"/>
              <w:spacing w:after="0"/>
              <w:contextualSpacing/>
              <w:jc w:val="left"/>
              <w:rPr>
                <w:rFonts w:eastAsia="Calibri"/>
                <w:sz w:val="22"/>
                <w:szCs w:val="22"/>
                <w:lang w:eastAsia="en-US"/>
              </w:rPr>
            </w:pPr>
            <w:r w:rsidRPr="008054CB">
              <w:rPr>
                <w:rFonts w:eastAsia="Calibri"/>
                <w:sz w:val="22"/>
                <w:szCs w:val="22"/>
                <w:lang w:eastAsia="en-US"/>
              </w:rPr>
              <w:t xml:space="preserve">требования к участникам закупки, </w:t>
            </w:r>
          </w:p>
          <w:p w:rsidR="00F6061F" w:rsidRPr="008054CB" w:rsidRDefault="00F6061F" w:rsidP="00F27548">
            <w:pPr>
              <w:widowControl w:val="0"/>
              <w:spacing w:after="0"/>
              <w:contextualSpacing/>
              <w:jc w:val="left"/>
              <w:rPr>
                <w:sz w:val="22"/>
                <w:szCs w:val="22"/>
              </w:rPr>
            </w:pPr>
            <w:r w:rsidRPr="008054CB">
              <w:rPr>
                <w:rFonts w:eastAsia="Calibri"/>
                <w:sz w:val="22"/>
                <w:szCs w:val="22"/>
                <w:lang w:eastAsia="en-US"/>
              </w:rPr>
              <w:t xml:space="preserve">установленные </w:t>
            </w:r>
            <w:r w:rsidRPr="008054CB">
              <w:rPr>
                <w:sz w:val="22"/>
                <w:szCs w:val="22"/>
              </w:rPr>
              <w:t>пунктом 55 и подпунктами 1-2 п. 57</w:t>
            </w:r>
            <w:r w:rsidRPr="008054CB">
              <w:rPr>
                <w:rFonts w:eastAsia="Calibri"/>
                <w:sz w:val="22"/>
                <w:szCs w:val="22"/>
                <w:lang w:eastAsia="en-US"/>
              </w:rPr>
              <w:t xml:space="preserve"> Положения о закупках</w:t>
            </w:r>
            <w:r w:rsidRPr="008054CB">
              <w:rPr>
                <w:sz w:val="22"/>
                <w:szCs w:val="22"/>
              </w:rPr>
              <w:t xml:space="preserve"> и перечень документов, представляемых участниками закупки для подтверждения их соответствия установленным </w:t>
            </w:r>
            <w:r w:rsidRPr="008054CB">
              <w:rPr>
                <w:sz w:val="22"/>
                <w:szCs w:val="22"/>
              </w:rPr>
              <w:lastRenderedPageBreak/>
              <w:t>требованиям</w:t>
            </w:r>
          </w:p>
        </w:tc>
        <w:tc>
          <w:tcPr>
            <w:tcW w:w="7261" w:type="dxa"/>
            <w:tcBorders>
              <w:top w:val="single" w:sz="4" w:space="0" w:color="auto"/>
              <w:left w:val="single" w:sz="4" w:space="0" w:color="auto"/>
              <w:bottom w:val="single" w:sz="4" w:space="0" w:color="auto"/>
              <w:right w:val="single" w:sz="4" w:space="0" w:color="auto"/>
            </w:tcBorders>
          </w:tcPr>
          <w:p w:rsidR="00F6061F" w:rsidRPr="00E378D6" w:rsidRDefault="00F6061F" w:rsidP="00F27548">
            <w:pPr>
              <w:widowControl w:val="0"/>
              <w:spacing w:after="0"/>
              <w:ind w:firstLine="170"/>
              <w:rPr>
                <w:sz w:val="22"/>
                <w:szCs w:val="22"/>
              </w:rPr>
            </w:pPr>
            <w:r w:rsidRPr="00E378D6">
              <w:rPr>
                <w:b/>
                <w:sz w:val="22"/>
                <w:szCs w:val="22"/>
              </w:rPr>
              <w:lastRenderedPageBreak/>
              <w:t>1. Для участия в запросе котировок в электронной форме</w:t>
            </w:r>
            <w:r w:rsidRPr="00E378D6">
              <w:rPr>
                <w:sz w:val="22"/>
                <w:szCs w:val="22"/>
              </w:rPr>
              <w:t xml:space="preserve"> участник </w:t>
            </w:r>
            <w:r w:rsidRPr="00E378D6">
              <w:rPr>
                <w:sz w:val="22"/>
                <w:szCs w:val="22"/>
              </w:rPr>
              <w:lastRenderedPageBreak/>
              <w:t>закупки, прошедший регистрацию на электронной площадке, подает заявку на участие в запросе котировок в электронной форме.</w:t>
            </w:r>
          </w:p>
          <w:p w:rsidR="00F6061F" w:rsidRPr="00E378D6" w:rsidRDefault="00F6061F" w:rsidP="00F27548">
            <w:pPr>
              <w:widowControl w:val="0"/>
              <w:spacing w:after="0"/>
              <w:ind w:firstLine="170"/>
              <w:rPr>
                <w:sz w:val="22"/>
                <w:szCs w:val="22"/>
              </w:rPr>
            </w:pPr>
            <w:r w:rsidRPr="00E378D6">
              <w:rPr>
                <w:sz w:val="22"/>
                <w:szCs w:val="22"/>
              </w:rPr>
              <w:t>Документы и сведения, направляемые в форме электронных документов участником закупки, либо размещаемые им на официальном сайте или электронной площадке в форме электронных документов, должны быть подписаны усиленной квалифицированной электронной подписью участником закупки или лицом, уполномоченным таким участником закупки.</w:t>
            </w:r>
          </w:p>
          <w:p w:rsidR="00F6061F" w:rsidRPr="00E378D6" w:rsidRDefault="00F6061F" w:rsidP="00F27548">
            <w:pPr>
              <w:widowControl w:val="0"/>
              <w:spacing w:after="0"/>
              <w:ind w:firstLine="170"/>
              <w:rPr>
                <w:sz w:val="22"/>
                <w:szCs w:val="22"/>
              </w:rPr>
            </w:pPr>
            <w:r w:rsidRPr="00E378D6">
              <w:rPr>
                <w:sz w:val="22"/>
                <w:szCs w:val="22"/>
              </w:rPr>
              <w:t>Заявка на участие в запросе котировок в электронной форме направляется участником закупки оператору электронной площадки в форме электронных документов, содержащих предусмотренные настоящим извещением документы и сведения. Указанные электронные документы подаются одновременно.</w:t>
            </w:r>
          </w:p>
          <w:p w:rsidR="00F6061F" w:rsidRPr="00E378D6" w:rsidRDefault="00F6061F" w:rsidP="00F27548">
            <w:pPr>
              <w:widowControl w:val="0"/>
              <w:spacing w:after="0"/>
              <w:ind w:firstLine="170"/>
              <w:rPr>
                <w:sz w:val="22"/>
                <w:szCs w:val="22"/>
              </w:rPr>
            </w:pPr>
            <w:r w:rsidRPr="00E378D6">
              <w:rPr>
                <w:sz w:val="22"/>
                <w:szCs w:val="22"/>
              </w:rPr>
              <w:t>Заявка должна быть заполнена в соответствии с требованиями, указанными в разделе 5 извещения.</w:t>
            </w:r>
          </w:p>
          <w:p w:rsidR="00F6061F" w:rsidRPr="00E378D6" w:rsidRDefault="00F6061F" w:rsidP="00F27548">
            <w:pPr>
              <w:widowControl w:val="0"/>
              <w:spacing w:after="0"/>
              <w:ind w:firstLine="207"/>
              <w:rPr>
                <w:b/>
                <w:sz w:val="22"/>
                <w:szCs w:val="22"/>
              </w:rPr>
            </w:pPr>
            <w:r w:rsidRPr="00E378D6">
              <w:rPr>
                <w:b/>
                <w:sz w:val="22"/>
                <w:szCs w:val="22"/>
              </w:rPr>
              <w:t>2. Требования к участникам закупки:</w:t>
            </w:r>
          </w:p>
          <w:p w:rsidR="00F6061F" w:rsidRPr="00E378D6" w:rsidRDefault="00F6061F" w:rsidP="00F27548">
            <w:pPr>
              <w:widowControl w:val="0"/>
              <w:tabs>
                <w:tab w:val="left" w:pos="709"/>
                <w:tab w:val="left" w:pos="13750"/>
              </w:tabs>
              <w:autoSpaceDE w:val="0"/>
              <w:autoSpaceDN w:val="0"/>
              <w:spacing w:after="0"/>
              <w:rPr>
                <w:sz w:val="22"/>
                <w:szCs w:val="22"/>
              </w:rPr>
            </w:pPr>
            <w:r w:rsidRPr="00E378D6">
              <w:rPr>
                <w:sz w:val="22"/>
                <w:szCs w:val="22"/>
              </w:rPr>
              <w:t>1) соответствие требованиям, установленным законодательством Российской Федерации в отношении лиц, осуществляющих поставки товаров, выполнение работ и оказание услуг, которые являются предметом закупки;</w:t>
            </w:r>
          </w:p>
          <w:p w:rsidR="00F6061F" w:rsidRPr="00E378D6" w:rsidRDefault="00F6061F" w:rsidP="00F27548">
            <w:pPr>
              <w:widowControl w:val="0"/>
              <w:tabs>
                <w:tab w:val="left" w:pos="709"/>
                <w:tab w:val="left" w:pos="13750"/>
              </w:tabs>
              <w:autoSpaceDE w:val="0"/>
              <w:autoSpaceDN w:val="0"/>
              <w:spacing w:after="0"/>
              <w:rPr>
                <w:sz w:val="22"/>
                <w:szCs w:val="22"/>
              </w:rPr>
            </w:pPr>
            <w:r w:rsidRPr="00E378D6">
              <w:rPr>
                <w:sz w:val="22"/>
                <w:szCs w:val="22"/>
              </w:rPr>
              <w:t xml:space="preserve">2) </w:t>
            </w:r>
            <w:proofErr w:type="spellStart"/>
            <w:r w:rsidRPr="00E378D6">
              <w:rPr>
                <w:sz w:val="22"/>
                <w:szCs w:val="22"/>
              </w:rPr>
              <w:t>непроведение</w:t>
            </w:r>
            <w:proofErr w:type="spellEnd"/>
            <w:r w:rsidRPr="00E378D6">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6061F" w:rsidRPr="00E378D6" w:rsidRDefault="00F6061F" w:rsidP="00F27548">
            <w:pPr>
              <w:spacing w:after="0"/>
              <w:rPr>
                <w:sz w:val="22"/>
                <w:szCs w:val="22"/>
              </w:rPr>
            </w:pPr>
            <w:r w:rsidRPr="00E378D6">
              <w:rPr>
                <w:sz w:val="22"/>
                <w:szCs w:val="22"/>
              </w:rPr>
              <w:t xml:space="preserve">3) </w:t>
            </w:r>
            <w:proofErr w:type="spellStart"/>
            <w:r w:rsidRPr="00E378D6">
              <w:rPr>
                <w:sz w:val="22"/>
                <w:szCs w:val="22"/>
              </w:rPr>
              <w:t>неприостановление</w:t>
            </w:r>
            <w:proofErr w:type="spellEnd"/>
            <w:r w:rsidRPr="00E378D6">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день подачи заявки на участие в процедурах закупок;</w:t>
            </w:r>
          </w:p>
          <w:p w:rsidR="00F6061F" w:rsidRPr="00E378D6" w:rsidRDefault="00F6061F" w:rsidP="00F27548">
            <w:pPr>
              <w:spacing w:after="0"/>
              <w:rPr>
                <w:sz w:val="22"/>
                <w:szCs w:val="22"/>
              </w:rPr>
            </w:pPr>
            <w:proofErr w:type="gramStart"/>
            <w:r w:rsidRPr="00E378D6">
              <w:rPr>
                <w:sz w:val="22"/>
                <w:szCs w:val="22"/>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E378D6">
              <w:rPr>
                <w:sz w:val="22"/>
                <w:szCs w:val="22"/>
              </w:rPr>
              <w:t xml:space="preserve"> обязанности </w:t>
            </w:r>
            <w:proofErr w:type="gramStart"/>
            <w:r w:rsidRPr="00E378D6">
              <w:rPr>
                <w:sz w:val="22"/>
                <w:szCs w:val="22"/>
              </w:rPr>
              <w:t>заявителя</w:t>
            </w:r>
            <w:proofErr w:type="gramEnd"/>
            <w:r w:rsidRPr="00E378D6">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год, размер которых превышает 25%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w:t>
            </w:r>
          </w:p>
          <w:p w:rsidR="00F6061F" w:rsidRPr="00E378D6" w:rsidRDefault="00F6061F" w:rsidP="00F27548">
            <w:pPr>
              <w:spacing w:after="0"/>
              <w:rPr>
                <w:sz w:val="22"/>
                <w:szCs w:val="22"/>
              </w:rPr>
            </w:pPr>
            <w:r w:rsidRPr="00E378D6">
              <w:rPr>
                <w:sz w:val="22"/>
                <w:szCs w:val="22"/>
              </w:rPr>
              <w:t xml:space="preserve">если им в установленном порядке подано заявление об обжаловании </w:t>
            </w:r>
            <w:proofErr w:type="gramStart"/>
            <w:r w:rsidRPr="00E378D6">
              <w:rPr>
                <w:sz w:val="22"/>
                <w:szCs w:val="22"/>
              </w:rPr>
              <w:t>указанных</w:t>
            </w:r>
            <w:proofErr w:type="gramEnd"/>
            <w:r w:rsidRPr="00E378D6">
              <w:rPr>
                <w:sz w:val="22"/>
                <w:szCs w:val="22"/>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6061F" w:rsidRPr="00E378D6" w:rsidRDefault="00F6061F" w:rsidP="00F27548">
            <w:pPr>
              <w:spacing w:after="0"/>
              <w:rPr>
                <w:sz w:val="22"/>
                <w:szCs w:val="22"/>
              </w:rPr>
            </w:pPr>
            <w:proofErr w:type="gramStart"/>
            <w:r w:rsidRPr="00E378D6">
              <w:rPr>
                <w:sz w:val="22"/>
                <w:szCs w:val="22"/>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E378D6">
              <w:rPr>
                <w:sz w:val="22"/>
                <w:szCs w:val="22"/>
              </w:rPr>
              <w:t xml:space="preserve"> </w:t>
            </w:r>
            <w:proofErr w:type="gramStart"/>
            <w:r w:rsidRPr="00E378D6">
              <w:rPr>
                <w:sz w:val="22"/>
                <w:szCs w:val="22"/>
              </w:rPr>
              <w:t xml:space="preserve">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w:t>
            </w:r>
            <w:r w:rsidRPr="00E378D6">
              <w:rPr>
                <w:sz w:val="22"/>
                <w:szCs w:val="22"/>
              </w:rPr>
              <w:lastRenderedPageBreak/>
              <w:t>осуществляемой закупки, и административного наказания в виде дисквалификации;</w:t>
            </w:r>
            <w:proofErr w:type="gramEnd"/>
          </w:p>
          <w:p w:rsidR="00F6061F" w:rsidRPr="00E378D6" w:rsidRDefault="00F6061F" w:rsidP="00F27548">
            <w:pPr>
              <w:spacing w:after="0"/>
              <w:rPr>
                <w:sz w:val="22"/>
                <w:szCs w:val="22"/>
              </w:rPr>
            </w:pPr>
            <w:r w:rsidRPr="00E378D6">
              <w:rPr>
                <w:sz w:val="22"/>
                <w:szCs w:val="22"/>
              </w:rPr>
              <w:t>6) участник закупки - юридическое лицо, которое в течение 2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6061F" w:rsidRPr="00E378D6" w:rsidRDefault="00F6061F" w:rsidP="00F27548">
            <w:pPr>
              <w:spacing w:after="0"/>
              <w:rPr>
                <w:sz w:val="22"/>
                <w:szCs w:val="22"/>
              </w:rPr>
            </w:pPr>
            <w:r w:rsidRPr="00E378D6">
              <w:rPr>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w:t>
            </w:r>
          </w:p>
          <w:p w:rsidR="00F6061F" w:rsidRPr="00E378D6" w:rsidRDefault="00F6061F" w:rsidP="00F27548">
            <w:pPr>
              <w:spacing w:after="0"/>
              <w:rPr>
                <w:sz w:val="22"/>
                <w:szCs w:val="22"/>
              </w:rPr>
            </w:pPr>
            <w:proofErr w:type="gramStart"/>
            <w:r w:rsidRPr="00E378D6">
              <w:rPr>
                <w:sz w:val="22"/>
                <w:szCs w:val="22"/>
              </w:rPr>
              <w:t>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w:t>
            </w:r>
            <w:proofErr w:type="gramEnd"/>
            <w:r w:rsidRPr="00E378D6">
              <w:rPr>
                <w:sz w:val="22"/>
                <w:szCs w:val="22"/>
              </w:rPr>
              <w:t xml:space="preserve">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78D6">
              <w:rPr>
                <w:sz w:val="22"/>
                <w:szCs w:val="22"/>
              </w:rPr>
              <w:t>неполнородными</w:t>
            </w:r>
            <w:proofErr w:type="spellEnd"/>
            <w:r w:rsidRPr="00E378D6">
              <w:rPr>
                <w:sz w:val="22"/>
                <w:szCs w:val="22"/>
              </w:rPr>
              <w:t xml:space="preserve"> (имеющими общих отца или мать) братьями и сестрами), усыновителями или усыновленными указанных физических лиц.</w:t>
            </w:r>
          </w:p>
          <w:p w:rsidR="00F6061F" w:rsidRPr="00E378D6" w:rsidRDefault="00F6061F" w:rsidP="00F27548">
            <w:pPr>
              <w:spacing w:after="0"/>
              <w:rPr>
                <w:sz w:val="22"/>
                <w:szCs w:val="22"/>
              </w:rPr>
            </w:pPr>
            <w:r w:rsidRPr="00E378D6">
              <w:rPr>
                <w:sz w:val="22"/>
                <w:szCs w:val="22"/>
              </w:rPr>
              <w:t>9) отсутствие заключения хозяйствующим субъектом – участником закупки – недопустимого в соответствии с антимонопольным законодательством Российской Федерации соглашения, а равно участия в нем либо осуществления недопустимых в соответствии с антимонопольным законодательством Российской Федерации согласованных действий;</w:t>
            </w:r>
          </w:p>
          <w:p w:rsidR="00F6061F" w:rsidRPr="00E378D6" w:rsidRDefault="00F6061F" w:rsidP="00F27548">
            <w:pPr>
              <w:tabs>
                <w:tab w:val="left" w:pos="709"/>
                <w:tab w:val="left" w:pos="13750"/>
              </w:tabs>
              <w:autoSpaceDE w:val="0"/>
              <w:autoSpaceDN w:val="0"/>
              <w:adjustRightInd w:val="0"/>
              <w:spacing w:after="0"/>
              <w:rPr>
                <w:sz w:val="22"/>
                <w:szCs w:val="22"/>
              </w:rPr>
            </w:pPr>
            <w:proofErr w:type="gramStart"/>
            <w:r w:rsidRPr="00E378D6">
              <w:rPr>
                <w:sz w:val="22"/>
                <w:szCs w:val="22"/>
              </w:rPr>
              <w:t xml:space="preserve">10) участник закупки не является офшорной компанией, не имеет </w:t>
            </w:r>
            <w:r w:rsidRPr="00E378D6">
              <w:rPr>
                <w:sz w:val="22"/>
                <w:szCs w:val="22"/>
              </w:rPr>
              <w:br/>
              <w:t xml:space="preserve">в составе участников (членов) корпоративного юридического лица или </w:t>
            </w:r>
            <w:r w:rsidRPr="00E378D6">
              <w:rPr>
                <w:sz w:val="22"/>
                <w:szCs w:val="22"/>
              </w:rPr>
              <w:br/>
              <w:t>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E378D6">
              <w:rPr>
                <w:sz w:val="22"/>
                <w:szCs w:val="22"/>
              </w:rPr>
              <w:t xml:space="preserve"> уставном (складочном) </w:t>
            </w:r>
            <w:proofErr w:type="gramStart"/>
            <w:r w:rsidRPr="00E378D6">
              <w:rPr>
                <w:sz w:val="22"/>
                <w:szCs w:val="22"/>
              </w:rPr>
              <w:t>капитале</w:t>
            </w:r>
            <w:proofErr w:type="gramEnd"/>
            <w:r w:rsidRPr="00E378D6">
              <w:rPr>
                <w:sz w:val="22"/>
                <w:szCs w:val="22"/>
              </w:rPr>
              <w:t xml:space="preserve"> хозяйственного товарищества или общества;</w:t>
            </w:r>
          </w:p>
          <w:p w:rsidR="00F6061F" w:rsidRPr="00E378D6" w:rsidRDefault="00F6061F" w:rsidP="00F27548">
            <w:pPr>
              <w:tabs>
                <w:tab w:val="left" w:pos="709"/>
                <w:tab w:val="left" w:pos="13750"/>
              </w:tabs>
              <w:autoSpaceDE w:val="0"/>
              <w:autoSpaceDN w:val="0"/>
              <w:adjustRightInd w:val="0"/>
              <w:spacing w:after="0"/>
              <w:rPr>
                <w:sz w:val="22"/>
                <w:szCs w:val="22"/>
              </w:rPr>
            </w:pPr>
            <w:r w:rsidRPr="00E378D6">
              <w:rPr>
                <w:sz w:val="22"/>
                <w:szCs w:val="22"/>
              </w:rPr>
              <w:t>11) участник закупки не является иностранным агентом;</w:t>
            </w:r>
          </w:p>
          <w:p w:rsidR="00F6061F" w:rsidRPr="00E378D6" w:rsidRDefault="00F6061F" w:rsidP="00F27548">
            <w:pPr>
              <w:tabs>
                <w:tab w:val="left" w:pos="709"/>
                <w:tab w:val="left" w:pos="13750"/>
              </w:tabs>
              <w:autoSpaceDE w:val="0"/>
              <w:autoSpaceDN w:val="0"/>
              <w:adjustRightInd w:val="0"/>
              <w:spacing w:after="0"/>
              <w:rPr>
                <w:sz w:val="22"/>
                <w:szCs w:val="22"/>
              </w:rPr>
            </w:pPr>
            <w:r w:rsidRPr="00E378D6">
              <w:rPr>
                <w:sz w:val="22"/>
                <w:szCs w:val="22"/>
              </w:rPr>
              <w:t>12) отсутствие у участника закупки ограничений для участия в закупках, установленных законодательством Российской Федерации.</w:t>
            </w:r>
          </w:p>
          <w:p w:rsidR="00F6061F" w:rsidRPr="00E378D6" w:rsidRDefault="00F6061F" w:rsidP="00F27548">
            <w:pPr>
              <w:spacing w:after="0"/>
              <w:rPr>
                <w:sz w:val="22"/>
                <w:szCs w:val="22"/>
              </w:rPr>
            </w:pPr>
            <w:proofErr w:type="gramStart"/>
            <w:r w:rsidRPr="00E378D6">
              <w:rPr>
                <w:sz w:val="22"/>
                <w:szCs w:val="22"/>
              </w:rPr>
              <w:t>13) отсутствие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w:t>
            </w:r>
            <w:proofErr w:type="gramEnd"/>
          </w:p>
          <w:p w:rsidR="00F6061F" w:rsidRPr="00E378D6" w:rsidRDefault="00F6061F" w:rsidP="00F27548">
            <w:pPr>
              <w:widowControl w:val="0"/>
              <w:spacing w:after="0"/>
              <w:ind w:firstLine="170"/>
              <w:rPr>
                <w:b/>
                <w:sz w:val="22"/>
                <w:szCs w:val="22"/>
              </w:rPr>
            </w:pPr>
          </w:p>
          <w:p w:rsidR="00F6061F" w:rsidRPr="00E378D6" w:rsidRDefault="00F6061F" w:rsidP="00F27548">
            <w:pPr>
              <w:widowControl w:val="0"/>
              <w:spacing w:after="0"/>
              <w:ind w:firstLine="170"/>
              <w:rPr>
                <w:sz w:val="22"/>
                <w:szCs w:val="22"/>
              </w:rPr>
            </w:pPr>
            <w:r w:rsidRPr="00E378D6">
              <w:rPr>
                <w:b/>
                <w:sz w:val="22"/>
                <w:szCs w:val="22"/>
              </w:rPr>
              <w:t xml:space="preserve">3. </w:t>
            </w:r>
            <w:r w:rsidRPr="00E378D6">
              <w:rPr>
                <w:sz w:val="22"/>
                <w:szCs w:val="22"/>
              </w:rPr>
              <w:t xml:space="preserve">Заявка на участие в запросе котировок в электронной форме должна </w:t>
            </w:r>
            <w:r w:rsidRPr="00E378D6">
              <w:rPr>
                <w:sz w:val="22"/>
                <w:szCs w:val="22"/>
              </w:rPr>
              <w:lastRenderedPageBreak/>
              <w:t>содержать следующую информацию (включая сведения, направляемые электронными площадками в качестве документов, полученных от участника при аккредитации для закупок в электронной форме):</w:t>
            </w:r>
          </w:p>
          <w:p w:rsidR="00F6061F" w:rsidRPr="00E378D6" w:rsidRDefault="00F6061F" w:rsidP="00F27548">
            <w:pPr>
              <w:widowControl w:val="0"/>
              <w:spacing w:after="0"/>
              <w:rPr>
                <w:b/>
                <w:sz w:val="22"/>
                <w:szCs w:val="22"/>
              </w:rPr>
            </w:pPr>
            <w:r w:rsidRPr="00E378D6">
              <w:rPr>
                <w:b/>
                <w:sz w:val="22"/>
                <w:szCs w:val="22"/>
              </w:rPr>
              <w:t>3.1. согласие участника закупки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w:t>
            </w:r>
          </w:p>
          <w:p w:rsidR="00F6061F" w:rsidRPr="00E378D6" w:rsidRDefault="00F6061F" w:rsidP="00F27548">
            <w:pPr>
              <w:widowControl w:val="0"/>
              <w:spacing w:after="0"/>
              <w:rPr>
                <w:b/>
                <w:sz w:val="22"/>
                <w:szCs w:val="22"/>
              </w:rPr>
            </w:pPr>
          </w:p>
          <w:p w:rsidR="00F6061F" w:rsidRPr="00E378D6" w:rsidRDefault="00F6061F" w:rsidP="00F27548">
            <w:pPr>
              <w:widowControl w:val="0"/>
              <w:spacing w:after="0"/>
              <w:rPr>
                <w:sz w:val="22"/>
                <w:szCs w:val="22"/>
              </w:rPr>
            </w:pPr>
            <w:r w:rsidRPr="00E378D6">
              <w:rPr>
                <w:bCs/>
                <w:sz w:val="22"/>
                <w:szCs w:val="22"/>
              </w:rPr>
              <w:t xml:space="preserve">3.2. </w:t>
            </w:r>
            <w:r w:rsidRPr="00E378D6">
              <w:rPr>
                <w:b/>
                <w:sz w:val="22"/>
                <w:szCs w:val="22"/>
              </w:rPr>
              <w:t>информацию и документы</w:t>
            </w:r>
            <w:r w:rsidRPr="00E378D6">
              <w:rPr>
                <w:sz w:val="22"/>
                <w:szCs w:val="22"/>
              </w:rPr>
              <w:t>, определенные в соответствии с пунктом 2 части 2 статьи 3.1-4 Федерального закона от 18.07.2011 № 223-ФЗ «О закупках товаров, работ, услуг отдельными видами юридических лиц» (для подтверждения страны происхождения поставляемого товара в целях соблюдения ограничений закупок товаров, установленных Постановлением № 1875):</w:t>
            </w:r>
          </w:p>
          <w:p w:rsidR="00F6061F" w:rsidRPr="00E378D6" w:rsidRDefault="00F6061F" w:rsidP="00F27548">
            <w:pPr>
              <w:widowControl w:val="0"/>
              <w:spacing w:after="0"/>
              <w:rPr>
                <w:sz w:val="22"/>
                <w:szCs w:val="22"/>
              </w:rPr>
            </w:pPr>
            <w:r w:rsidRPr="00E378D6">
              <w:rPr>
                <w:sz w:val="22"/>
                <w:szCs w:val="22"/>
              </w:rPr>
              <w:t xml:space="preserve">3.2.1. </w:t>
            </w:r>
            <w:r w:rsidRPr="00E378D6">
              <w:rPr>
                <w:b/>
                <w:sz w:val="22"/>
                <w:szCs w:val="22"/>
              </w:rPr>
              <w:t>для подтверждения происхождения товара из Российской Федерации</w:t>
            </w:r>
            <w:r w:rsidRPr="00E378D6">
              <w:rPr>
                <w:sz w:val="22"/>
                <w:szCs w:val="22"/>
              </w:rPr>
              <w:t xml:space="preserve"> </w:t>
            </w:r>
          </w:p>
          <w:p w:rsidR="00F6061F" w:rsidRPr="00E378D6" w:rsidRDefault="00F6061F" w:rsidP="00F27548">
            <w:pPr>
              <w:widowControl w:val="0"/>
              <w:spacing w:after="0"/>
              <w:rPr>
                <w:sz w:val="22"/>
                <w:szCs w:val="22"/>
              </w:rPr>
            </w:pPr>
            <w:r w:rsidRPr="00E378D6">
              <w:rPr>
                <w:bCs/>
                <w:sz w:val="22"/>
                <w:szCs w:val="22"/>
              </w:rPr>
              <w:t xml:space="preserve">- </w:t>
            </w:r>
            <w:r w:rsidRPr="00E378D6">
              <w:rPr>
                <w:sz w:val="22"/>
                <w:szCs w:val="22"/>
              </w:rPr>
              <w:t xml:space="preserve">указание </w:t>
            </w:r>
            <w:proofErr w:type="gramStart"/>
            <w:r w:rsidRPr="00E378D6">
              <w:rPr>
                <w:sz w:val="22"/>
                <w:szCs w:val="22"/>
              </w:rPr>
              <w:t>в заявке на участие в аукционе в электронной форме  наименования страны происхождения товара в соответствии</w:t>
            </w:r>
            <w:proofErr w:type="gramEnd"/>
            <w:r w:rsidRPr="00E378D6">
              <w:rPr>
                <w:sz w:val="22"/>
                <w:szCs w:val="22"/>
              </w:rPr>
              <w:t xml:space="preserve"> с общероссийским классификатором, используемым для идентификации стран мира;</w:t>
            </w:r>
          </w:p>
          <w:p w:rsidR="00F6061F" w:rsidRPr="00E378D6" w:rsidRDefault="00F6061F" w:rsidP="00F27548">
            <w:pPr>
              <w:widowControl w:val="0"/>
              <w:spacing w:after="0"/>
              <w:rPr>
                <w:sz w:val="22"/>
                <w:szCs w:val="22"/>
              </w:rPr>
            </w:pPr>
          </w:p>
          <w:p w:rsidR="00F6061F" w:rsidRPr="00E378D6" w:rsidRDefault="00F6061F" w:rsidP="00F27548">
            <w:pPr>
              <w:widowControl w:val="0"/>
              <w:spacing w:after="0"/>
              <w:rPr>
                <w:sz w:val="22"/>
                <w:szCs w:val="22"/>
              </w:rPr>
            </w:pPr>
          </w:p>
          <w:p w:rsidR="00F6061F" w:rsidRPr="00E378D6" w:rsidRDefault="00F6061F" w:rsidP="00F27548">
            <w:pPr>
              <w:widowControl w:val="0"/>
              <w:spacing w:after="0"/>
              <w:rPr>
                <w:sz w:val="22"/>
                <w:szCs w:val="22"/>
              </w:rPr>
            </w:pPr>
            <w:r w:rsidRPr="00E378D6">
              <w:rPr>
                <w:b/>
                <w:sz w:val="22"/>
                <w:szCs w:val="22"/>
              </w:rPr>
              <w:t>3.3. предложение участника запроса котировок в электронной форме о цене договора;</w:t>
            </w:r>
          </w:p>
          <w:p w:rsidR="00F6061F" w:rsidRPr="00E378D6" w:rsidRDefault="00F6061F" w:rsidP="00F27548">
            <w:pPr>
              <w:widowControl w:val="0"/>
              <w:spacing w:after="0"/>
              <w:rPr>
                <w:sz w:val="22"/>
                <w:szCs w:val="22"/>
              </w:rPr>
            </w:pPr>
          </w:p>
          <w:p w:rsidR="00F6061F" w:rsidRPr="00E378D6" w:rsidRDefault="00F6061F" w:rsidP="00F27548">
            <w:pPr>
              <w:widowControl w:val="0"/>
              <w:spacing w:after="0"/>
              <w:rPr>
                <w:b/>
                <w:sz w:val="22"/>
                <w:szCs w:val="22"/>
              </w:rPr>
            </w:pPr>
            <w:r w:rsidRPr="00E378D6">
              <w:rPr>
                <w:b/>
                <w:sz w:val="22"/>
                <w:szCs w:val="22"/>
              </w:rPr>
              <w:t xml:space="preserve">3.4.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w:t>
            </w:r>
            <w:proofErr w:type="gramStart"/>
            <w:r w:rsidRPr="00E378D6">
              <w:rPr>
                <w:b/>
                <w:sz w:val="22"/>
                <w:szCs w:val="22"/>
              </w:rPr>
              <w:t>информация, предусмотренная настоящим подпунктом, включается в заявку на участие в запросе котировок в электронной форме в случае отсутствия в извещении о проведении запроса котировок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roofErr w:type="gramEnd"/>
          </w:p>
          <w:p w:rsidR="00F6061F" w:rsidRPr="00E378D6" w:rsidRDefault="00F6061F" w:rsidP="00F27548">
            <w:pPr>
              <w:widowControl w:val="0"/>
              <w:spacing w:after="0"/>
              <w:rPr>
                <w:sz w:val="22"/>
                <w:szCs w:val="22"/>
              </w:rPr>
            </w:pPr>
          </w:p>
          <w:p w:rsidR="00F6061F" w:rsidRPr="00E378D6" w:rsidRDefault="00F6061F" w:rsidP="00F27548">
            <w:pPr>
              <w:widowControl w:val="0"/>
              <w:spacing w:after="0"/>
              <w:rPr>
                <w:sz w:val="22"/>
                <w:szCs w:val="22"/>
              </w:rPr>
            </w:pPr>
            <w:r w:rsidRPr="00E378D6">
              <w:rPr>
                <w:b/>
                <w:sz w:val="22"/>
                <w:szCs w:val="22"/>
              </w:rPr>
              <w:t>3.5. информацию (сведения) и документы об участнике закупки:</w:t>
            </w:r>
          </w:p>
          <w:p w:rsidR="00F6061F" w:rsidRPr="00E378D6" w:rsidRDefault="00F6061F" w:rsidP="00F27548">
            <w:pPr>
              <w:widowControl w:val="0"/>
              <w:tabs>
                <w:tab w:val="left" w:pos="709"/>
                <w:tab w:val="left" w:pos="13750"/>
              </w:tabs>
              <w:autoSpaceDE w:val="0"/>
              <w:autoSpaceDN w:val="0"/>
              <w:spacing w:after="0"/>
              <w:rPr>
                <w:sz w:val="22"/>
                <w:szCs w:val="22"/>
              </w:rPr>
            </w:pPr>
            <w:proofErr w:type="gramStart"/>
            <w:r w:rsidRPr="00E378D6">
              <w:rPr>
                <w:sz w:val="22"/>
                <w:szCs w:val="22"/>
              </w:rPr>
              <w:t>-наименование, фирменное наименование (при наличии), место нахождения (для юридического лица), почтовый адрес участника закупки, фамилия, имя, отчество (при наличии),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w:t>
            </w:r>
            <w:proofErr w:type="gramEnd"/>
            <w:r w:rsidRPr="00E378D6">
              <w:rPr>
                <w:sz w:val="22"/>
                <w:szCs w:val="22"/>
              </w:rPr>
              <w:t xml:space="preserve"> участника закупки;</w:t>
            </w:r>
          </w:p>
          <w:p w:rsidR="00F6061F" w:rsidRPr="00E378D6" w:rsidRDefault="00F6061F" w:rsidP="00F27548">
            <w:pPr>
              <w:widowControl w:val="0"/>
              <w:tabs>
                <w:tab w:val="left" w:pos="709"/>
                <w:tab w:val="left" w:pos="13750"/>
              </w:tabs>
              <w:autoSpaceDE w:val="0"/>
              <w:autoSpaceDN w:val="0"/>
              <w:spacing w:after="0"/>
              <w:rPr>
                <w:sz w:val="22"/>
                <w:szCs w:val="22"/>
              </w:rPr>
            </w:pPr>
            <w:r w:rsidRPr="00E378D6">
              <w:rPr>
                <w:sz w:val="22"/>
                <w:szCs w:val="22"/>
              </w:rPr>
              <w:t>- надлежащим образом заверенный перевод (копия такого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F6061F" w:rsidRPr="00E378D6" w:rsidRDefault="00F6061F" w:rsidP="00F27548">
            <w:pPr>
              <w:widowControl w:val="0"/>
              <w:tabs>
                <w:tab w:val="left" w:pos="709"/>
                <w:tab w:val="left" w:pos="13750"/>
              </w:tabs>
              <w:autoSpaceDE w:val="0"/>
              <w:autoSpaceDN w:val="0"/>
              <w:spacing w:after="0"/>
              <w:rPr>
                <w:sz w:val="22"/>
                <w:szCs w:val="22"/>
              </w:rPr>
            </w:pPr>
            <w:proofErr w:type="gramStart"/>
            <w:r w:rsidRPr="00E378D6">
              <w:rPr>
                <w:sz w:val="22"/>
                <w:szCs w:val="22"/>
              </w:rPr>
              <w:t xml:space="preserve">-документ,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w:t>
            </w:r>
            <w:r w:rsidRPr="00E378D6">
              <w:rPr>
                <w:sz w:val="22"/>
                <w:szCs w:val="22"/>
              </w:rPr>
              <w:lastRenderedPageBreak/>
              <w:t xml:space="preserve">физическое лицо обладает правом действовать от имени участника закупки без доверенности </w:t>
            </w:r>
            <w:r w:rsidRPr="00E378D6">
              <w:rPr>
                <w:sz w:val="22"/>
                <w:szCs w:val="22"/>
              </w:rPr>
              <w:br/>
              <w:t>(далее – руководитель), за исключением случая подписания заявки на участие в конкурентной закупке лицом, указанным в</w:t>
            </w:r>
            <w:proofErr w:type="gramEnd"/>
            <w:r w:rsidRPr="00E378D6">
              <w:rPr>
                <w:sz w:val="22"/>
                <w:szCs w:val="22"/>
              </w:rPr>
              <w:t xml:space="preserve"> </w:t>
            </w:r>
            <w:proofErr w:type="gramStart"/>
            <w:r w:rsidRPr="00E378D6">
              <w:rPr>
                <w:sz w:val="22"/>
                <w:szCs w:val="22"/>
              </w:rPr>
              <w:t>едином государственном реестре юридических лиц в качестве руководителя;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E378D6">
              <w:rPr>
                <w:sz w:val="22"/>
                <w:szCs w:val="22"/>
              </w:rPr>
              <w:t xml:space="preserve"> в случае</w:t>
            </w:r>
            <w:proofErr w:type="gramStart"/>
            <w:r w:rsidRPr="00E378D6">
              <w:rPr>
                <w:sz w:val="22"/>
                <w:szCs w:val="22"/>
              </w:rPr>
              <w:t>,</w:t>
            </w:r>
            <w:proofErr w:type="gramEnd"/>
            <w:r w:rsidRPr="00E378D6">
              <w:rPr>
                <w:sz w:val="22"/>
                <w:szCs w:val="22"/>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r w:rsidRPr="00E378D6">
              <w:rPr>
                <w:sz w:val="22"/>
                <w:szCs w:val="22"/>
              </w:rPr>
              <w:br/>
              <w:t>в случае, если закупка проводится в электронной форме, участник вправе представить копию доверенности на осуществление действий от имени участника закупки;</w:t>
            </w:r>
          </w:p>
          <w:p w:rsidR="00F6061F" w:rsidRPr="00E378D6" w:rsidRDefault="00F6061F" w:rsidP="00F27548">
            <w:pPr>
              <w:widowControl w:val="0"/>
              <w:tabs>
                <w:tab w:val="left" w:pos="709"/>
                <w:tab w:val="left" w:pos="13750"/>
              </w:tabs>
              <w:autoSpaceDE w:val="0"/>
              <w:autoSpaceDN w:val="0"/>
              <w:spacing w:after="0"/>
              <w:rPr>
                <w:sz w:val="22"/>
                <w:szCs w:val="22"/>
              </w:rPr>
            </w:pPr>
            <w:r w:rsidRPr="00E378D6">
              <w:rPr>
                <w:sz w:val="22"/>
                <w:szCs w:val="22"/>
              </w:rPr>
              <w:t xml:space="preserve">- документы, подтверждающие соответствие участника закупки требованиям к участникам закупки, установленным заказчиком в извещении </w:t>
            </w:r>
            <w:r w:rsidRPr="00E378D6">
              <w:rPr>
                <w:sz w:val="22"/>
                <w:szCs w:val="22"/>
              </w:rPr>
              <w:br/>
              <w:t>и (или) документации о закупке, или копии таких документов;</w:t>
            </w:r>
          </w:p>
          <w:p w:rsidR="00F6061F" w:rsidRPr="00E378D6" w:rsidRDefault="00F6061F" w:rsidP="00F27548">
            <w:pPr>
              <w:widowControl w:val="0"/>
              <w:tabs>
                <w:tab w:val="left" w:pos="709"/>
                <w:tab w:val="left" w:pos="13750"/>
              </w:tabs>
              <w:autoSpaceDE w:val="0"/>
              <w:autoSpaceDN w:val="0"/>
              <w:spacing w:after="0"/>
              <w:rPr>
                <w:sz w:val="22"/>
                <w:szCs w:val="22"/>
                <w:u w:val="single"/>
              </w:rPr>
            </w:pPr>
            <w:r w:rsidRPr="00E378D6">
              <w:rPr>
                <w:sz w:val="22"/>
                <w:szCs w:val="22"/>
              </w:rPr>
              <w:t xml:space="preserve">- </w:t>
            </w:r>
            <w:r w:rsidRPr="00E378D6">
              <w:rPr>
                <w:sz w:val="22"/>
                <w:szCs w:val="22"/>
                <w:u w:val="single"/>
              </w:rPr>
              <w:t>копии учредительных документов участника закупки – юридического лица;</w:t>
            </w:r>
          </w:p>
          <w:p w:rsidR="00F6061F" w:rsidRPr="00E378D6" w:rsidRDefault="00F6061F" w:rsidP="00F27548">
            <w:pPr>
              <w:widowControl w:val="0"/>
              <w:tabs>
                <w:tab w:val="left" w:pos="709"/>
                <w:tab w:val="left" w:pos="13750"/>
              </w:tabs>
              <w:autoSpaceDE w:val="0"/>
              <w:autoSpaceDN w:val="0"/>
              <w:spacing w:after="0"/>
              <w:rPr>
                <w:sz w:val="22"/>
                <w:szCs w:val="22"/>
              </w:rPr>
            </w:pPr>
            <w:r w:rsidRPr="00E378D6">
              <w:rPr>
                <w:sz w:val="22"/>
                <w:szCs w:val="22"/>
              </w:rPr>
              <w:t xml:space="preserve">- копию документа (всех страниц), удостоверяющего личность участника закупки – физического лица, в том числе индивидуального предпринимателя, </w:t>
            </w:r>
            <w:r w:rsidRPr="00E378D6">
              <w:rPr>
                <w:sz w:val="22"/>
                <w:szCs w:val="22"/>
              </w:rPr>
              <w:br/>
              <w:t>в соответствии с законодательством Российской Федерации;</w:t>
            </w:r>
          </w:p>
          <w:p w:rsidR="00F6061F" w:rsidRPr="00E378D6" w:rsidRDefault="00F6061F" w:rsidP="00F27548">
            <w:pPr>
              <w:widowControl w:val="0"/>
              <w:tabs>
                <w:tab w:val="left" w:pos="709"/>
                <w:tab w:val="left" w:pos="13750"/>
              </w:tabs>
              <w:autoSpaceDE w:val="0"/>
              <w:autoSpaceDN w:val="0"/>
              <w:spacing w:after="0"/>
              <w:rPr>
                <w:sz w:val="22"/>
                <w:szCs w:val="22"/>
              </w:rPr>
            </w:pPr>
            <w:proofErr w:type="gramStart"/>
            <w:r w:rsidRPr="00E378D6">
              <w:rPr>
                <w:sz w:val="22"/>
                <w:szCs w:val="22"/>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w:t>
            </w:r>
            <w:proofErr w:type="gramEnd"/>
          </w:p>
          <w:p w:rsidR="00F6061F" w:rsidRPr="00E378D6" w:rsidRDefault="00F6061F" w:rsidP="00F27548">
            <w:pPr>
              <w:widowControl w:val="0"/>
              <w:tabs>
                <w:tab w:val="left" w:pos="709"/>
                <w:tab w:val="left" w:pos="13750"/>
              </w:tabs>
              <w:autoSpaceDE w:val="0"/>
              <w:autoSpaceDN w:val="0"/>
              <w:spacing w:after="0"/>
            </w:pPr>
            <w:r w:rsidRPr="00E378D6">
              <w:rPr>
                <w:sz w:val="22"/>
                <w:szCs w:val="22"/>
              </w:rPr>
              <w:t xml:space="preserve">- декларацию о соответствии участника закупки требованиям, установленным в соответствии с подпунктами 2 – 12 </w:t>
            </w:r>
            <w:hyperlink w:anchor="P205" w:history="1">
              <w:r w:rsidRPr="00E378D6">
                <w:rPr>
                  <w:sz w:val="22"/>
                  <w:szCs w:val="22"/>
                </w:rPr>
                <w:t>пункта 5</w:t>
              </w:r>
            </w:hyperlink>
            <w:r w:rsidRPr="00E378D6">
              <w:rPr>
                <w:sz w:val="22"/>
                <w:szCs w:val="22"/>
              </w:rPr>
              <w:t>4 настоящего положения (указанная декларация может представляться с использованием программно-аппаратных средств электронной площадки при наличии такого функционала);</w:t>
            </w:r>
          </w:p>
        </w:tc>
      </w:tr>
      <w:tr w:rsidR="00F6061F" w:rsidRPr="008054CB" w:rsidTr="00F27548">
        <w:tc>
          <w:tcPr>
            <w:tcW w:w="710"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numPr>
                <w:ilvl w:val="0"/>
                <w:numId w:val="1"/>
              </w:numPr>
              <w:spacing w:after="0"/>
              <w:ind w:left="0" w:firstLine="0"/>
              <w:contextualSpacing/>
              <w:jc w:val="left"/>
              <w:rPr>
                <w:sz w:val="22"/>
                <w:szCs w:val="22"/>
              </w:rPr>
            </w:pPr>
          </w:p>
        </w:tc>
        <w:tc>
          <w:tcPr>
            <w:tcW w:w="2094"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spacing w:after="0"/>
              <w:contextualSpacing/>
              <w:jc w:val="left"/>
              <w:rPr>
                <w:sz w:val="22"/>
                <w:szCs w:val="22"/>
              </w:rPr>
            </w:pPr>
            <w:r w:rsidRPr="008054CB">
              <w:rPr>
                <w:sz w:val="22"/>
                <w:szCs w:val="22"/>
              </w:rPr>
              <w:t>Указание на антидемпинговые меры и их описание, если заказчиком принято решение о применении таких мер при проведении закупки, или указание на то, что антидемпинговые меры не применяются</w:t>
            </w:r>
          </w:p>
        </w:tc>
        <w:tc>
          <w:tcPr>
            <w:tcW w:w="7261" w:type="dxa"/>
            <w:tcBorders>
              <w:top w:val="single" w:sz="4" w:space="0" w:color="auto"/>
              <w:left w:val="single" w:sz="4" w:space="0" w:color="auto"/>
              <w:bottom w:val="single" w:sz="4" w:space="0" w:color="auto"/>
              <w:right w:val="single" w:sz="4" w:space="0" w:color="auto"/>
            </w:tcBorders>
          </w:tcPr>
          <w:p w:rsidR="00F6061F" w:rsidRPr="00E378D6" w:rsidRDefault="00F6061F" w:rsidP="00F27548">
            <w:pPr>
              <w:widowControl w:val="0"/>
              <w:spacing w:after="0"/>
              <w:rPr>
                <w:sz w:val="22"/>
                <w:szCs w:val="22"/>
              </w:rPr>
            </w:pPr>
            <w:r w:rsidRPr="00E378D6">
              <w:rPr>
                <w:sz w:val="22"/>
                <w:szCs w:val="22"/>
              </w:rPr>
              <w:t>Установлено.</w:t>
            </w:r>
          </w:p>
          <w:p w:rsidR="00F6061F" w:rsidRPr="008054CB" w:rsidRDefault="00F6061F" w:rsidP="00F27548">
            <w:pPr>
              <w:widowControl w:val="0"/>
              <w:spacing w:after="0"/>
              <w:contextualSpacing/>
              <w:rPr>
                <w:sz w:val="22"/>
                <w:szCs w:val="22"/>
              </w:rPr>
            </w:pPr>
            <w:proofErr w:type="gramStart"/>
            <w:r w:rsidRPr="00E378D6">
              <w:rPr>
                <w:sz w:val="22"/>
                <w:szCs w:val="22"/>
              </w:rPr>
              <w:t>Если при проведении аукциона в электронной форме участником закупки, с которым заключается договор, предложена сумма цен единиц товаров, которая на 25% и более ниже начальной суммы цен единиц товаров, договор заключается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закупке.</w:t>
            </w:r>
            <w:proofErr w:type="gramEnd"/>
          </w:p>
        </w:tc>
      </w:tr>
      <w:tr w:rsidR="00F6061F" w:rsidRPr="008054CB" w:rsidTr="00F27548">
        <w:tc>
          <w:tcPr>
            <w:tcW w:w="710"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numPr>
                <w:ilvl w:val="0"/>
                <w:numId w:val="1"/>
              </w:numPr>
              <w:spacing w:after="0"/>
              <w:ind w:left="0" w:firstLine="0"/>
              <w:contextualSpacing/>
              <w:jc w:val="left"/>
              <w:rPr>
                <w:sz w:val="22"/>
                <w:szCs w:val="22"/>
              </w:rPr>
            </w:pPr>
          </w:p>
        </w:tc>
        <w:tc>
          <w:tcPr>
            <w:tcW w:w="2094"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spacing w:after="0"/>
              <w:contextualSpacing/>
              <w:jc w:val="left"/>
              <w:rPr>
                <w:sz w:val="22"/>
                <w:szCs w:val="22"/>
              </w:rPr>
            </w:pPr>
            <w:r w:rsidRPr="008054CB">
              <w:rPr>
                <w:sz w:val="22"/>
                <w:szCs w:val="22"/>
              </w:rPr>
              <w:t>Условия допуска к участию в закупке</w:t>
            </w:r>
          </w:p>
        </w:tc>
        <w:tc>
          <w:tcPr>
            <w:tcW w:w="7261"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spacing w:after="0"/>
              <w:contextualSpacing/>
              <w:rPr>
                <w:sz w:val="22"/>
                <w:szCs w:val="22"/>
              </w:rPr>
            </w:pPr>
            <w:r w:rsidRPr="008054CB">
              <w:rPr>
                <w:sz w:val="22"/>
                <w:szCs w:val="22"/>
              </w:rPr>
              <w:t>В соответствии с разделом 5 извещения.</w:t>
            </w:r>
          </w:p>
        </w:tc>
      </w:tr>
      <w:tr w:rsidR="00F6061F" w:rsidRPr="008054CB" w:rsidTr="00F27548">
        <w:tc>
          <w:tcPr>
            <w:tcW w:w="710"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numPr>
                <w:ilvl w:val="0"/>
                <w:numId w:val="1"/>
              </w:numPr>
              <w:spacing w:after="0"/>
              <w:ind w:left="0" w:firstLine="0"/>
              <w:contextualSpacing/>
              <w:jc w:val="left"/>
              <w:rPr>
                <w:sz w:val="22"/>
                <w:szCs w:val="22"/>
              </w:rPr>
            </w:pPr>
          </w:p>
        </w:tc>
        <w:tc>
          <w:tcPr>
            <w:tcW w:w="2094"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spacing w:after="0"/>
              <w:contextualSpacing/>
              <w:jc w:val="left"/>
              <w:rPr>
                <w:sz w:val="22"/>
                <w:szCs w:val="22"/>
              </w:rPr>
            </w:pPr>
            <w:r w:rsidRPr="008054CB">
              <w:rPr>
                <w:sz w:val="22"/>
                <w:szCs w:val="22"/>
              </w:rPr>
              <w:t xml:space="preserve">Срок, в течение </w:t>
            </w:r>
            <w:r w:rsidRPr="008054CB">
              <w:rPr>
                <w:sz w:val="22"/>
                <w:szCs w:val="22"/>
              </w:rPr>
              <w:lastRenderedPageBreak/>
              <w:t>которого участник закупки, признанный победителем (иной участник закупки, заявка которого на участие в закупке признана соответствующей требованиям, установленным извещением о закупке), обязан направить заказчику подписанный со своей стороны проект договора, и порядок направления подписанного проекта договора</w:t>
            </w:r>
          </w:p>
        </w:tc>
        <w:tc>
          <w:tcPr>
            <w:tcW w:w="7261"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pStyle w:val="ConsPlusNormal0"/>
              <w:ind w:firstLine="539"/>
              <w:contextualSpacing/>
              <w:jc w:val="both"/>
              <w:rPr>
                <w:rFonts w:ascii="Times New Roman" w:hAnsi="Times New Roman" w:cs="Times New Roman"/>
              </w:rPr>
            </w:pPr>
            <w:r w:rsidRPr="008054CB">
              <w:rPr>
                <w:rFonts w:ascii="Times New Roman" w:hAnsi="Times New Roman" w:cs="Times New Roman"/>
              </w:rPr>
              <w:lastRenderedPageBreak/>
              <w:t xml:space="preserve">При заключении договора по итогам конкурентной закупки в </w:t>
            </w:r>
            <w:r w:rsidRPr="008054CB">
              <w:rPr>
                <w:rFonts w:ascii="Times New Roman" w:hAnsi="Times New Roman" w:cs="Times New Roman"/>
              </w:rPr>
              <w:lastRenderedPageBreak/>
              <w:t>электронной форме на электронной площадке договор заключается путем обмена электронными документами. Проект договора и договор подписываются, соответственно, заказчиком и участником закупки усиленной квалифицированной электронной подписью.</w:t>
            </w:r>
          </w:p>
          <w:p w:rsidR="00F6061F" w:rsidRPr="008054CB" w:rsidRDefault="00F6061F" w:rsidP="00F27548">
            <w:pPr>
              <w:widowControl w:val="0"/>
              <w:spacing w:after="0"/>
              <w:contextualSpacing/>
              <w:rPr>
                <w:sz w:val="22"/>
                <w:szCs w:val="22"/>
              </w:rPr>
            </w:pPr>
            <w:proofErr w:type="gramStart"/>
            <w:r w:rsidRPr="008054CB">
              <w:rPr>
                <w:sz w:val="22"/>
                <w:szCs w:val="22"/>
              </w:rPr>
              <w:t xml:space="preserve">Победитель закупки (или участник закупки, на которого возлагается обязанность заключения договора в соответствии с </w:t>
            </w:r>
            <w:hyperlink r:id="rId11" w:anchor="P996" w:history="1">
              <w:r w:rsidRPr="008054CB">
                <w:rPr>
                  <w:rStyle w:val="a3"/>
                  <w:color w:val="auto"/>
                  <w:sz w:val="22"/>
                  <w:szCs w:val="22"/>
                  <w:u w:val="none"/>
                </w:rPr>
                <w:t>пунктом 392</w:t>
              </w:r>
            </w:hyperlink>
            <w:r w:rsidRPr="008054CB">
              <w:rPr>
                <w:sz w:val="22"/>
                <w:szCs w:val="22"/>
              </w:rPr>
              <w:t xml:space="preserve"> Положения о закупке) в течение 5 дней со дня направления ему проекта договора обязан подписать проект договора и документ, подтверждающий предоставление обеспечения исполнения договора, соответствующего требованиям извещения и/или документации о закупке (если требование о предоставлении обеспечения исполнения договора было предусмотрено заказчиком в извещении</w:t>
            </w:r>
            <w:proofErr w:type="gramEnd"/>
            <w:r w:rsidRPr="008054CB">
              <w:rPr>
                <w:sz w:val="22"/>
                <w:szCs w:val="22"/>
              </w:rPr>
              <w:t xml:space="preserve"> и/или документации о закупке), усиленной электронной подписью лица, имеющего право действовать от имени победителя конкурентной закупки (или участника закупки, на которого возлагается обязанность заключения договора в соответствии с </w:t>
            </w:r>
            <w:hyperlink r:id="rId12" w:history="1">
              <w:r w:rsidRPr="008054CB">
                <w:rPr>
                  <w:rStyle w:val="a3"/>
                  <w:color w:val="auto"/>
                  <w:sz w:val="22"/>
                  <w:szCs w:val="22"/>
                  <w:u w:val="none"/>
                </w:rPr>
                <w:t>пунктом 392</w:t>
              </w:r>
            </w:hyperlink>
            <w:r w:rsidRPr="008054CB">
              <w:rPr>
                <w:sz w:val="22"/>
                <w:szCs w:val="22"/>
              </w:rPr>
              <w:t xml:space="preserve"> Положения о закупке) и направить их заказчику посредством использования электронной площадки.</w:t>
            </w:r>
          </w:p>
        </w:tc>
      </w:tr>
      <w:tr w:rsidR="00F6061F" w:rsidRPr="008054CB" w:rsidTr="00F27548">
        <w:tc>
          <w:tcPr>
            <w:tcW w:w="710"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numPr>
                <w:ilvl w:val="0"/>
                <w:numId w:val="1"/>
              </w:numPr>
              <w:spacing w:after="0"/>
              <w:ind w:left="0" w:firstLine="0"/>
              <w:contextualSpacing/>
              <w:jc w:val="left"/>
              <w:rPr>
                <w:sz w:val="22"/>
                <w:szCs w:val="22"/>
              </w:rPr>
            </w:pPr>
          </w:p>
        </w:tc>
        <w:tc>
          <w:tcPr>
            <w:tcW w:w="2094"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spacing w:after="0"/>
              <w:contextualSpacing/>
              <w:jc w:val="left"/>
              <w:rPr>
                <w:sz w:val="22"/>
                <w:szCs w:val="22"/>
              </w:rPr>
            </w:pPr>
            <w:r w:rsidRPr="008054CB">
              <w:rPr>
                <w:sz w:val="22"/>
                <w:szCs w:val="22"/>
              </w:rPr>
              <w:t>Критерии оценки и сопоставления заявок на участие в запросе котировок в электронной форме, порядок оценки и сопоставления заявок на участие в запросе котировок в электронной форме</w:t>
            </w:r>
          </w:p>
        </w:tc>
        <w:tc>
          <w:tcPr>
            <w:tcW w:w="7261"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spacing w:after="0"/>
              <w:contextualSpacing/>
              <w:rPr>
                <w:b/>
                <w:sz w:val="22"/>
                <w:szCs w:val="22"/>
              </w:rPr>
            </w:pPr>
            <w:r w:rsidRPr="008054CB">
              <w:rPr>
                <w:b/>
                <w:sz w:val="22"/>
                <w:szCs w:val="22"/>
              </w:rPr>
              <w:t>1. Критерии оценки и сопоставления заявок на участие в запросе котировок</w:t>
            </w:r>
            <w:r w:rsidRPr="008054CB">
              <w:rPr>
                <w:sz w:val="22"/>
                <w:szCs w:val="22"/>
              </w:rPr>
              <w:t xml:space="preserve"> </w:t>
            </w:r>
            <w:r w:rsidRPr="008054CB">
              <w:rPr>
                <w:b/>
                <w:sz w:val="22"/>
                <w:szCs w:val="22"/>
              </w:rPr>
              <w:t>в электронной форме:</w:t>
            </w:r>
          </w:p>
          <w:p w:rsidR="00F6061F" w:rsidRPr="008054CB" w:rsidRDefault="00F6061F" w:rsidP="00F27548">
            <w:pPr>
              <w:widowControl w:val="0"/>
              <w:spacing w:after="0"/>
              <w:contextualSpacing/>
              <w:rPr>
                <w:sz w:val="22"/>
                <w:szCs w:val="22"/>
              </w:rPr>
            </w:pPr>
            <w:r w:rsidRPr="008054CB">
              <w:rPr>
                <w:sz w:val="22"/>
                <w:szCs w:val="22"/>
              </w:rPr>
              <w:t xml:space="preserve">В запросе котировок в электронной форме единственным критерием оценки и сопоставления заявок на участие в запросе котировок е в электронной форме является </w:t>
            </w:r>
            <w:r w:rsidRPr="008054CB">
              <w:rPr>
                <w:b/>
                <w:sz w:val="22"/>
                <w:szCs w:val="22"/>
              </w:rPr>
              <w:t>цена договора.</w:t>
            </w:r>
          </w:p>
          <w:p w:rsidR="00F6061F" w:rsidRPr="008054CB" w:rsidRDefault="00F6061F" w:rsidP="00F27548">
            <w:pPr>
              <w:widowControl w:val="0"/>
              <w:spacing w:after="0"/>
              <w:contextualSpacing/>
              <w:rPr>
                <w:b/>
                <w:sz w:val="22"/>
                <w:szCs w:val="22"/>
              </w:rPr>
            </w:pPr>
            <w:r w:rsidRPr="008054CB">
              <w:rPr>
                <w:b/>
                <w:sz w:val="22"/>
                <w:szCs w:val="22"/>
              </w:rPr>
              <w:t>2. Порядок оценки и сопоставления заявок на участие в запросе котировок</w:t>
            </w:r>
            <w:r w:rsidRPr="008054CB">
              <w:rPr>
                <w:sz w:val="22"/>
                <w:szCs w:val="22"/>
              </w:rPr>
              <w:t xml:space="preserve"> </w:t>
            </w:r>
            <w:r w:rsidRPr="008054CB">
              <w:rPr>
                <w:b/>
                <w:sz w:val="22"/>
                <w:szCs w:val="22"/>
              </w:rPr>
              <w:t xml:space="preserve">в электронной форме. </w:t>
            </w:r>
          </w:p>
          <w:p w:rsidR="00F6061F" w:rsidRPr="008054CB" w:rsidRDefault="00F6061F" w:rsidP="00F27548">
            <w:pPr>
              <w:widowControl w:val="0"/>
              <w:spacing w:after="0"/>
              <w:contextualSpacing/>
              <w:rPr>
                <w:sz w:val="22"/>
                <w:szCs w:val="22"/>
              </w:rPr>
            </w:pPr>
            <w:r w:rsidRPr="008054CB">
              <w:rPr>
                <w:sz w:val="22"/>
                <w:szCs w:val="22"/>
              </w:rPr>
              <w:t>В соответствии с разделом 5 настоящего извещения.</w:t>
            </w:r>
          </w:p>
        </w:tc>
      </w:tr>
      <w:tr w:rsidR="00F6061F" w:rsidRPr="008054CB" w:rsidTr="00F27548">
        <w:tc>
          <w:tcPr>
            <w:tcW w:w="710"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numPr>
                <w:ilvl w:val="0"/>
                <w:numId w:val="1"/>
              </w:numPr>
              <w:spacing w:after="0"/>
              <w:ind w:left="0" w:firstLine="0"/>
              <w:contextualSpacing/>
              <w:jc w:val="left"/>
              <w:rPr>
                <w:sz w:val="22"/>
                <w:szCs w:val="22"/>
              </w:rPr>
            </w:pPr>
          </w:p>
        </w:tc>
        <w:tc>
          <w:tcPr>
            <w:tcW w:w="2094"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spacing w:after="0"/>
              <w:contextualSpacing/>
              <w:jc w:val="left"/>
              <w:rPr>
                <w:sz w:val="22"/>
                <w:szCs w:val="22"/>
              </w:rPr>
            </w:pPr>
            <w:r w:rsidRPr="008054CB">
              <w:rPr>
                <w:sz w:val="22"/>
                <w:szCs w:val="22"/>
              </w:rPr>
              <w:t>Сведения о возможности проведения квалификационного отбора и порядок его проведения.</w:t>
            </w:r>
          </w:p>
        </w:tc>
        <w:tc>
          <w:tcPr>
            <w:tcW w:w="7261"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spacing w:after="0"/>
              <w:contextualSpacing/>
              <w:rPr>
                <w:sz w:val="22"/>
                <w:szCs w:val="22"/>
              </w:rPr>
            </w:pPr>
            <w:r w:rsidRPr="008054CB">
              <w:rPr>
                <w:sz w:val="22"/>
                <w:szCs w:val="22"/>
              </w:rPr>
              <w:t>Не осуществляется.</w:t>
            </w:r>
          </w:p>
        </w:tc>
      </w:tr>
      <w:tr w:rsidR="00F6061F" w:rsidRPr="008054CB" w:rsidTr="00F27548">
        <w:tc>
          <w:tcPr>
            <w:tcW w:w="710"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numPr>
                <w:ilvl w:val="0"/>
                <w:numId w:val="1"/>
              </w:numPr>
              <w:spacing w:after="0"/>
              <w:ind w:left="0" w:firstLine="0"/>
              <w:contextualSpacing/>
              <w:jc w:val="left"/>
              <w:rPr>
                <w:sz w:val="22"/>
                <w:szCs w:val="22"/>
              </w:rPr>
            </w:pPr>
          </w:p>
        </w:tc>
        <w:tc>
          <w:tcPr>
            <w:tcW w:w="2094"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widowControl w:val="0"/>
              <w:spacing w:after="0"/>
              <w:contextualSpacing/>
              <w:jc w:val="left"/>
              <w:rPr>
                <w:sz w:val="22"/>
                <w:szCs w:val="22"/>
              </w:rPr>
            </w:pPr>
            <w:r w:rsidRPr="008054CB">
              <w:rPr>
                <w:sz w:val="22"/>
                <w:szCs w:val="22"/>
                <w:lang w:eastAsia="en-US"/>
              </w:rPr>
              <w:t>Требования к описанию участниками закупки  поставляемого товара и инструкция по заполнению заявки.</w:t>
            </w:r>
          </w:p>
        </w:tc>
        <w:tc>
          <w:tcPr>
            <w:tcW w:w="7261" w:type="dxa"/>
            <w:tcBorders>
              <w:top w:val="single" w:sz="4" w:space="0" w:color="auto"/>
              <w:left w:val="single" w:sz="4" w:space="0" w:color="auto"/>
              <w:bottom w:val="single" w:sz="4" w:space="0" w:color="auto"/>
              <w:right w:val="single" w:sz="4" w:space="0" w:color="auto"/>
            </w:tcBorders>
          </w:tcPr>
          <w:p w:rsidR="00F6061F" w:rsidRPr="008054CB" w:rsidRDefault="00F6061F" w:rsidP="00F27548">
            <w:pPr>
              <w:spacing w:after="0"/>
              <w:ind w:firstLine="567"/>
              <w:contextualSpacing/>
              <w:rPr>
                <w:bCs/>
                <w:iCs/>
                <w:sz w:val="22"/>
                <w:szCs w:val="22"/>
                <w:lang w:eastAsia="en-US"/>
              </w:rPr>
            </w:pPr>
            <w:r w:rsidRPr="008054CB">
              <w:rPr>
                <w:bCs/>
                <w:iCs/>
                <w:sz w:val="22"/>
                <w:szCs w:val="22"/>
                <w:lang w:eastAsia="en-US"/>
              </w:rPr>
              <w:t xml:space="preserve">1. </w:t>
            </w:r>
            <w:proofErr w:type="gramStart"/>
            <w:r w:rsidRPr="008054CB">
              <w:rPr>
                <w:bCs/>
                <w:iCs/>
                <w:sz w:val="22"/>
                <w:szCs w:val="22"/>
                <w:lang w:eastAsia="en-US"/>
              </w:rPr>
              <w:t>Если в техническом задании раздела 2 «Техническое задание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w:t>
            </w:r>
            <w:proofErr w:type="gramEnd"/>
            <w:r w:rsidRPr="008054CB">
              <w:rPr>
                <w:bCs/>
                <w:iCs/>
                <w:sz w:val="22"/>
                <w:szCs w:val="22"/>
                <w:lang w:eastAsia="en-US"/>
              </w:rPr>
              <w:t xml:space="preserve"> </w:t>
            </w:r>
            <w:proofErr w:type="gramStart"/>
            <w:r w:rsidRPr="008054CB">
              <w:rPr>
                <w:bCs/>
                <w:iCs/>
                <w:sz w:val="22"/>
                <w:szCs w:val="22"/>
                <w:lang w:eastAsia="en-US"/>
              </w:rPr>
              <w:t xml:space="preserve">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и обоснование начальной (максимальной) цены договора» значение показателей предлагаемого к поставке товара, являющегося предметом договора, является минимальным (более, не менее, от), максимальным (менее, не более, до), сопровождается словами «не менее», «более», «не более», «менее», «не выше», «выше», «не ниже», </w:t>
            </w:r>
            <w:r w:rsidRPr="008054CB">
              <w:rPr>
                <w:bCs/>
                <w:iCs/>
                <w:sz w:val="22"/>
                <w:szCs w:val="22"/>
                <w:lang w:eastAsia="en-US"/>
              </w:rPr>
              <w:lastRenderedPageBreak/>
              <w:t>«ниже», «не хуже», «не ранее», «не</w:t>
            </w:r>
            <w:proofErr w:type="gramEnd"/>
            <w:r w:rsidRPr="008054CB">
              <w:rPr>
                <w:bCs/>
                <w:iCs/>
                <w:sz w:val="22"/>
                <w:szCs w:val="22"/>
                <w:lang w:eastAsia="en-US"/>
              </w:rPr>
              <w:t xml:space="preserve"> </w:t>
            </w:r>
            <w:proofErr w:type="gramStart"/>
            <w:r w:rsidRPr="008054CB">
              <w:rPr>
                <w:bCs/>
                <w:iCs/>
                <w:sz w:val="22"/>
                <w:szCs w:val="22"/>
                <w:lang w:eastAsia="en-US"/>
              </w:rPr>
              <w:t>позднее», «не реже», «не чаще», «типа», «от», «до», «от до включая диапазон», «включая диапазон», «или», «и/или», «либо» и знаками «+/-», участник закупки указывает конкретные (точные) показатели без слов «не менее», «более», «не более», «менее», «не выше», «выше», «не ниже», «ниже», «не хуже», «не ранее», «не позднее», «не реже», «не чаще», «типа», «от», «до», «от до включая диапазон», «включая диапазон», «или</w:t>
            </w:r>
            <w:proofErr w:type="gramEnd"/>
            <w:r w:rsidRPr="008054CB">
              <w:rPr>
                <w:bCs/>
                <w:iCs/>
                <w:sz w:val="22"/>
                <w:szCs w:val="22"/>
                <w:lang w:eastAsia="en-US"/>
              </w:rPr>
              <w:t>», «и/или», «либо», «на выбор заказчика», «по усмотрению заказчика», «не уже», «уже», «не шире», «шире», знаков «+/</w:t>
            </w:r>
            <w:proofErr w:type="gramStart"/>
            <w:r w:rsidRPr="008054CB">
              <w:rPr>
                <w:bCs/>
                <w:iCs/>
                <w:sz w:val="22"/>
                <w:szCs w:val="22"/>
                <w:lang w:eastAsia="en-US"/>
              </w:rPr>
              <w:t>-»</w:t>
            </w:r>
            <w:proofErr w:type="gramEnd"/>
            <w:r w:rsidRPr="008054CB">
              <w:rPr>
                <w:bCs/>
                <w:iCs/>
                <w:sz w:val="22"/>
                <w:szCs w:val="22"/>
                <w:lang w:eastAsia="en-US"/>
              </w:rPr>
              <w:t>, «+», «-» и иных слов и словосочетаний, не позволяющих определить точное значение характеристик товаров, за исключением случаев, указанных в пункте 2.</w:t>
            </w:r>
          </w:p>
          <w:p w:rsidR="00F6061F" w:rsidRPr="008054CB" w:rsidRDefault="00F6061F" w:rsidP="00F27548">
            <w:pPr>
              <w:spacing w:after="0"/>
              <w:ind w:firstLine="567"/>
              <w:contextualSpacing/>
              <w:rPr>
                <w:bCs/>
                <w:iCs/>
                <w:sz w:val="22"/>
                <w:szCs w:val="22"/>
                <w:lang w:eastAsia="en-US"/>
              </w:rPr>
            </w:pPr>
            <w:r w:rsidRPr="008054CB">
              <w:rPr>
                <w:bCs/>
                <w:iCs/>
                <w:sz w:val="22"/>
                <w:szCs w:val="22"/>
                <w:lang w:eastAsia="en-US"/>
              </w:rPr>
              <w:t>Описание характеристик товара в первой части заявки на участие в запросе котировок, не позволяющее установить соответствие характеристик товара требованиям извещения о проведении запроса котировок в электронной форме, не является указанием конкретных показателей товара.</w:t>
            </w:r>
          </w:p>
          <w:p w:rsidR="00F6061F" w:rsidRPr="008054CB" w:rsidRDefault="00F6061F" w:rsidP="00F27548">
            <w:pPr>
              <w:spacing w:after="0"/>
              <w:ind w:firstLine="567"/>
              <w:contextualSpacing/>
              <w:rPr>
                <w:bCs/>
                <w:iCs/>
                <w:sz w:val="22"/>
                <w:szCs w:val="22"/>
                <w:lang w:eastAsia="en-US"/>
              </w:rPr>
            </w:pPr>
            <w:r w:rsidRPr="008054CB">
              <w:rPr>
                <w:bCs/>
                <w:iCs/>
                <w:sz w:val="22"/>
                <w:szCs w:val="22"/>
                <w:lang w:eastAsia="en-US"/>
              </w:rPr>
              <w:t xml:space="preserve">2. </w:t>
            </w:r>
            <w:proofErr w:type="gramStart"/>
            <w:r w:rsidRPr="008054CB">
              <w:rPr>
                <w:bCs/>
                <w:iCs/>
                <w:sz w:val="22"/>
                <w:szCs w:val="22"/>
                <w:lang w:eastAsia="en-US"/>
              </w:rPr>
              <w:t>Используя указанные в пункте 1 слова при описании значений показателей товара в первой части заявки, участник закупки вправе сопровождать такие слова указанием на документ  (вид документа), выданный производителем (изготовителем) товара либо выданный в соответствии с действующими нормативно-правовыми актами РФ (сертификат соответствия, декларации качества, регистрационное удостоверение, паспорт товара, протокол испытаний и т.п.), определяющий характеристики товара, с использованием слов, указанных в</w:t>
            </w:r>
            <w:proofErr w:type="gramEnd"/>
            <w:r w:rsidRPr="008054CB">
              <w:rPr>
                <w:bCs/>
                <w:iCs/>
                <w:sz w:val="22"/>
                <w:szCs w:val="22"/>
                <w:lang w:eastAsia="en-US"/>
              </w:rPr>
              <w:t xml:space="preserve"> </w:t>
            </w:r>
            <w:proofErr w:type="gramStart"/>
            <w:r w:rsidRPr="008054CB">
              <w:rPr>
                <w:bCs/>
                <w:iCs/>
                <w:sz w:val="22"/>
                <w:szCs w:val="22"/>
                <w:lang w:eastAsia="en-US"/>
              </w:rPr>
              <w:t>пункте</w:t>
            </w:r>
            <w:proofErr w:type="gramEnd"/>
            <w:r w:rsidRPr="008054CB">
              <w:rPr>
                <w:bCs/>
                <w:iCs/>
                <w:sz w:val="22"/>
                <w:szCs w:val="22"/>
                <w:lang w:eastAsia="en-US"/>
              </w:rPr>
              <w:t xml:space="preserve"> 1 (далее также – документ производителя). </w:t>
            </w:r>
          </w:p>
          <w:p w:rsidR="00F6061F" w:rsidRPr="008054CB" w:rsidRDefault="00F6061F" w:rsidP="00F27548">
            <w:pPr>
              <w:spacing w:after="0"/>
              <w:ind w:firstLine="567"/>
              <w:contextualSpacing/>
              <w:rPr>
                <w:bCs/>
                <w:iCs/>
                <w:sz w:val="22"/>
                <w:szCs w:val="22"/>
                <w:lang w:eastAsia="en-US"/>
              </w:rPr>
            </w:pPr>
            <w:r w:rsidRPr="008054CB">
              <w:rPr>
                <w:bCs/>
                <w:iCs/>
                <w:sz w:val="22"/>
                <w:szCs w:val="22"/>
                <w:lang w:eastAsia="en-US"/>
              </w:rPr>
              <w:t>Характеристики товара, описанные в заявке на участие в запросе котировок с использованием слов, указанных в пункте 1, при условии сопровождения таких слов указанием на документ производителя (вид документа) являются конкретными показателями товара.</w:t>
            </w:r>
          </w:p>
          <w:p w:rsidR="00F6061F" w:rsidRPr="008054CB" w:rsidRDefault="00F6061F" w:rsidP="00F27548">
            <w:pPr>
              <w:spacing w:after="0"/>
              <w:ind w:firstLine="567"/>
              <w:contextualSpacing/>
              <w:rPr>
                <w:bCs/>
                <w:iCs/>
                <w:sz w:val="22"/>
                <w:szCs w:val="22"/>
                <w:lang w:eastAsia="en-US"/>
              </w:rPr>
            </w:pPr>
            <w:r w:rsidRPr="008054CB">
              <w:rPr>
                <w:bCs/>
                <w:iCs/>
                <w:sz w:val="22"/>
                <w:szCs w:val="22"/>
                <w:lang w:eastAsia="en-US"/>
              </w:rPr>
              <w:t>Описание характеристик товара в заявке на участие в запросе котировок с использованием слов, указанных в пункте 1, и не позволяющее определить точное значение характеристик товара, без сопровождения таких слов указанием на документ производителя, не является указанием конкретных показателей товара.</w:t>
            </w:r>
          </w:p>
          <w:p w:rsidR="00F6061F" w:rsidRPr="008054CB" w:rsidRDefault="00F6061F" w:rsidP="00F27548">
            <w:pPr>
              <w:spacing w:after="0"/>
              <w:ind w:firstLine="567"/>
              <w:contextualSpacing/>
              <w:rPr>
                <w:bCs/>
                <w:iCs/>
                <w:sz w:val="22"/>
                <w:szCs w:val="22"/>
                <w:lang w:eastAsia="en-US"/>
              </w:rPr>
            </w:pPr>
            <w:r w:rsidRPr="008054CB">
              <w:rPr>
                <w:bCs/>
                <w:iCs/>
                <w:sz w:val="22"/>
                <w:szCs w:val="22"/>
                <w:lang w:eastAsia="en-US"/>
              </w:rPr>
              <w:t xml:space="preserve">Допустимо использовать слова «от … до…» и «включая диапазон от … до…» при указании конкретных показателей товара, выраженных диапазоном при условии указания в техническом задании диапазонов соответствующих значений со словами «включая диапазон </w:t>
            </w:r>
            <w:proofErr w:type="gramStart"/>
            <w:r w:rsidRPr="008054CB">
              <w:rPr>
                <w:bCs/>
                <w:iCs/>
                <w:sz w:val="22"/>
                <w:szCs w:val="22"/>
                <w:lang w:eastAsia="en-US"/>
              </w:rPr>
              <w:t>от</w:t>
            </w:r>
            <w:proofErr w:type="gramEnd"/>
            <w:r w:rsidRPr="008054CB">
              <w:rPr>
                <w:bCs/>
                <w:iCs/>
                <w:sz w:val="22"/>
                <w:szCs w:val="22"/>
                <w:lang w:eastAsia="en-US"/>
              </w:rPr>
              <w:t xml:space="preserve"> … до …» или «в диапазоне от … до …».</w:t>
            </w:r>
          </w:p>
          <w:p w:rsidR="00F6061F" w:rsidRPr="008054CB" w:rsidRDefault="00F6061F" w:rsidP="00F27548">
            <w:pPr>
              <w:spacing w:after="0"/>
              <w:ind w:firstLine="567"/>
              <w:contextualSpacing/>
              <w:rPr>
                <w:bCs/>
                <w:iCs/>
                <w:sz w:val="22"/>
                <w:szCs w:val="22"/>
                <w:lang w:eastAsia="en-US"/>
              </w:rPr>
            </w:pPr>
            <w:r w:rsidRPr="008054CB">
              <w:rPr>
                <w:bCs/>
                <w:iCs/>
                <w:sz w:val="22"/>
                <w:szCs w:val="22"/>
                <w:lang w:eastAsia="en-US"/>
              </w:rPr>
              <w:t xml:space="preserve">Участник закупки вправе использовать знаки «+», </w:t>
            </w:r>
            <w:proofErr w:type="gramStart"/>
            <w:r w:rsidRPr="008054CB">
              <w:rPr>
                <w:bCs/>
                <w:iCs/>
                <w:sz w:val="22"/>
                <w:szCs w:val="22"/>
                <w:lang w:eastAsia="en-US"/>
              </w:rPr>
              <w:t>«-</w:t>
            </w:r>
            <w:proofErr w:type="gramEnd"/>
            <w:r w:rsidRPr="008054CB">
              <w:rPr>
                <w:bCs/>
                <w:iCs/>
                <w:sz w:val="22"/>
                <w:szCs w:val="22"/>
                <w:lang w:eastAsia="en-US"/>
              </w:rPr>
              <w:t>» и «+/-» при описании погрешности, точности (отклонения), температур и градусов (углов), класса бумаги, при условии что техническим заданием требуется указать такую погрешность, точность (отклонение), класс бумаги, температуру и градусы (углы). При этом</w:t>
            </w:r>
            <w:proofErr w:type="gramStart"/>
            <w:r w:rsidRPr="008054CB">
              <w:rPr>
                <w:bCs/>
                <w:iCs/>
                <w:sz w:val="22"/>
                <w:szCs w:val="22"/>
                <w:lang w:eastAsia="en-US"/>
              </w:rPr>
              <w:t>,</w:t>
            </w:r>
            <w:proofErr w:type="gramEnd"/>
            <w:r w:rsidRPr="008054CB">
              <w:rPr>
                <w:bCs/>
                <w:iCs/>
                <w:sz w:val="22"/>
                <w:szCs w:val="22"/>
                <w:lang w:eastAsia="en-US"/>
              </w:rPr>
              <w:t xml:space="preserve"> участник при описании таких погрешностей, точностей (отклонений) вправе использовать слова «не более», «не менее», «менее», «более».</w:t>
            </w:r>
          </w:p>
          <w:p w:rsidR="00F6061F" w:rsidRPr="008054CB" w:rsidRDefault="00F6061F" w:rsidP="00F27548">
            <w:pPr>
              <w:spacing w:after="0"/>
              <w:ind w:firstLine="567"/>
              <w:contextualSpacing/>
              <w:rPr>
                <w:bCs/>
                <w:iCs/>
                <w:sz w:val="22"/>
                <w:szCs w:val="22"/>
                <w:lang w:eastAsia="en-US"/>
              </w:rPr>
            </w:pPr>
            <w:r w:rsidRPr="008054CB">
              <w:rPr>
                <w:bCs/>
                <w:iCs/>
                <w:sz w:val="22"/>
                <w:szCs w:val="22"/>
                <w:lang w:eastAsia="en-US"/>
              </w:rPr>
              <w:t>При указании срока годности (остаточного срока годности) участник закупки вправе использовать слова «не более», «не менее», «менее», «более».</w:t>
            </w:r>
          </w:p>
          <w:p w:rsidR="00F6061F" w:rsidRPr="008054CB" w:rsidRDefault="00F6061F" w:rsidP="00F27548">
            <w:pPr>
              <w:spacing w:after="0"/>
              <w:ind w:firstLine="567"/>
              <w:contextualSpacing/>
              <w:rPr>
                <w:bCs/>
                <w:iCs/>
                <w:sz w:val="22"/>
                <w:szCs w:val="22"/>
                <w:lang w:eastAsia="en-US"/>
              </w:rPr>
            </w:pPr>
            <w:r w:rsidRPr="008054CB">
              <w:rPr>
                <w:bCs/>
                <w:iCs/>
                <w:sz w:val="22"/>
                <w:szCs w:val="22"/>
                <w:lang w:eastAsia="en-US"/>
              </w:rPr>
              <w:t>3</w:t>
            </w:r>
            <w:proofErr w:type="gramStart"/>
            <w:r w:rsidRPr="008054CB">
              <w:rPr>
                <w:bCs/>
                <w:iCs/>
                <w:sz w:val="22"/>
                <w:szCs w:val="22"/>
                <w:lang w:eastAsia="en-US"/>
              </w:rPr>
              <w:t xml:space="preserve"> Е</w:t>
            </w:r>
            <w:proofErr w:type="gramEnd"/>
            <w:r w:rsidRPr="008054CB">
              <w:rPr>
                <w:bCs/>
                <w:iCs/>
                <w:sz w:val="22"/>
                <w:szCs w:val="22"/>
                <w:lang w:eastAsia="en-US"/>
              </w:rPr>
              <w:t>сли в техническом задании значение показателя выражено одним числом без использования слов, указанных в пункте 1, либо прямо содержит указание на то, что значение показателя является неизменным (в том числе с использованием слов, указанных в пункте 1), то данное значение является точным, не подлежит изменению.</w:t>
            </w:r>
          </w:p>
          <w:p w:rsidR="00F6061F" w:rsidRPr="008054CB" w:rsidRDefault="00F6061F" w:rsidP="00F27548">
            <w:pPr>
              <w:spacing w:after="0"/>
              <w:ind w:firstLine="567"/>
              <w:contextualSpacing/>
              <w:rPr>
                <w:bCs/>
                <w:iCs/>
                <w:sz w:val="22"/>
                <w:szCs w:val="22"/>
                <w:lang w:eastAsia="en-US"/>
              </w:rPr>
            </w:pPr>
            <w:r w:rsidRPr="008054CB">
              <w:rPr>
                <w:bCs/>
                <w:iCs/>
                <w:sz w:val="22"/>
                <w:szCs w:val="22"/>
                <w:lang w:eastAsia="en-US"/>
              </w:rPr>
              <w:t xml:space="preserve">Заявка на участие в запросе котировок может быть заполнена с использованием установленных извещением о запросе котировок в электронной форме и постановлением Правительства РФ от 31 октября </w:t>
            </w:r>
            <w:r w:rsidRPr="008054CB">
              <w:rPr>
                <w:bCs/>
                <w:iCs/>
                <w:sz w:val="22"/>
                <w:szCs w:val="22"/>
                <w:lang w:eastAsia="en-US"/>
              </w:rPr>
              <w:lastRenderedPageBreak/>
              <w:t>2009 года № 879 «Об утверждении Положения о единицах величин, допускаемых к применению в Российской Федерации» обозначений (сокращений, аббревиатур) величин и единиц величин.</w:t>
            </w:r>
          </w:p>
          <w:p w:rsidR="00F6061F" w:rsidRPr="008054CB" w:rsidRDefault="00F6061F" w:rsidP="00F27548">
            <w:pPr>
              <w:spacing w:after="0"/>
              <w:ind w:firstLine="567"/>
              <w:contextualSpacing/>
              <w:rPr>
                <w:bCs/>
                <w:iCs/>
                <w:sz w:val="22"/>
                <w:szCs w:val="22"/>
                <w:lang w:eastAsia="en-US"/>
              </w:rPr>
            </w:pPr>
            <w:r w:rsidRPr="008054CB">
              <w:rPr>
                <w:bCs/>
                <w:iCs/>
                <w:sz w:val="22"/>
                <w:szCs w:val="22"/>
                <w:lang w:eastAsia="en-US"/>
              </w:rPr>
              <w:t>При описании предлагаемого к поставке товара, являющегося предметом договора, участник закупки указывает значения показателей, которые в соответствии с техническим заданием не подлежат изменению, и конкретные (точные) значения показателей, для которых указаны минимальные и (или) максимальные значения, значения, выраженные диапазоном.</w:t>
            </w:r>
          </w:p>
          <w:p w:rsidR="00F6061F" w:rsidRPr="008054CB" w:rsidRDefault="00F6061F" w:rsidP="00F27548">
            <w:pPr>
              <w:widowControl w:val="0"/>
              <w:spacing w:after="0"/>
              <w:contextualSpacing/>
              <w:rPr>
                <w:sz w:val="22"/>
                <w:szCs w:val="22"/>
              </w:rPr>
            </w:pPr>
            <w:r w:rsidRPr="008054CB">
              <w:rPr>
                <w:bCs/>
                <w:iCs/>
                <w:sz w:val="22"/>
                <w:szCs w:val="22"/>
                <w:lang w:eastAsia="en-US"/>
              </w:rPr>
              <w:t>Скопированное в первую часть заявки техническое задание или часть технического задания со словами, указанными в пункте 1, без соблюдения требований пункта 2 не является указанием конкретных показателей товара.</w:t>
            </w:r>
          </w:p>
        </w:tc>
      </w:tr>
    </w:tbl>
    <w:p w:rsidR="00F6061F" w:rsidRPr="008054CB" w:rsidRDefault="00F6061F" w:rsidP="00F6061F">
      <w:pPr>
        <w:spacing w:after="0"/>
        <w:contextualSpacing/>
        <w:jc w:val="left"/>
        <w:rPr>
          <w:sz w:val="22"/>
          <w:szCs w:val="22"/>
        </w:rPr>
      </w:pPr>
      <w:r w:rsidRPr="008054CB">
        <w:rPr>
          <w:sz w:val="22"/>
          <w:szCs w:val="22"/>
        </w:rPr>
        <w:lastRenderedPageBreak/>
        <w:br w:type="page"/>
      </w:r>
    </w:p>
    <w:p w:rsidR="00B034C6" w:rsidRPr="00AC5926" w:rsidRDefault="00B034C6" w:rsidP="0059798E">
      <w:pPr>
        <w:spacing w:after="0"/>
        <w:jc w:val="right"/>
        <w:rPr>
          <w:sz w:val="22"/>
          <w:szCs w:val="22"/>
        </w:rPr>
      </w:pPr>
      <w:r w:rsidRPr="00AC5926">
        <w:rPr>
          <w:sz w:val="22"/>
          <w:szCs w:val="22"/>
        </w:rPr>
        <w:lastRenderedPageBreak/>
        <w:t xml:space="preserve">Приложение к части I </w:t>
      </w:r>
      <w:r w:rsidR="00046B5C" w:rsidRPr="00AC5926">
        <w:rPr>
          <w:sz w:val="22"/>
          <w:szCs w:val="22"/>
        </w:rPr>
        <w:t>извещения</w:t>
      </w:r>
    </w:p>
    <w:p w:rsidR="00B034C6" w:rsidRPr="00AC5926" w:rsidRDefault="00B034C6" w:rsidP="0059798E">
      <w:pPr>
        <w:overflowPunct w:val="0"/>
        <w:autoSpaceDE w:val="0"/>
        <w:autoSpaceDN w:val="0"/>
        <w:adjustRightInd w:val="0"/>
        <w:spacing w:after="0"/>
        <w:jc w:val="right"/>
        <w:textAlignment w:val="baseline"/>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4819"/>
      </w:tblGrid>
      <w:tr w:rsidR="00005A86" w:rsidRPr="00AC5926" w:rsidTr="00B034C6">
        <w:trPr>
          <w:trHeight w:val="684"/>
        </w:trPr>
        <w:tc>
          <w:tcPr>
            <w:tcW w:w="534" w:type="dxa"/>
            <w:vAlign w:val="center"/>
          </w:tcPr>
          <w:p w:rsidR="00B034C6" w:rsidRPr="00AC5926" w:rsidRDefault="00B034C6" w:rsidP="0059798E">
            <w:pPr>
              <w:widowControl w:val="0"/>
              <w:tabs>
                <w:tab w:val="left" w:pos="360"/>
                <w:tab w:val="left" w:pos="5103"/>
              </w:tabs>
              <w:overflowPunct w:val="0"/>
              <w:autoSpaceDE w:val="0"/>
              <w:autoSpaceDN w:val="0"/>
              <w:adjustRightInd w:val="0"/>
              <w:spacing w:after="0"/>
              <w:jc w:val="center"/>
              <w:textAlignment w:val="baseline"/>
            </w:pPr>
            <w:r w:rsidRPr="00AC5926">
              <w:rPr>
                <w:sz w:val="22"/>
                <w:szCs w:val="22"/>
              </w:rPr>
              <w:t xml:space="preserve">№ </w:t>
            </w:r>
            <w:proofErr w:type="spellStart"/>
            <w:r w:rsidRPr="00AC5926">
              <w:rPr>
                <w:sz w:val="22"/>
                <w:szCs w:val="22"/>
              </w:rPr>
              <w:t>пп</w:t>
            </w:r>
            <w:proofErr w:type="spellEnd"/>
          </w:p>
        </w:tc>
        <w:tc>
          <w:tcPr>
            <w:tcW w:w="4394" w:type="dxa"/>
            <w:vAlign w:val="center"/>
          </w:tcPr>
          <w:p w:rsidR="00B034C6" w:rsidRPr="00AC5926" w:rsidRDefault="00B034C6" w:rsidP="0059798E">
            <w:pPr>
              <w:widowControl w:val="0"/>
              <w:tabs>
                <w:tab w:val="left" w:pos="360"/>
                <w:tab w:val="left" w:pos="5103"/>
              </w:tabs>
              <w:overflowPunct w:val="0"/>
              <w:autoSpaceDE w:val="0"/>
              <w:autoSpaceDN w:val="0"/>
              <w:adjustRightInd w:val="0"/>
              <w:spacing w:after="0"/>
              <w:jc w:val="center"/>
              <w:textAlignment w:val="baseline"/>
            </w:pPr>
            <w:r w:rsidRPr="00AC5926">
              <w:rPr>
                <w:sz w:val="22"/>
                <w:szCs w:val="22"/>
              </w:rPr>
              <w:t>Понятия и определения, используемые заказчиком в описании предмета закупки</w:t>
            </w:r>
          </w:p>
        </w:tc>
        <w:tc>
          <w:tcPr>
            <w:tcW w:w="4819" w:type="dxa"/>
            <w:vAlign w:val="center"/>
          </w:tcPr>
          <w:p w:rsidR="00B034C6" w:rsidRPr="00AC5926" w:rsidRDefault="00B034C6" w:rsidP="0059798E">
            <w:pPr>
              <w:widowControl w:val="0"/>
              <w:tabs>
                <w:tab w:val="left" w:pos="360"/>
                <w:tab w:val="left" w:pos="5103"/>
              </w:tabs>
              <w:overflowPunct w:val="0"/>
              <w:autoSpaceDE w:val="0"/>
              <w:autoSpaceDN w:val="0"/>
              <w:adjustRightInd w:val="0"/>
              <w:spacing w:after="0"/>
              <w:jc w:val="center"/>
              <w:textAlignment w:val="baseline"/>
            </w:pPr>
            <w:r w:rsidRPr="00AC5926">
              <w:rPr>
                <w:sz w:val="22"/>
                <w:szCs w:val="22"/>
              </w:rPr>
              <w:t>Значения используемых понятий и определений</w:t>
            </w:r>
          </w:p>
        </w:tc>
      </w:tr>
      <w:tr w:rsidR="00005A86" w:rsidRPr="00AC5926" w:rsidTr="00B034C6">
        <w:tc>
          <w:tcPr>
            <w:tcW w:w="534" w:type="dxa"/>
          </w:tcPr>
          <w:p w:rsidR="00B034C6" w:rsidRPr="00AC5926" w:rsidRDefault="00B034C6" w:rsidP="0059798E">
            <w:pPr>
              <w:widowControl w:val="0"/>
              <w:tabs>
                <w:tab w:val="left" w:pos="360"/>
                <w:tab w:val="left" w:pos="5103"/>
              </w:tabs>
              <w:overflowPunct w:val="0"/>
              <w:autoSpaceDE w:val="0"/>
              <w:autoSpaceDN w:val="0"/>
              <w:adjustRightInd w:val="0"/>
              <w:spacing w:after="0"/>
              <w:ind w:left="66"/>
              <w:jc w:val="center"/>
              <w:textAlignment w:val="baseline"/>
            </w:pPr>
            <w:r w:rsidRPr="00AC5926">
              <w:rPr>
                <w:sz w:val="22"/>
                <w:szCs w:val="22"/>
              </w:rPr>
              <w:t>1</w:t>
            </w:r>
          </w:p>
        </w:tc>
        <w:tc>
          <w:tcPr>
            <w:tcW w:w="4394" w:type="dxa"/>
          </w:tcPr>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«Не менее»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«Не более»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«Менее»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«Более»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«Не выше»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«Не ниже»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«Выше»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«Ниже»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«От»</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«До»</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«Не ранее»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«Не позднее»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«Не реже»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«Не чаще»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«Не хуже»</w:t>
            </w:r>
          </w:p>
        </w:tc>
        <w:tc>
          <w:tcPr>
            <w:tcW w:w="4819" w:type="dxa"/>
          </w:tcPr>
          <w:p w:rsidR="00B034C6" w:rsidRPr="00AC5926" w:rsidRDefault="00B034C6" w:rsidP="0059798E">
            <w:pPr>
              <w:widowControl w:val="0"/>
              <w:overflowPunct w:val="0"/>
              <w:autoSpaceDE w:val="0"/>
              <w:autoSpaceDN w:val="0"/>
              <w:adjustRightInd w:val="0"/>
              <w:spacing w:after="0"/>
              <w:textAlignment w:val="baseline"/>
              <w:rPr>
                <w:i/>
              </w:rPr>
            </w:pPr>
            <w:r w:rsidRPr="00AC5926">
              <w:rPr>
                <w:i/>
                <w:sz w:val="22"/>
                <w:szCs w:val="22"/>
              </w:rPr>
              <w:t>Данными словами устанавливаются максимальные и (или) минимальные значения показателей для определения соответствия предмета закупки потребностям заказчика</w:t>
            </w:r>
          </w:p>
        </w:tc>
      </w:tr>
      <w:tr w:rsidR="00005A86" w:rsidRPr="00AC5926" w:rsidTr="00B034C6">
        <w:tc>
          <w:tcPr>
            <w:tcW w:w="534" w:type="dxa"/>
          </w:tcPr>
          <w:p w:rsidR="00B034C6" w:rsidRPr="00AC5926" w:rsidRDefault="00B034C6" w:rsidP="0059798E">
            <w:pPr>
              <w:widowControl w:val="0"/>
              <w:tabs>
                <w:tab w:val="left" w:pos="360"/>
                <w:tab w:val="left" w:pos="5103"/>
              </w:tabs>
              <w:overflowPunct w:val="0"/>
              <w:autoSpaceDE w:val="0"/>
              <w:autoSpaceDN w:val="0"/>
              <w:adjustRightInd w:val="0"/>
              <w:spacing w:after="0"/>
              <w:jc w:val="center"/>
              <w:textAlignment w:val="baseline"/>
            </w:pPr>
            <w:r w:rsidRPr="00AC5926">
              <w:rPr>
                <w:sz w:val="22"/>
                <w:szCs w:val="22"/>
              </w:rPr>
              <w:t>2</w:t>
            </w:r>
          </w:p>
        </w:tc>
        <w:tc>
          <w:tcPr>
            <w:tcW w:w="4394" w:type="dxa"/>
          </w:tcPr>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«Не менее»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«Не более»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«Менее»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«Более»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«Не выше»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«Не ниже»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«Выше»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«Ниже»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«От»</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«До»</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«Не ранее»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«Не позднее»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«Не реже»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«Не чаще»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«Не хуже»</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proofErr w:type="gramStart"/>
            <w:r w:rsidRPr="00AC5926">
              <w:rPr>
                <w:sz w:val="22"/>
                <w:szCs w:val="22"/>
              </w:rPr>
              <w:t>сопровождаемые</w:t>
            </w:r>
            <w:proofErr w:type="gramEnd"/>
            <w:r w:rsidRPr="00AC5926">
              <w:rPr>
                <w:sz w:val="22"/>
                <w:szCs w:val="22"/>
              </w:rPr>
              <w:t xml:space="preserve"> словами «допустимо указывать значение показателя диапазоном значений»</w:t>
            </w:r>
          </w:p>
        </w:tc>
        <w:tc>
          <w:tcPr>
            <w:tcW w:w="4819" w:type="dxa"/>
          </w:tcPr>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rPr>
                <w:i/>
              </w:rPr>
            </w:pPr>
            <w:r w:rsidRPr="00AC5926">
              <w:rPr>
                <w:i/>
                <w:sz w:val="22"/>
                <w:szCs w:val="22"/>
              </w:rPr>
              <w:t>Данными словами устанавливаются максимальные и (или) минимальные значения, а также диапазон значений показателей для определения соответствия предмета закупки потребностям заказчика</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rPr>
                <w:i/>
              </w:rPr>
            </w:pPr>
          </w:p>
        </w:tc>
      </w:tr>
      <w:tr w:rsidR="00005A86" w:rsidRPr="00AC5926" w:rsidTr="00B034C6">
        <w:trPr>
          <w:trHeight w:val="555"/>
        </w:trPr>
        <w:tc>
          <w:tcPr>
            <w:tcW w:w="534" w:type="dxa"/>
          </w:tcPr>
          <w:p w:rsidR="00B034C6" w:rsidRPr="00AC5926" w:rsidRDefault="00B034C6" w:rsidP="0059798E">
            <w:pPr>
              <w:widowControl w:val="0"/>
              <w:tabs>
                <w:tab w:val="left" w:pos="360"/>
                <w:tab w:val="left" w:pos="5103"/>
              </w:tabs>
              <w:overflowPunct w:val="0"/>
              <w:autoSpaceDE w:val="0"/>
              <w:autoSpaceDN w:val="0"/>
              <w:adjustRightInd w:val="0"/>
              <w:spacing w:after="0"/>
              <w:jc w:val="center"/>
              <w:textAlignment w:val="baseline"/>
            </w:pPr>
            <w:r w:rsidRPr="00AC5926">
              <w:rPr>
                <w:sz w:val="22"/>
                <w:szCs w:val="22"/>
              </w:rPr>
              <w:t>3</w:t>
            </w:r>
          </w:p>
        </w:tc>
        <w:tc>
          <w:tcPr>
            <w:tcW w:w="4394" w:type="dxa"/>
          </w:tcPr>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 xml:space="preserve">«Включая диапазон </w:t>
            </w:r>
            <w:proofErr w:type="gramStart"/>
            <w:r w:rsidRPr="00AC5926">
              <w:rPr>
                <w:sz w:val="22"/>
                <w:szCs w:val="22"/>
              </w:rPr>
              <w:t>от</w:t>
            </w:r>
            <w:proofErr w:type="gramEnd"/>
            <w:r w:rsidRPr="00AC5926">
              <w:rPr>
                <w:sz w:val="22"/>
                <w:szCs w:val="22"/>
              </w:rPr>
              <w:t xml:space="preserve"> …  до …»</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w:t>
            </w:r>
            <w:proofErr w:type="gramStart"/>
            <w:r w:rsidRPr="00AC5926">
              <w:rPr>
                <w:sz w:val="22"/>
                <w:szCs w:val="22"/>
              </w:rPr>
              <w:t>Диапазон</w:t>
            </w:r>
            <w:proofErr w:type="gramEnd"/>
            <w:r w:rsidRPr="00AC5926">
              <w:rPr>
                <w:sz w:val="22"/>
                <w:szCs w:val="22"/>
              </w:rPr>
              <w:t xml:space="preserve"> включая от … до …» </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 xml:space="preserve">«Диапазон включает </w:t>
            </w:r>
            <w:proofErr w:type="gramStart"/>
            <w:r w:rsidRPr="00AC5926">
              <w:rPr>
                <w:sz w:val="22"/>
                <w:szCs w:val="22"/>
              </w:rPr>
              <w:t>от</w:t>
            </w:r>
            <w:proofErr w:type="gramEnd"/>
            <w:r w:rsidRPr="00AC5926">
              <w:rPr>
                <w:sz w:val="22"/>
                <w:szCs w:val="22"/>
              </w:rPr>
              <w:t xml:space="preserve"> … до …»</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 xml:space="preserve">«Включает диапазон </w:t>
            </w:r>
            <w:proofErr w:type="gramStart"/>
            <w:r w:rsidRPr="00AC5926">
              <w:rPr>
                <w:sz w:val="22"/>
                <w:szCs w:val="22"/>
              </w:rPr>
              <w:t>от</w:t>
            </w:r>
            <w:proofErr w:type="gramEnd"/>
            <w:r w:rsidRPr="00AC5926">
              <w:rPr>
                <w:sz w:val="22"/>
                <w:szCs w:val="22"/>
              </w:rPr>
              <w:t xml:space="preserve"> … до…»</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p>
        </w:tc>
        <w:tc>
          <w:tcPr>
            <w:tcW w:w="4819" w:type="dxa"/>
          </w:tcPr>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rPr>
                <w:i/>
              </w:rPr>
            </w:pPr>
            <w:r w:rsidRPr="00AC5926">
              <w:rPr>
                <w:i/>
                <w:sz w:val="22"/>
                <w:szCs w:val="22"/>
              </w:rPr>
              <w:t>Данными словами устанавливается диапазон значений показателя для определения соответствия предмета закупки потребностям заказчика</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rPr>
                <w:i/>
              </w:rPr>
            </w:pPr>
            <w:r w:rsidRPr="00AC5926">
              <w:rPr>
                <w:i/>
                <w:sz w:val="22"/>
                <w:szCs w:val="22"/>
              </w:rPr>
              <w:t>1. Диапазон значений конкретного показателя, предложенного участником закупки, должен полностью включать в себя диапазон значений, указанный в техническом задании.</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rPr>
                <w:i/>
              </w:rPr>
            </w:pPr>
            <w:r w:rsidRPr="00AC5926">
              <w:rPr>
                <w:i/>
                <w:sz w:val="22"/>
                <w:szCs w:val="22"/>
              </w:rPr>
              <w:t>2. Диапазон значений конкретного показателя, предложенного участником закупки, должен быть равен или шире диапазона значений, указанного в техническом задании</w:t>
            </w:r>
          </w:p>
        </w:tc>
      </w:tr>
      <w:tr w:rsidR="00005A86" w:rsidRPr="00AC5926" w:rsidTr="00B034C6">
        <w:tc>
          <w:tcPr>
            <w:tcW w:w="534" w:type="dxa"/>
          </w:tcPr>
          <w:p w:rsidR="00B034C6" w:rsidRPr="00AC5926" w:rsidRDefault="00B034C6" w:rsidP="0059798E">
            <w:pPr>
              <w:widowControl w:val="0"/>
              <w:tabs>
                <w:tab w:val="left" w:pos="360"/>
                <w:tab w:val="left" w:pos="5103"/>
              </w:tabs>
              <w:overflowPunct w:val="0"/>
              <w:autoSpaceDE w:val="0"/>
              <w:autoSpaceDN w:val="0"/>
              <w:adjustRightInd w:val="0"/>
              <w:spacing w:after="0"/>
              <w:jc w:val="center"/>
              <w:textAlignment w:val="baseline"/>
            </w:pPr>
            <w:r w:rsidRPr="00AC5926">
              <w:rPr>
                <w:sz w:val="22"/>
                <w:szCs w:val="22"/>
              </w:rPr>
              <w:t>4</w:t>
            </w:r>
          </w:p>
        </w:tc>
        <w:tc>
          <w:tcPr>
            <w:tcW w:w="4394" w:type="dxa"/>
          </w:tcPr>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«Или»</w:t>
            </w:r>
          </w:p>
        </w:tc>
        <w:tc>
          <w:tcPr>
            <w:tcW w:w="4819" w:type="dxa"/>
          </w:tcPr>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rPr>
                <w:i/>
              </w:rPr>
            </w:pPr>
            <w:r w:rsidRPr="00AC5926">
              <w:rPr>
                <w:i/>
                <w:sz w:val="22"/>
                <w:szCs w:val="22"/>
              </w:rPr>
              <w:t>Данным союзом устанавливается требование к предмету закупки с одной из нескольких указных в описании предмета закупки характеристик</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rPr>
                <w:i/>
              </w:rPr>
            </w:pPr>
            <w:r w:rsidRPr="00AC5926">
              <w:rPr>
                <w:i/>
                <w:sz w:val="22"/>
                <w:szCs w:val="22"/>
              </w:rPr>
              <w:t>При этом предмет закупки с двумя и более указанными со словом «или» характеристиками не подходит под требования заказчика</w:t>
            </w:r>
          </w:p>
        </w:tc>
      </w:tr>
      <w:tr w:rsidR="00005A86" w:rsidRPr="00AC5926" w:rsidTr="00B034C6">
        <w:tc>
          <w:tcPr>
            <w:tcW w:w="534" w:type="dxa"/>
          </w:tcPr>
          <w:p w:rsidR="00B034C6" w:rsidRPr="00AC5926" w:rsidRDefault="00B034C6" w:rsidP="0059798E">
            <w:pPr>
              <w:widowControl w:val="0"/>
              <w:tabs>
                <w:tab w:val="left" w:pos="360"/>
                <w:tab w:val="left" w:pos="5103"/>
              </w:tabs>
              <w:overflowPunct w:val="0"/>
              <w:autoSpaceDE w:val="0"/>
              <w:autoSpaceDN w:val="0"/>
              <w:adjustRightInd w:val="0"/>
              <w:spacing w:after="0"/>
              <w:jc w:val="center"/>
              <w:textAlignment w:val="baseline"/>
            </w:pPr>
            <w:r w:rsidRPr="00AC5926">
              <w:rPr>
                <w:sz w:val="22"/>
                <w:szCs w:val="22"/>
              </w:rPr>
              <w:t>5</w:t>
            </w:r>
          </w:p>
        </w:tc>
        <w:tc>
          <w:tcPr>
            <w:tcW w:w="4394" w:type="dxa"/>
          </w:tcPr>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«И»</w:t>
            </w:r>
          </w:p>
        </w:tc>
        <w:tc>
          <w:tcPr>
            <w:tcW w:w="4819" w:type="dxa"/>
          </w:tcPr>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rPr>
                <w:i/>
              </w:rPr>
            </w:pPr>
            <w:r w:rsidRPr="00AC5926">
              <w:rPr>
                <w:i/>
                <w:sz w:val="22"/>
                <w:szCs w:val="22"/>
              </w:rPr>
              <w:t xml:space="preserve">Данным союзом устанавливается требование к </w:t>
            </w:r>
            <w:r w:rsidRPr="00AC5926">
              <w:rPr>
                <w:i/>
                <w:sz w:val="22"/>
                <w:szCs w:val="22"/>
              </w:rPr>
              <w:lastRenderedPageBreak/>
              <w:t>предмету закупки со всеми указанными в техническом задании характеристиками</w:t>
            </w:r>
          </w:p>
        </w:tc>
      </w:tr>
      <w:tr w:rsidR="00005A86" w:rsidRPr="00AC5926" w:rsidTr="00B034C6">
        <w:tc>
          <w:tcPr>
            <w:tcW w:w="534" w:type="dxa"/>
          </w:tcPr>
          <w:p w:rsidR="00B034C6" w:rsidRPr="00AC5926" w:rsidRDefault="00B034C6" w:rsidP="0059798E">
            <w:pPr>
              <w:widowControl w:val="0"/>
              <w:tabs>
                <w:tab w:val="left" w:pos="360"/>
                <w:tab w:val="left" w:pos="5103"/>
              </w:tabs>
              <w:overflowPunct w:val="0"/>
              <w:autoSpaceDE w:val="0"/>
              <w:autoSpaceDN w:val="0"/>
              <w:adjustRightInd w:val="0"/>
              <w:spacing w:after="0"/>
              <w:jc w:val="center"/>
              <w:textAlignment w:val="baseline"/>
            </w:pPr>
            <w:r w:rsidRPr="00AC5926">
              <w:rPr>
                <w:sz w:val="22"/>
                <w:szCs w:val="22"/>
              </w:rPr>
              <w:lastRenderedPageBreak/>
              <w:t>6</w:t>
            </w:r>
          </w:p>
        </w:tc>
        <w:tc>
          <w:tcPr>
            <w:tcW w:w="4394" w:type="dxa"/>
          </w:tcPr>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 xml:space="preserve">«И/или» </w:t>
            </w:r>
          </w:p>
        </w:tc>
        <w:tc>
          <w:tcPr>
            <w:tcW w:w="4819" w:type="dxa"/>
          </w:tcPr>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rPr>
                <w:i/>
              </w:rPr>
            </w:pPr>
            <w:r w:rsidRPr="00AC5926">
              <w:rPr>
                <w:i/>
                <w:sz w:val="22"/>
                <w:szCs w:val="22"/>
              </w:rPr>
              <w:t>Данными союзами устанавливаются требования к предмету закупки с одной или одновременно несколькими из указанных в техническом задании характеристик.</w:t>
            </w:r>
          </w:p>
        </w:tc>
      </w:tr>
      <w:tr w:rsidR="00005A86" w:rsidRPr="00AC5926" w:rsidTr="00B034C6">
        <w:tc>
          <w:tcPr>
            <w:tcW w:w="534" w:type="dxa"/>
          </w:tcPr>
          <w:p w:rsidR="00B034C6" w:rsidRPr="00AC5926" w:rsidRDefault="00B034C6" w:rsidP="0059798E">
            <w:pPr>
              <w:widowControl w:val="0"/>
              <w:tabs>
                <w:tab w:val="left" w:pos="360"/>
                <w:tab w:val="left" w:pos="5103"/>
              </w:tabs>
              <w:overflowPunct w:val="0"/>
              <w:autoSpaceDE w:val="0"/>
              <w:autoSpaceDN w:val="0"/>
              <w:adjustRightInd w:val="0"/>
              <w:spacing w:after="0"/>
              <w:jc w:val="center"/>
              <w:textAlignment w:val="baseline"/>
            </w:pPr>
            <w:r w:rsidRPr="00AC5926">
              <w:rPr>
                <w:sz w:val="22"/>
                <w:szCs w:val="22"/>
              </w:rPr>
              <w:t>7</w:t>
            </w:r>
          </w:p>
        </w:tc>
        <w:tc>
          <w:tcPr>
            <w:tcW w:w="4394" w:type="dxa"/>
          </w:tcPr>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 xml:space="preserve">Знаки «+», </w:t>
            </w:r>
            <w:proofErr w:type="gramStart"/>
            <w:r w:rsidRPr="00AC5926">
              <w:rPr>
                <w:sz w:val="22"/>
                <w:szCs w:val="22"/>
              </w:rPr>
              <w:t>«-</w:t>
            </w:r>
            <w:proofErr w:type="gramEnd"/>
            <w:r w:rsidRPr="00AC5926">
              <w:rPr>
                <w:sz w:val="22"/>
                <w:szCs w:val="22"/>
              </w:rPr>
              <w:t>» и «+/-»</w:t>
            </w:r>
          </w:p>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p>
        </w:tc>
        <w:tc>
          <w:tcPr>
            <w:tcW w:w="4819" w:type="dxa"/>
          </w:tcPr>
          <w:p w:rsidR="00B034C6" w:rsidRPr="00AC5926" w:rsidRDefault="00B034C6" w:rsidP="0059798E">
            <w:pPr>
              <w:widowControl w:val="0"/>
              <w:overflowPunct w:val="0"/>
              <w:autoSpaceDE w:val="0"/>
              <w:autoSpaceDN w:val="0"/>
              <w:adjustRightInd w:val="0"/>
              <w:spacing w:after="0"/>
              <w:textAlignment w:val="baseline"/>
              <w:rPr>
                <w:i/>
              </w:rPr>
            </w:pPr>
            <w:r w:rsidRPr="00AC5926">
              <w:rPr>
                <w:i/>
                <w:sz w:val="22"/>
                <w:szCs w:val="22"/>
              </w:rPr>
              <w:t xml:space="preserve">В случае использования в техническом задании данных знаков при установлении требований к погрешности, точности (отклонению) при описании температур и градусов (углов), участник закупки может использовать знаки «+», </w:t>
            </w:r>
            <w:proofErr w:type="gramStart"/>
            <w:r w:rsidRPr="00AC5926">
              <w:rPr>
                <w:i/>
                <w:sz w:val="22"/>
                <w:szCs w:val="22"/>
              </w:rPr>
              <w:t>«-</w:t>
            </w:r>
            <w:proofErr w:type="gramEnd"/>
            <w:r w:rsidRPr="00AC5926">
              <w:rPr>
                <w:i/>
                <w:sz w:val="22"/>
                <w:szCs w:val="22"/>
              </w:rPr>
              <w:t>» и «+/-». При этом, участник закупки при описании таких погрешностей, точностей (отклонений) вправе использовать слова «не более», «не менее», «менее», «более»</w:t>
            </w:r>
          </w:p>
        </w:tc>
      </w:tr>
      <w:tr w:rsidR="00005A86" w:rsidRPr="00AC5926" w:rsidTr="00B034C6">
        <w:tc>
          <w:tcPr>
            <w:tcW w:w="534" w:type="dxa"/>
          </w:tcPr>
          <w:p w:rsidR="00B034C6" w:rsidRPr="00AC5926" w:rsidRDefault="00B034C6" w:rsidP="0059798E">
            <w:pPr>
              <w:widowControl w:val="0"/>
              <w:tabs>
                <w:tab w:val="left" w:pos="360"/>
                <w:tab w:val="left" w:pos="5103"/>
              </w:tabs>
              <w:overflowPunct w:val="0"/>
              <w:autoSpaceDE w:val="0"/>
              <w:autoSpaceDN w:val="0"/>
              <w:adjustRightInd w:val="0"/>
              <w:spacing w:after="0"/>
              <w:jc w:val="center"/>
              <w:textAlignment w:val="baseline"/>
            </w:pPr>
            <w:r w:rsidRPr="00AC5926">
              <w:rPr>
                <w:sz w:val="22"/>
                <w:szCs w:val="22"/>
              </w:rPr>
              <w:t>8</w:t>
            </w:r>
          </w:p>
        </w:tc>
        <w:tc>
          <w:tcPr>
            <w:tcW w:w="4394" w:type="dxa"/>
          </w:tcPr>
          <w:p w:rsidR="00B034C6" w:rsidRPr="00AC5926" w:rsidRDefault="00B034C6" w:rsidP="0059798E">
            <w:pPr>
              <w:widowControl w:val="0"/>
              <w:tabs>
                <w:tab w:val="left" w:pos="360"/>
                <w:tab w:val="left" w:pos="5103"/>
              </w:tabs>
              <w:overflowPunct w:val="0"/>
              <w:autoSpaceDE w:val="0"/>
              <w:autoSpaceDN w:val="0"/>
              <w:adjustRightInd w:val="0"/>
              <w:spacing w:after="0"/>
              <w:textAlignment w:val="baseline"/>
            </w:pPr>
            <w:r w:rsidRPr="00AC5926">
              <w:rPr>
                <w:sz w:val="22"/>
                <w:szCs w:val="22"/>
              </w:rPr>
              <w:t>«Значение показателя является неизменным»</w:t>
            </w:r>
          </w:p>
        </w:tc>
        <w:tc>
          <w:tcPr>
            <w:tcW w:w="4819" w:type="dxa"/>
          </w:tcPr>
          <w:p w:rsidR="00B034C6" w:rsidRPr="00AC5926" w:rsidRDefault="00B034C6" w:rsidP="0059798E">
            <w:pPr>
              <w:widowControl w:val="0"/>
              <w:overflowPunct w:val="0"/>
              <w:autoSpaceDE w:val="0"/>
              <w:autoSpaceDN w:val="0"/>
              <w:adjustRightInd w:val="0"/>
              <w:spacing w:after="0"/>
              <w:textAlignment w:val="baseline"/>
              <w:rPr>
                <w:i/>
              </w:rPr>
            </w:pPr>
            <w:r w:rsidRPr="00AC5926">
              <w:rPr>
                <w:i/>
                <w:sz w:val="22"/>
                <w:szCs w:val="22"/>
              </w:rPr>
              <w:t>При установлении требований, сопровождаемых такими словами, участником закупки должны быть указаны конкретные показатели, соответствующие значению показателей в техническом задании и не подлежащие изменению</w:t>
            </w:r>
          </w:p>
        </w:tc>
      </w:tr>
    </w:tbl>
    <w:p w:rsidR="004D37AE" w:rsidRPr="00AC5926" w:rsidRDefault="004D37AE" w:rsidP="0059798E">
      <w:pPr>
        <w:widowControl w:val="0"/>
        <w:spacing w:after="0"/>
        <w:outlineLvl w:val="0"/>
        <w:rPr>
          <w:b/>
          <w:sz w:val="22"/>
          <w:szCs w:val="22"/>
        </w:rPr>
        <w:sectPr w:rsidR="004D37AE" w:rsidRPr="00AC5926" w:rsidSect="00CF6306">
          <w:headerReference w:type="default" r:id="rId13"/>
          <w:footerReference w:type="even" r:id="rId14"/>
          <w:pgSz w:w="11906" w:h="16838"/>
          <w:pgMar w:top="1134" w:right="851" w:bottom="1134" w:left="1418" w:header="709" w:footer="709" w:gutter="0"/>
          <w:cols w:space="708"/>
          <w:titlePg/>
          <w:docGrid w:linePitch="360"/>
        </w:sectPr>
      </w:pPr>
    </w:p>
    <w:p w:rsidR="00B034C6" w:rsidRPr="00AC5926" w:rsidRDefault="00B034C6" w:rsidP="0059798E">
      <w:pPr>
        <w:widowControl w:val="0"/>
        <w:spacing w:after="0"/>
        <w:jc w:val="center"/>
        <w:outlineLvl w:val="0"/>
        <w:rPr>
          <w:b/>
          <w:sz w:val="22"/>
          <w:szCs w:val="22"/>
        </w:rPr>
      </w:pPr>
    </w:p>
    <w:p w:rsidR="00262782" w:rsidRPr="00AC5926" w:rsidRDefault="00262782" w:rsidP="0059798E">
      <w:pPr>
        <w:widowControl w:val="0"/>
        <w:spacing w:after="0"/>
        <w:jc w:val="center"/>
        <w:outlineLvl w:val="0"/>
        <w:rPr>
          <w:b/>
          <w:sz w:val="22"/>
          <w:szCs w:val="22"/>
        </w:rPr>
      </w:pPr>
    </w:p>
    <w:p w:rsidR="00B034C6" w:rsidRPr="00AC5926" w:rsidRDefault="00B034C6" w:rsidP="0059798E">
      <w:pPr>
        <w:widowControl w:val="0"/>
        <w:spacing w:after="0"/>
        <w:jc w:val="center"/>
        <w:outlineLvl w:val="0"/>
        <w:rPr>
          <w:b/>
          <w:sz w:val="22"/>
          <w:szCs w:val="22"/>
        </w:rPr>
      </w:pPr>
    </w:p>
    <w:p w:rsidR="00B034C6" w:rsidRPr="00AC5926" w:rsidRDefault="00B034C6" w:rsidP="0059798E">
      <w:pPr>
        <w:widowControl w:val="0"/>
        <w:spacing w:after="0"/>
        <w:jc w:val="center"/>
        <w:outlineLvl w:val="0"/>
        <w:rPr>
          <w:b/>
          <w:sz w:val="22"/>
          <w:szCs w:val="22"/>
        </w:rPr>
      </w:pPr>
    </w:p>
    <w:p w:rsidR="00B034C6" w:rsidRPr="00AC5926" w:rsidRDefault="00B034C6" w:rsidP="0059798E">
      <w:pPr>
        <w:widowControl w:val="0"/>
        <w:spacing w:after="0"/>
        <w:jc w:val="center"/>
        <w:outlineLvl w:val="0"/>
        <w:rPr>
          <w:b/>
          <w:sz w:val="22"/>
          <w:szCs w:val="22"/>
        </w:rPr>
      </w:pPr>
    </w:p>
    <w:p w:rsidR="00B034C6" w:rsidRPr="00AC5926" w:rsidRDefault="00B034C6" w:rsidP="0059798E">
      <w:pPr>
        <w:widowControl w:val="0"/>
        <w:spacing w:after="0"/>
        <w:jc w:val="center"/>
        <w:outlineLvl w:val="0"/>
        <w:rPr>
          <w:b/>
          <w:sz w:val="22"/>
          <w:szCs w:val="22"/>
        </w:rPr>
      </w:pPr>
    </w:p>
    <w:p w:rsidR="00B034C6" w:rsidRPr="00AC5926" w:rsidRDefault="00B034C6" w:rsidP="0059798E">
      <w:pPr>
        <w:widowControl w:val="0"/>
        <w:spacing w:after="0"/>
        <w:jc w:val="center"/>
        <w:outlineLvl w:val="0"/>
        <w:rPr>
          <w:b/>
          <w:sz w:val="22"/>
          <w:szCs w:val="22"/>
        </w:rPr>
      </w:pPr>
    </w:p>
    <w:p w:rsidR="00B034C6" w:rsidRPr="00AC5926" w:rsidRDefault="00B034C6" w:rsidP="0059798E">
      <w:pPr>
        <w:widowControl w:val="0"/>
        <w:spacing w:after="0"/>
        <w:jc w:val="center"/>
        <w:outlineLvl w:val="0"/>
        <w:rPr>
          <w:b/>
          <w:sz w:val="22"/>
          <w:szCs w:val="22"/>
        </w:rPr>
      </w:pPr>
    </w:p>
    <w:p w:rsidR="00B034C6" w:rsidRPr="00AC5926" w:rsidRDefault="00B034C6" w:rsidP="0059798E">
      <w:pPr>
        <w:widowControl w:val="0"/>
        <w:spacing w:after="0"/>
        <w:jc w:val="center"/>
        <w:outlineLvl w:val="0"/>
        <w:rPr>
          <w:b/>
          <w:sz w:val="22"/>
          <w:szCs w:val="22"/>
        </w:rPr>
      </w:pPr>
      <w:r w:rsidRPr="00AC5926">
        <w:rPr>
          <w:b/>
          <w:sz w:val="22"/>
          <w:szCs w:val="22"/>
        </w:rPr>
        <w:t>Раздел 2</w:t>
      </w:r>
    </w:p>
    <w:p w:rsidR="00B034C6" w:rsidRPr="00AC5926" w:rsidRDefault="00B034C6" w:rsidP="0059798E">
      <w:pPr>
        <w:widowControl w:val="0"/>
        <w:spacing w:after="0"/>
        <w:jc w:val="center"/>
        <w:outlineLvl w:val="0"/>
        <w:rPr>
          <w:b/>
          <w:sz w:val="22"/>
          <w:szCs w:val="22"/>
        </w:rPr>
      </w:pPr>
    </w:p>
    <w:p w:rsidR="00B034C6" w:rsidRPr="00AC5926" w:rsidRDefault="00B034C6" w:rsidP="0059798E">
      <w:pPr>
        <w:widowControl w:val="0"/>
        <w:spacing w:after="0"/>
        <w:jc w:val="center"/>
        <w:outlineLvl w:val="0"/>
        <w:rPr>
          <w:b/>
          <w:sz w:val="22"/>
          <w:szCs w:val="22"/>
        </w:rPr>
      </w:pPr>
      <w:r w:rsidRPr="00AC5926">
        <w:rPr>
          <w:b/>
          <w:sz w:val="22"/>
          <w:szCs w:val="22"/>
        </w:rPr>
        <w:t>Техническое задание</w:t>
      </w:r>
    </w:p>
    <w:p w:rsidR="00B034C6" w:rsidRPr="00AC5926" w:rsidRDefault="00B034C6" w:rsidP="0059798E">
      <w:pPr>
        <w:spacing w:after="0"/>
        <w:jc w:val="center"/>
        <w:rPr>
          <w:b/>
          <w:sz w:val="22"/>
          <w:szCs w:val="22"/>
        </w:rPr>
      </w:pPr>
      <w:proofErr w:type="gramStart"/>
      <w:r w:rsidRPr="00AC5926">
        <w:rPr>
          <w:b/>
          <w:sz w:val="22"/>
          <w:szCs w:val="22"/>
        </w:rPr>
        <w:t>(</w:t>
      </w:r>
      <w:r w:rsidR="00507A68" w:rsidRPr="00AC5926">
        <w:rPr>
          <w:b/>
          <w:sz w:val="22"/>
          <w:szCs w:val="22"/>
        </w:rPr>
        <w:t xml:space="preserve">описание предмета закупки, </w:t>
      </w:r>
      <w:r w:rsidRPr="00AC5926">
        <w:rPr>
          <w:b/>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w:t>
      </w:r>
      <w:proofErr w:type="gramEnd"/>
      <w:r w:rsidRPr="00AC5926">
        <w:rPr>
          <w:b/>
          <w:sz w:val="22"/>
          <w:szCs w:val="22"/>
        </w:rPr>
        <w:t xml:space="preserve"> определением соответствия поставляемого товара, выполняемой работы, оказываемой услуги потребностям заказчика) и обоснование начальной (максимальной) цены договора</w:t>
      </w:r>
    </w:p>
    <w:p w:rsidR="00B034C6" w:rsidRPr="00AC5926" w:rsidRDefault="00B034C6" w:rsidP="0059798E">
      <w:pPr>
        <w:widowControl w:val="0"/>
        <w:tabs>
          <w:tab w:val="left" w:pos="1027"/>
        </w:tabs>
        <w:autoSpaceDE w:val="0"/>
        <w:autoSpaceDN w:val="0"/>
        <w:adjustRightInd w:val="0"/>
        <w:spacing w:after="0"/>
        <w:ind w:firstLine="540"/>
        <w:outlineLvl w:val="1"/>
        <w:rPr>
          <w:sz w:val="22"/>
          <w:szCs w:val="22"/>
        </w:rPr>
      </w:pPr>
    </w:p>
    <w:p w:rsidR="00B034C6" w:rsidRPr="00AC5926" w:rsidRDefault="00B034C6" w:rsidP="0059798E">
      <w:pPr>
        <w:widowControl w:val="0"/>
        <w:tabs>
          <w:tab w:val="left" w:pos="709"/>
          <w:tab w:val="left" w:pos="5103"/>
        </w:tabs>
        <w:spacing w:after="0"/>
        <w:rPr>
          <w:sz w:val="22"/>
          <w:szCs w:val="22"/>
        </w:rPr>
      </w:pPr>
      <w:r w:rsidRPr="00AC5926">
        <w:rPr>
          <w:sz w:val="22"/>
          <w:szCs w:val="22"/>
        </w:rPr>
        <w:tab/>
      </w:r>
    </w:p>
    <w:p w:rsidR="00B034C6" w:rsidRPr="00AC5926" w:rsidRDefault="00B034C6" w:rsidP="0059798E">
      <w:pPr>
        <w:spacing w:after="0"/>
        <w:jc w:val="left"/>
        <w:rPr>
          <w:b/>
          <w:bCs/>
          <w:sz w:val="22"/>
          <w:szCs w:val="22"/>
        </w:rPr>
      </w:pPr>
    </w:p>
    <w:p w:rsidR="00B034C6" w:rsidRPr="00AC5926" w:rsidRDefault="00B034C6" w:rsidP="0059798E">
      <w:pPr>
        <w:spacing w:after="0"/>
        <w:jc w:val="left"/>
        <w:rPr>
          <w:b/>
          <w:bCs/>
          <w:sz w:val="22"/>
          <w:szCs w:val="22"/>
        </w:rPr>
      </w:pPr>
    </w:p>
    <w:p w:rsidR="00B034C6" w:rsidRPr="00AC5926" w:rsidRDefault="00B034C6" w:rsidP="0059798E">
      <w:pPr>
        <w:spacing w:after="0"/>
        <w:jc w:val="left"/>
        <w:rPr>
          <w:b/>
          <w:bCs/>
          <w:sz w:val="22"/>
          <w:szCs w:val="22"/>
        </w:rPr>
      </w:pPr>
    </w:p>
    <w:p w:rsidR="00B034C6" w:rsidRPr="00AC5926" w:rsidRDefault="00B034C6" w:rsidP="0059798E">
      <w:pPr>
        <w:spacing w:after="0"/>
        <w:jc w:val="left"/>
        <w:rPr>
          <w:b/>
          <w:bCs/>
          <w:sz w:val="22"/>
          <w:szCs w:val="22"/>
        </w:rPr>
      </w:pPr>
    </w:p>
    <w:p w:rsidR="00B034C6" w:rsidRPr="00AC5926" w:rsidRDefault="00B034C6" w:rsidP="0059798E">
      <w:pPr>
        <w:spacing w:after="0"/>
        <w:jc w:val="left"/>
        <w:rPr>
          <w:b/>
          <w:bCs/>
          <w:sz w:val="22"/>
          <w:szCs w:val="22"/>
        </w:rPr>
      </w:pPr>
    </w:p>
    <w:p w:rsidR="00B034C6" w:rsidRPr="00AC5926" w:rsidRDefault="00B034C6" w:rsidP="0059798E">
      <w:pPr>
        <w:spacing w:after="0"/>
        <w:jc w:val="left"/>
        <w:rPr>
          <w:b/>
          <w:bCs/>
          <w:sz w:val="22"/>
          <w:szCs w:val="22"/>
        </w:rPr>
      </w:pPr>
    </w:p>
    <w:p w:rsidR="00B034C6" w:rsidRPr="00AC5926" w:rsidRDefault="00B034C6" w:rsidP="0059798E">
      <w:pPr>
        <w:spacing w:after="0"/>
        <w:jc w:val="left"/>
        <w:rPr>
          <w:b/>
          <w:bCs/>
          <w:sz w:val="22"/>
          <w:szCs w:val="22"/>
        </w:rPr>
      </w:pPr>
    </w:p>
    <w:p w:rsidR="00B034C6" w:rsidRPr="00AC5926" w:rsidRDefault="00B034C6" w:rsidP="0059798E">
      <w:pPr>
        <w:spacing w:after="0"/>
        <w:jc w:val="left"/>
        <w:rPr>
          <w:b/>
          <w:bCs/>
          <w:sz w:val="22"/>
          <w:szCs w:val="22"/>
        </w:rPr>
      </w:pPr>
    </w:p>
    <w:p w:rsidR="00B034C6" w:rsidRPr="00AC5926" w:rsidRDefault="00B034C6" w:rsidP="0059798E">
      <w:pPr>
        <w:spacing w:after="0"/>
        <w:ind w:firstLine="720"/>
        <w:rPr>
          <w:b/>
          <w:sz w:val="22"/>
          <w:szCs w:val="22"/>
        </w:rPr>
      </w:pPr>
    </w:p>
    <w:p w:rsidR="00B034C6" w:rsidRPr="00AC5926" w:rsidRDefault="00B034C6" w:rsidP="0059798E">
      <w:pPr>
        <w:spacing w:after="0"/>
        <w:ind w:firstLine="720"/>
        <w:rPr>
          <w:b/>
          <w:sz w:val="22"/>
          <w:szCs w:val="22"/>
        </w:rPr>
      </w:pPr>
    </w:p>
    <w:p w:rsidR="00B034C6" w:rsidRPr="00AC5926" w:rsidRDefault="00B034C6" w:rsidP="0059798E">
      <w:pPr>
        <w:spacing w:after="0"/>
        <w:ind w:firstLine="720"/>
        <w:rPr>
          <w:b/>
          <w:sz w:val="22"/>
          <w:szCs w:val="22"/>
        </w:rPr>
      </w:pPr>
    </w:p>
    <w:p w:rsidR="00B034C6" w:rsidRPr="00AC5926" w:rsidRDefault="00B034C6" w:rsidP="0059798E">
      <w:pPr>
        <w:spacing w:after="0"/>
        <w:ind w:firstLine="720"/>
        <w:rPr>
          <w:b/>
          <w:sz w:val="22"/>
          <w:szCs w:val="22"/>
        </w:rPr>
      </w:pPr>
    </w:p>
    <w:p w:rsidR="00B034C6" w:rsidRPr="00AC5926" w:rsidRDefault="00B034C6" w:rsidP="0059798E">
      <w:pPr>
        <w:spacing w:after="0"/>
        <w:ind w:firstLine="720"/>
        <w:rPr>
          <w:b/>
          <w:sz w:val="22"/>
          <w:szCs w:val="22"/>
        </w:rPr>
      </w:pPr>
    </w:p>
    <w:p w:rsidR="00B034C6" w:rsidRPr="00AC5926" w:rsidRDefault="00B034C6" w:rsidP="0059798E">
      <w:pPr>
        <w:spacing w:after="0"/>
        <w:ind w:firstLine="720"/>
        <w:rPr>
          <w:b/>
          <w:sz w:val="22"/>
          <w:szCs w:val="22"/>
        </w:rPr>
      </w:pPr>
    </w:p>
    <w:p w:rsidR="00B034C6" w:rsidRPr="00AC5926" w:rsidRDefault="00B034C6" w:rsidP="0059798E">
      <w:pPr>
        <w:spacing w:after="0"/>
        <w:ind w:firstLine="720"/>
        <w:rPr>
          <w:b/>
          <w:sz w:val="22"/>
          <w:szCs w:val="22"/>
        </w:rPr>
      </w:pPr>
    </w:p>
    <w:p w:rsidR="00B034C6" w:rsidRPr="00AC5926" w:rsidRDefault="00B034C6" w:rsidP="0059798E">
      <w:pPr>
        <w:spacing w:after="0"/>
        <w:ind w:firstLine="720"/>
        <w:rPr>
          <w:b/>
          <w:sz w:val="22"/>
          <w:szCs w:val="22"/>
        </w:rPr>
      </w:pPr>
    </w:p>
    <w:p w:rsidR="00B034C6" w:rsidRPr="00AC5926" w:rsidRDefault="00B034C6" w:rsidP="0059798E">
      <w:pPr>
        <w:spacing w:after="0"/>
        <w:ind w:firstLine="720"/>
        <w:rPr>
          <w:b/>
          <w:sz w:val="22"/>
          <w:szCs w:val="22"/>
        </w:rPr>
      </w:pPr>
    </w:p>
    <w:p w:rsidR="00B034C6" w:rsidRPr="00AC5926" w:rsidRDefault="00B034C6" w:rsidP="0059798E">
      <w:pPr>
        <w:spacing w:after="0"/>
        <w:ind w:firstLine="720"/>
        <w:rPr>
          <w:b/>
          <w:sz w:val="22"/>
          <w:szCs w:val="22"/>
        </w:rPr>
      </w:pPr>
    </w:p>
    <w:p w:rsidR="00B034C6" w:rsidRPr="00AC5926" w:rsidRDefault="00B034C6" w:rsidP="0059798E">
      <w:pPr>
        <w:spacing w:after="0"/>
        <w:ind w:firstLine="720"/>
        <w:rPr>
          <w:b/>
          <w:sz w:val="22"/>
          <w:szCs w:val="22"/>
        </w:rPr>
      </w:pPr>
    </w:p>
    <w:p w:rsidR="00B034C6" w:rsidRPr="00AC5926" w:rsidRDefault="00B034C6" w:rsidP="0059798E">
      <w:pPr>
        <w:spacing w:after="0"/>
        <w:ind w:firstLine="720"/>
        <w:rPr>
          <w:b/>
          <w:sz w:val="22"/>
          <w:szCs w:val="22"/>
        </w:rPr>
      </w:pPr>
    </w:p>
    <w:p w:rsidR="00650884" w:rsidRPr="00AC5926" w:rsidRDefault="00650884" w:rsidP="0059798E">
      <w:pPr>
        <w:spacing w:after="0"/>
        <w:ind w:firstLine="720"/>
        <w:rPr>
          <w:b/>
          <w:sz w:val="22"/>
          <w:szCs w:val="22"/>
        </w:rPr>
      </w:pPr>
    </w:p>
    <w:p w:rsidR="007810C4" w:rsidRPr="00AC5926" w:rsidRDefault="007810C4" w:rsidP="0059798E">
      <w:pPr>
        <w:spacing w:after="0"/>
        <w:ind w:firstLine="720"/>
        <w:rPr>
          <w:b/>
          <w:sz w:val="22"/>
          <w:szCs w:val="22"/>
        </w:rPr>
      </w:pPr>
    </w:p>
    <w:p w:rsidR="007810C4" w:rsidRPr="00AC5926" w:rsidRDefault="007810C4" w:rsidP="0059798E">
      <w:pPr>
        <w:spacing w:after="0"/>
        <w:ind w:firstLine="720"/>
        <w:rPr>
          <w:b/>
          <w:sz w:val="22"/>
          <w:szCs w:val="22"/>
        </w:rPr>
      </w:pPr>
    </w:p>
    <w:p w:rsidR="007810C4" w:rsidRPr="00AC5926" w:rsidRDefault="007810C4" w:rsidP="0059798E">
      <w:pPr>
        <w:spacing w:after="0"/>
        <w:ind w:firstLine="720"/>
        <w:rPr>
          <w:b/>
          <w:sz w:val="22"/>
          <w:szCs w:val="22"/>
        </w:rPr>
      </w:pPr>
    </w:p>
    <w:p w:rsidR="007810C4" w:rsidRPr="00AC5926" w:rsidRDefault="007810C4" w:rsidP="0059798E">
      <w:pPr>
        <w:spacing w:after="0"/>
        <w:ind w:firstLine="720"/>
        <w:rPr>
          <w:b/>
          <w:sz w:val="22"/>
          <w:szCs w:val="22"/>
        </w:rPr>
      </w:pPr>
    </w:p>
    <w:p w:rsidR="007810C4" w:rsidRPr="00AC5926" w:rsidRDefault="007810C4" w:rsidP="0059798E">
      <w:pPr>
        <w:spacing w:after="0"/>
        <w:ind w:firstLine="720"/>
        <w:rPr>
          <w:b/>
          <w:sz w:val="22"/>
          <w:szCs w:val="22"/>
        </w:rPr>
      </w:pPr>
    </w:p>
    <w:p w:rsidR="007810C4" w:rsidRPr="00AC5926" w:rsidRDefault="007810C4" w:rsidP="0059798E">
      <w:pPr>
        <w:spacing w:after="0"/>
        <w:ind w:firstLine="720"/>
        <w:rPr>
          <w:b/>
          <w:sz w:val="22"/>
          <w:szCs w:val="22"/>
        </w:rPr>
      </w:pPr>
    </w:p>
    <w:p w:rsidR="00C34A9A" w:rsidRPr="00AC5926" w:rsidRDefault="00C34A9A" w:rsidP="0059798E">
      <w:pPr>
        <w:spacing w:after="0"/>
        <w:ind w:firstLine="720"/>
        <w:rPr>
          <w:b/>
          <w:sz w:val="22"/>
          <w:szCs w:val="22"/>
        </w:rPr>
      </w:pPr>
    </w:p>
    <w:p w:rsidR="00B235E4" w:rsidRPr="00AC5926" w:rsidRDefault="00B235E4" w:rsidP="0059798E">
      <w:pPr>
        <w:spacing w:after="0"/>
        <w:ind w:firstLine="720"/>
        <w:rPr>
          <w:b/>
          <w:sz w:val="22"/>
          <w:szCs w:val="22"/>
        </w:rPr>
      </w:pPr>
    </w:p>
    <w:p w:rsidR="00B235E4" w:rsidRPr="00AC5926" w:rsidRDefault="00B235E4" w:rsidP="0059798E">
      <w:pPr>
        <w:spacing w:after="0"/>
        <w:ind w:firstLine="720"/>
        <w:rPr>
          <w:b/>
          <w:sz w:val="22"/>
          <w:szCs w:val="22"/>
        </w:rPr>
      </w:pPr>
    </w:p>
    <w:p w:rsidR="00B235E4" w:rsidRPr="00AC5926" w:rsidRDefault="00B235E4" w:rsidP="0059798E">
      <w:pPr>
        <w:spacing w:after="0"/>
        <w:ind w:firstLine="720"/>
        <w:rPr>
          <w:b/>
          <w:sz w:val="22"/>
          <w:szCs w:val="22"/>
        </w:rPr>
      </w:pPr>
    </w:p>
    <w:p w:rsidR="00B235E4" w:rsidRPr="00AC5926" w:rsidRDefault="00B235E4" w:rsidP="0059798E">
      <w:pPr>
        <w:spacing w:after="0"/>
        <w:ind w:firstLine="720"/>
        <w:rPr>
          <w:b/>
          <w:sz w:val="22"/>
          <w:szCs w:val="22"/>
        </w:rPr>
      </w:pPr>
    </w:p>
    <w:p w:rsidR="00C34A9A" w:rsidRPr="00AC5926" w:rsidRDefault="00C34A9A" w:rsidP="0059798E">
      <w:pPr>
        <w:spacing w:after="0"/>
        <w:ind w:firstLine="720"/>
        <w:rPr>
          <w:b/>
          <w:sz w:val="22"/>
          <w:szCs w:val="22"/>
        </w:rPr>
      </w:pPr>
    </w:p>
    <w:p w:rsidR="00EA4551" w:rsidRPr="00AC5926" w:rsidRDefault="00EA4551" w:rsidP="0059798E">
      <w:pPr>
        <w:spacing w:after="0"/>
        <w:ind w:firstLine="720"/>
        <w:rPr>
          <w:b/>
          <w:sz w:val="22"/>
          <w:szCs w:val="22"/>
        </w:rPr>
      </w:pPr>
    </w:p>
    <w:p w:rsidR="002B418E" w:rsidRPr="00AC5926" w:rsidRDefault="002B418E" w:rsidP="002B418E">
      <w:pPr>
        <w:tabs>
          <w:tab w:val="left" w:pos="360"/>
        </w:tabs>
        <w:autoSpaceDE w:val="0"/>
        <w:autoSpaceDN w:val="0"/>
        <w:adjustRightInd w:val="0"/>
        <w:spacing w:after="0"/>
        <w:ind w:left="3974"/>
        <w:jc w:val="right"/>
        <w:rPr>
          <w:sz w:val="22"/>
          <w:szCs w:val="22"/>
        </w:rPr>
      </w:pPr>
      <w:r w:rsidRPr="00AC5926">
        <w:rPr>
          <w:sz w:val="22"/>
          <w:szCs w:val="22"/>
        </w:rPr>
        <w:lastRenderedPageBreak/>
        <w:t>УТВЕРЖДАЮ</w:t>
      </w:r>
    </w:p>
    <w:p w:rsidR="002B418E" w:rsidRPr="00AC5926" w:rsidRDefault="002B418E" w:rsidP="002B418E">
      <w:pPr>
        <w:overflowPunct w:val="0"/>
        <w:autoSpaceDE w:val="0"/>
        <w:autoSpaceDN w:val="0"/>
        <w:adjustRightInd w:val="0"/>
        <w:spacing w:after="0"/>
        <w:ind w:left="3837"/>
        <w:jc w:val="right"/>
        <w:textAlignment w:val="baseline"/>
        <w:rPr>
          <w:sz w:val="22"/>
          <w:szCs w:val="22"/>
        </w:rPr>
      </w:pPr>
      <w:r w:rsidRPr="00AC5926">
        <w:rPr>
          <w:sz w:val="22"/>
          <w:szCs w:val="22"/>
        </w:rPr>
        <w:t>Руководитель управления снабжения</w:t>
      </w:r>
    </w:p>
    <w:p w:rsidR="002B418E" w:rsidRPr="00AC5926" w:rsidRDefault="002B418E" w:rsidP="002B418E">
      <w:pPr>
        <w:pStyle w:val="affa"/>
        <w:ind w:left="3974" w:firstLine="454"/>
        <w:jc w:val="right"/>
        <w:rPr>
          <w:sz w:val="22"/>
          <w:szCs w:val="22"/>
        </w:rPr>
      </w:pPr>
      <w:r w:rsidRPr="00AC5926">
        <w:rPr>
          <w:sz w:val="22"/>
          <w:szCs w:val="22"/>
        </w:rPr>
        <w:t>______________________ П.Л. Куцко</w:t>
      </w:r>
    </w:p>
    <w:p w:rsidR="002B418E" w:rsidRPr="00AC5926" w:rsidRDefault="002B418E" w:rsidP="002B418E">
      <w:pPr>
        <w:keepNext/>
        <w:spacing w:after="0"/>
        <w:ind w:left="4248"/>
        <w:jc w:val="center"/>
        <w:outlineLvl w:val="0"/>
        <w:rPr>
          <w:sz w:val="22"/>
          <w:szCs w:val="22"/>
        </w:rPr>
      </w:pPr>
    </w:p>
    <w:p w:rsidR="009F2B1E" w:rsidRPr="00AC5926" w:rsidRDefault="009F2B1E" w:rsidP="009F2B1E">
      <w:pPr>
        <w:keepNext/>
        <w:spacing w:after="0"/>
        <w:ind w:left="4248"/>
        <w:jc w:val="center"/>
        <w:outlineLvl w:val="0"/>
        <w:rPr>
          <w:sz w:val="22"/>
          <w:szCs w:val="22"/>
        </w:rPr>
      </w:pPr>
    </w:p>
    <w:p w:rsidR="009F2B1E" w:rsidRPr="00AC5926" w:rsidRDefault="009F2B1E" w:rsidP="009F2B1E">
      <w:pPr>
        <w:pStyle w:val="affa"/>
        <w:ind w:firstLine="454"/>
        <w:jc w:val="center"/>
        <w:rPr>
          <w:sz w:val="23"/>
          <w:szCs w:val="23"/>
        </w:rPr>
      </w:pPr>
      <w:r w:rsidRPr="00AC5926">
        <w:rPr>
          <w:b/>
          <w:sz w:val="23"/>
          <w:szCs w:val="23"/>
        </w:rPr>
        <w:t>Описание предмета закупки</w:t>
      </w:r>
    </w:p>
    <w:p w:rsidR="00472EE5" w:rsidRPr="00AC5926" w:rsidRDefault="00CF664D" w:rsidP="009F2B1E">
      <w:pPr>
        <w:pStyle w:val="affa"/>
        <w:ind w:firstLine="454"/>
        <w:jc w:val="center"/>
        <w:rPr>
          <w:sz w:val="23"/>
          <w:szCs w:val="23"/>
        </w:rPr>
      </w:pPr>
      <w:r w:rsidRPr="00AC5926">
        <w:rPr>
          <w:sz w:val="23"/>
          <w:szCs w:val="23"/>
        </w:rPr>
        <w:t>Т</w:t>
      </w:r>
      <w:r w:rsidR="00472EE5" w:rsidRPr="00AC5926">
        <w:rPr>
          <w:sz w:val="23"/>
          <w:szCs w:val="23"/>
        </w:rPr>
        <w:t>ехническое задание</w:t>
      </w:r>
    </w:p>
    <w:p w:rsidR="00CB31C6" w:rsidRDefault="00CB31C6" w:rsidP="009F2B1E">
      <w:pPr>
        <w:pStyle w:val="affa"/>
        <w:ind w:firstLine="454"/>
        <w:jc w:val="center"/>
        <w:rPr>
          <w:sz w:val="22"/>
          <w:szCs w:val="22"/>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536"/>
        <w:gridCol w:w="2150"/>
        <w:gridCol w:w="1134"/>
        <w:gridCol w:w="2268"/>
        <w:gridCol w:w="850"/>
        <w:gridCol w:w="1276"/>
      </w:tblGrid>
      <w:tr w:rsidR="00CB31C6" w:rsidRPr="00CB31C6" w:rsidTr="00CB31C6">
        <w:trPr>
          <w:trHeight w:val="146"/>
        </w:trPr>
        <w:tc>
          <w:tcPr>
            <w:tcW w:w="568" w:type="dxa"/>
            <w:tcBorders>
              <w:top w:val="single" w:sz="4" w:space="0" w:color="auto"/>
              <w:left w:val="single" w:sz="4" w:space="0" w:color="auto"/>
              <w:bottom w:val="single" w:sz="4" w:space="0" w:color="auto"/>
              <w:right w:val="single" w:sz="4" w:space="0" w:color="auto"/>
            </w:tcBorders>
          </w:tcPr>
          <w:p w:rsidR="00CB31C6" w:rsidRPr="00CB31C6" w:rsidRDefault="00CB31C6" w:rsidP="00CB31C6">
            <w:pPr>
              <w:spacing w:after="0"/>
              <w:jc w:val="center"/>
              <w:rPr>
                <w:rFonts w:eastAsia="Calibri" w:cstheme="minorBidi"/>
                <w:sz w:val="20"/>
                <w:szCs w:val="20"/>
              </w:rPr>
            </w:pPr>
            <w:r w:rsidRPr="00CB31C6">
              <w:rPr>
                <w:rFonts w:eastAsiaTheme="minorHAnsi"/>
                <w:sz w:val="20"/>
                <w:szCs w:val="20"/>
                <w:lang w:eastAsia="en-US"/>
              </w:rPr>
              <w:t xml:space="preserve">№ </w:t>
            </w:r>
            <w:proofErr w:type="gramStart"/>
            <w:r w:rsidRPr="00CB31C6">
              <w:rPr>
                <w:rFonts w:eastAsiaTheme="minorHAnsi"/>
                <w:sz w:val="20"/>
                <w:szCs w:val="20"/>
                <w:lang w:eastAsia="en-US"/>
              </w:rPr>
              <w:t>п</w:t>
            </w:r>
            <w:proofErr w:type="gramEnd"/>
            <w:r w:rsidRPr="00CB31C6">
              <w:rPr>
                <w:rFonts w:eastAsiaTheme="minorHAnsi"/>
                <w:sz w:val="20"/>
                <w:szCs w:val="20"/>
                <w:lang w:eastAsia="en-US"/>
              </w:rPr>
              <w:t>/п</w:t>
            </w:r>
          </w:p>
        </w:tc>
        <w:tc>
          <w:tcPr>
            <w:tcW w:w="1536" w:type="dxa"/>
            <w:tcBorders>
              <w:top w:val="single" w:sz="4" w:space="0" w:color="auto"/>
              <w:left w:val="single" w:sz="4" w:space="0" w:color="auto"/>
              <w:bottom w:val="single" w:sz="4" w:space="0" w:color="auto"/>
              <w:right w:val="single" w:sz="4" w:space="0" w:color="auto"/>
            </w:tcBorders>
          </w:tcPr>
          <w:p w:rsidR="00CB31C6" w:rsidRPr="00CB31C6" w:rsidRDefault="00CB31C6" w:rsidP="00CB31C6">
            <w:pPr>
              <w:spacing w:after="0"/>
              <w:jc w:val="center"/>
              <w:rPr>
                <w:rFonts w:eastAsia="Calibri" w:cstheme="minorBidi"/>
                <w:sz w:val="20"/>
                <w:szCs w:val="20"/>
              </w:rPr>
            </w:pPr>
            <w:r w:rsidRPr="00CB31C6">
              <w:rPr>
                <w:rFonts w:eastAsiaTheme="minorHAnsi"/>
                <w:sz w:val="20"/>
                <w:szCs w:val="20"/>
                <w:lang w:eastAsia="en-US"/>
              </w:rPr>
              <w:t>Наименование товара</w:t>
            </w:r>
          </w:p>
        </w:tc>
        <w:tc>
          <w:tcPr>
            <w:tcW w:w="2150" w:type="dxa"/>
            <w:tcBorders>
              <w:top w:val="single" w:sz="4" w:space="0" w:color="auto"/>
              <w:left w:val="single" w:sz="4" w:space="0" w:color="auto"/>
              <w:bottom w:val="single" w:sz="4" w:space="0" w:color="auto"/>
              <w:right w:val="single" w:sz="4" w:space="0" w:color="auto"/>
            </w:tcBorders>
          </w:tcPr>
          <w:p w:rsidR="00CB31C6" w:rsidRPr="00CB31C6" w:rsidRDefault="00CB31C6" w:rsidP="00CB31C6">
            <w:pPr>
              <w:spacing w:after="0"/>
              <w:jc w:val="center"/>
              <w:rPr>
                <w:rFonts w:eastAsia="Calibri" w:cstheme="minorBidi"/>
                <w:sz w:val="20"/>
                <w:szCs w:val="20"/>
              </w:rPr>
            </w:pPr>
            <w:r w:rsidRPr="00CB31C6">
              <w:rPr>
                <w:rFonts w:eastAsiaTheme="minorHAnsi" w:cstheme="minorBidi"/>
                <w:sz w:val="20"/>
                <w:szCs w:val="20"/>
              </w:rPr>
              <w:t>Требуемый</w:t>
            </w:r>
            <w:r w:rsidRPr="00CB31C6">
              <w:rPr>
                <w:rFonts w:eastAsiaTheme="minorHAnsi" w:cstheme="minorBidi"/>
                <w:sz w:val="20"/>
                <w:szCs w:val="20"/>
                <w:lang w:val="en-US"/>
              </w:rPr>
              <w:t xml:space="preserve"> </w:t>
            </w:r>
            <w:r w:rsidRPr="00CB31C6">
              <w:rPr>
                <w:rFonts w:eastAsiaTheme="minorHAnsi" w:cstheme="minorBidi"/>
                <w:sz w:val="20"/>
                <w:szCs w:val="20"/>
              </w:rPr>
              <w:t>параметр</w:t>
            </w:r>
          </w:p>
        </w:tc>
        <w:tc>
          <w:tcPr>
            <w:tcW w:w="1134" w:type="dxa"/>
            <w:tcBorders>
              <w:top w:val="single" w:sz="4" w:space="0" w:color="auto"/>
              <w:left w:val="single" w:sz="4" w:space="0" w:color="auto"/>
              <w:bottom w:val="single" w:sz="4" w:space="0" w:color="auto"/>
              <w:right w:val="single" w:sz="4" w:space="0" w:color="auto"/>
            </w:tcBorders>
          </w:tcPr>
          <w:p w:rsidR="00CB31C6" w:rsidRPr="00CB31C6" w:rsidRDefault="00CB31C6" w:rsidP="00CB31C6">
            <w:pPr>
              <w:spacing w:after="0"/>
              <w:jc w:val="center"/>
              <w:rPr>
                <w:rFonts w:eastAsia="Calibri" w:cstheme="minorBidi"/>
                <w:sz w:val="20"/>
                <w:szCs w:val="20"/>
              </w:rPr>
            </w:pPr>
            <w:r w:rsidRPr="00CB31C6">
              <w:rPr>
                <w:rFonts w:eastAsiaTheme="minorHAnsi" w:cstheme="minorBidi"/>
                <w:sz w:val="20"/>
                <w:szCs w:val="20"/>
              </w:rPr>
              <w:t>Ед.</w:t>
            </w:r>
            <w:r w:rsidRPr="00CB31C6">
              <w:rPr>
                <w:rFonts w:eastAsiaTheme="minorHAnsi" w:cstheme="minorBidi"/>
                <w:sz w:val="20"/>
                <w:szCs w:val="20"/>
                <w:lang w:val="en-US"/>
              </w:rPr>
              <w:t xml:space="preserve"> </w:t>
            </w:r>
            <w:r w:rsidRPr="00CB31C6">
              <w:rPr>
                <w:rFonts w:eastAsiaTheme="minorHAnsi" w:cstheme="minorBidi"/>
                <w:sz w:val="20"/>
                <w:szCs w:val="20"/>
              </w:rPr>
              <w:t>измерения параметра</w:t>
            </w:r>
          </w:p>
        </w:tc>
        <w:tc>
          <w:tcPr>
            <w:tcW w:w="2268" w:type="dxa"/>
            <w:tcBorders>
              <w:top w:val="single" w:sz="4" w:space="0" w:color="auto"/>
              <w:left w:val="single" w:sz="4" w:space="0" w:color="auto"/>
              <w:bottom w:val="single" w:sz="4" w:space="0" w:color="auto"/>
              <w:right w:val="single" w:sz="4" w:space="0" w:color="auto"/>
            </w:tcBorders>
          </w:tcPr>
          <w:p w:rsidR="00CB31C6" w:rsidRPr="00CB31C6" w:rsidRDefault="00CB31C6" w:rsidP="00CB31C6">
            <w:pPr>
              <w:spacing w:after="0"/>
              <w:jc w:val="center"/>
              <w:rPr>
                <w:rFonts w:eastAsia="Calibri" w:cstheme="minorBidi"/>
                <w:sz w:val="20"/>
                <w:szCs w:val="20"/>
              </w:rPr>
            </w:pPr>
            <w:r w:rsidRPr="00CB31C6">
              <w:rPr>
                <w:rFonts w:eastAsiaTheme="minorHAnsi"/>
                <w:sz w:val="20"/>
                <w:szCs w:val="20"/>
                <w:lang w:eastAsia="en-US"/>
              </w:rPr>
              <w:t>Требования к показателям</w:t>
            </w:r>
          </w:p>
        </w:tc>
        <w:tc>
          <w:tcPr>
            <w:tcW w:w="850" w:type="dxa"/>
            <w:tcBorders>
              <w:top w:val="single" w:sz="4" w:space="0" w:color="auto"/>
              <w:left w:val="single" w:sz="4" w:space="0" w:color="auto"/>
              <w:bottom w:val="single" w:sz="4" w:space="0" w:color="auto"/>
              <w:right w:val="single" w:sz="4" w:space="0" w:color="auto"/>
            </w:tcBorders>
          </w:tcPr>
          <w:p w:rsidR="00CB31C6" w:rsidRPr="00CB31C6" w:rsidRDefault="00CB31C6" w:rsidP="00CB31C6">
            <w:pPr>
              <w:spacing w:after="0"/>
              <w:jc w:val="center"/>
              <w:rPr>
                <w:rFonts w:eastAsiaTheme="minorHAnsi"/>
                <w:sz w:val="20"/>
                <w:szCs w:val="20"/>
                <w:lang w:eastAsia="en-US"/>
              </w:rPr>
            </w:pPr>
            <w:proofErr w:type="spellStart"/>
            <w:r w:rsidRPr="00CB31C6">
              <w:rPr>
                <w:rFonts w:eastAsiaTheme="minorHAnsi"/>
                <w:sz w:val="20"/>
                <w:szCs w:val="20"/>
                <w:lang w:eastAsia="en-US"/>
              </w:rPr>
              <w:t>Ед</w:t>
            </w:r>
            <w:proofErr w:type="gramStart"/>
            <w:r w:rsidRPr="00CB31C6">
              <w:rPr>
                <w:rFonts w:eastAsiaTheme="minorHAnsi"/>
                <w:sz w:val="20"/>
                <w:szCs w:val="20"/>
                <w:lang w:eastAsia="en-US"/>
              </w:rPr>
              <w:t>.и</w:t>
            </w:r>
            <w:proofErr w:type="gramEnd"/>
            <w:r w:rsidRPr="00CB31C6">
              <w:rPr>
                <w:rFonts w:eastAsiaTheme="minorHAnsi"/>
                <w:sz w:val="20"/>
                <w:szCs w:val="20"/>
                <w:lang w:eastAsia="en-US"/>
              </w:rPr>
              <w:t>зм</w:t>
            </w:r>
            <w:proofErr w:type="spellEnd"/>
          </w:p>
        </w:tc>
        <w:tc>
          <w:tcPr>
            <w:tcW w:w="1276" w:type="dxa"/>
            <w:tcBorders>
              <w:top w:val="single" w:sz="4" w:space="0" w:color="auto"/>
              <w:left w:val="single" w:sz="4" w:space="0" w:color="auto"/>
              <w:bottom w:val="single" w:sz="4" w:space="0" w:color="auto"/>
              <w:right w:val="single" w:sz="4" w:space="0" w:color="auto"/>
            </w:tcBorders>
          </w:tcPr>
          <w:p w:rsidR="00CB31C6" w:rsidRPr="00CB31C6" w:rsidRDefault="00CB31C6" w:rsidP="00CB31C6">
            <w:pPr>
              <w:spacing w:after="0"/>
              <w:jc w:val="center"/>
              <w:rPr>
                <w:rFonts w:eastAsiaTheme="minorHAnsi"/>
                <w:sz w:val="20"/>
                <w:szCs w:val="20"/>
                <w:lang w:eastAsia="en-US"/>
              </w:rPr>
            </w:pPr>
            <w:r w:rsidRPr="00CB31C6">
              <w:rPr>
                <w:rFonts w:eastAsiaTheme="minorHAnsi"/>
                <w:sz w:val="20"/>
                <w:szCs w:val="20"/>
                <w:lang w:eastAsia="en-US"/>
              </w:rPr>
              <w:t>Кол-во</w:t>
            </w:r>
          </w:p>
        </w:tc>
      </w:tr>
      <w:tr w:rsidR="00636D32" w:rsidRPr="00CB31C6" w:rsidTr="00636D32">
        <w:trPr>
          <w:trHeight w:val="68"/>
        </w:trPr>
        <w:tc>
          <w:tcPr>
            <w:tcW w:w="568" w:type="dxa"/>
            <w:vMerge w:val="restart"/>
            <w:tcBorders>
              <w:top w:val="single" w:sz="4" w:space="0" w:color="auto"/>
              <w:left w:val="single" w:sz="4" w:space="0" w:color="auto"/>
              <w:right w:val="single" w:sz="4" w:space="0" w:color="auto"/>
            </w:tcBorders>
          </w:tcPr>
          <w:p w:rsidR="00636D32" w:rsidRPr="00CB31C6" w:rsidRDefault="00636D32" w:rsidP="00CB31C6">
            <w:pPr>
              <w:spacing w:after="0"/>
              <w:jc w:val="center"/>
              <w:rPr>
                <w:rFonts w:eastAsia="Calibri" w:cstheme="minorBidi"/>
                <w:sz w:val="20"/>
                <w:szCs w:val="20"/>
              </w:rPr>
            </w:pPr>
          </w:p>
          <w:p w:rsidR="00636D32" w:rsidRPr="00CB31C6" w:rsidRDefault="00636D32" w:rsidP="00CB31C6">
            <w:pPr>
              <w:spacing w:after="0"/>
              <w:jc w:val="center"/>
              <w:rPr>
                <w:rFonts w:eastAsia="Calibri" w:cstheme="minorBidi"/>
                <w:sz w:val="20"/>
                <w:szCs w:val="20"/>
              </w:rPr>
            </w:pPr>
            <w:r w:rsidRPr="00CB31C6">
              <w:rPr>
                <w:rFonts w:eastAsia="Calibri" w:cstheme="minorBidi"/>
                <w:sz w:val="20"/>
                <w:szCs w:val="20"/>
              </w:rPr>
              <w:t>1</w:t>
            </w:r>
          </w:p>
        </w:tc>
        <w:tc>
          <w:tcPr>
            <w:tcW w:w="1536" w:type="dxa"/>
            <w:vMerge w:val="restart"/>
            <w:tcBorders>
              <w:top w:val="single" w:sz="4" w:space="0" w:color="auto"/>
              <w:left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p>
          <w:p w:rsidR="00636D32" w:rsidRPr="00CB31C6" w:rsidRDefault="00636D32" w:rsidP="00CB31C6">
            <w:pPr>
              <w:spacing w:after="0"/>
              <w:jc w:val="center"/>
              <w:rPr>
                <w:rFonts w:eastAsiaTheme="minorHAnsi" w:cstheme="minorBidi"/>
                <w:sz w:val="20"/>
                <w:szCs w:val="20"/>
              </w:rPr>
            </w:pPr>
            <w:r w:rsidRPr="00CB31C6">
              <w:rPr>
                <w:rFonts w:eastAsiaTheme="minorHAnsi" w:cstheme="minorBidi"/>
                <w:sz w:val="20"/>
                <w:szCs w:val="20"/>
              </w:rPr>
              <w:t xml:space="preserve">Уголь </w:t>
            </w:r>
          </w:p>
          <w:p w:rsidR="00636D32" w:rsidRPr="00CB31C6" w:rsidRDefault="00636D32" w:rsidP="00CB31C6">
            <w:pPr>
              <w:spacing w:after="0"/>
              <w:jc w:val="center"/>
              <w:rPr>
                <w:rFonts w:eastAsia="Calibri" w:cstheme="minorBidi"/>
                <w:sz w:val="20"/>
                <w:szCs w:val="20"/>
              </w:rPr>
            </w:pPr>
          </w:p>
        </w:tc>
        <w:tc>
          <w:tcPr>
            <w:tcW w:w="2150" w:type="dxa"/>
            <w:tcBorders>
              <w:top w:val="single" w:sz="4" w:space="0" w:color="auto"/>
              <w:left w:val="single" w:sz="4" w:space="0" w:color="auto"/>
              <w:bottom w:val="single" w:sz="4" w:space="0" w:color="auto"/>
              <w:right w:val="single" w:sz="4" w:space="0" w:color="auto"/>
            </w:tcBorders>
          </w:tcPr>
          <w:p w:rsidR="00636D32" w:rsidRPr="00CB31C6" w:rsidRDefault="00636D32" w:rsidP="00CB31C6">
            <w:pPr>
              <w:spacing w:after="0" w:line="276" w:lineRule="auto"/>
              <w:jc w:val="left"/>
              <w:rPr>
                <w:rFonts w:eastAsiaTheme="minorHAnsi" w:cstheme="minorBidi"/>
                <w:sz w:val="20"/>
                <w:szCs w:val="20"/>
                <w:lang w:eastAsia="en-US"/>
              </w:rPr>
            </w:pPr>
            <w:r>
              <w:rPr>
                <w:rFonts w:eastAsiaTheme="minorHAnsi" w:cstheme="minorBidi"/>
                <w:sz w:val="20"/>
                <w:szCs w:val="20"/>
                <w:lang w:eastAsia="en-US"/>
              </w:rPr>
              <w:t>Марка: длиннопламенный</w:t>
            </w:r>
            <w:proofErr w:type="gramStart"/>
            <w:r w:rsidRPr="00144784">
              <w:rPr>
                <w:rFonts w:eastAsiaTheme="minorHAnsi" w:cstheme="minorBidi"/>
                <w:sz w:val="20"/>
                <w:szCs w:val="20"/>
                <w:vertAlign w:val="superscript"/>
                <w:lang w:eastAsia="en-US"/>
              </w:rPr>
              <w:t>1</w:t>
            </w:r>
            <w:proofErr w:type="gramEnd"/>
          </w:p>
        </w:tc>
        <w:tc>
          <w:tcPr>
            <w:tcW w:w="1134" w:type="dxa"/>
            <w:tcBorders>
              <w:top w:val="single" w:sz="4" w:space="0" w:color="auto"/>
              <w:left w:val="single" w:sz="4" w:space="0" w:color="auto"/>
              <w:bottom w:val="single" w:sz="4" w:space="0" w:color="auto"/>
              <w:right w:val="single" w:sz="4" w:space="0" w:color="auto"/>
            </w:tcBorders>
          </w:tcPr>
          <w:p w:rsidR="00636D32" w:rsidRPr="00CB31C6" w:rsidRDefault="00636D32" w:rsidP="00F27548">
            <w:pPr>
              <w:spacing w:after="0" w:line="276" w:lineRule="auto"/>
              <w:rPr>
                <w:rFonts w:eastAsiaTheme="minorHAnsi" w:cstheme="minorBidi"/>
                <w:sz w:val="20"/>
                <w:szCs w:val="20"/>
                <w:lang w:eastAsia="en-US"/>
              </w:rPr>
            </w:pPr>
          </w:p>
        </w:tc>
        <w:tc>
          <w:tcPr>
            <w:tcW w:w="2268" w:type="dxa"/>
            <w:tcBorders>
              <w:top w:val="single" w:sz="4" w:space="0" w:color="auto"/>
              <w:left w:val="single" w:sz="4" w:space="0" w:color="auto"/>
              <w:bottom w:val="single" w:sz="4" w:space="0" w:color="auto"/>
              <w:right w:val="single" w:sz="4" w:space="0" w:color="auto"/>
            </w:tcBorders>
          </w:tcPr>
          <w:p w:rsidR="00636D32" w:rsidRPr="00CB31C6" w:rsidRDefault="00636D32" w:rsidP="00CB31C6">
            <w:pPr>
              <w:spacing w:after="0" w:line="276" w:lineRule="auto"/>
              <w:jc w:val="center"/>
              <w:rPr>
                <w:rFonts w:eastAsiaTheme="minorHAnsi" w:cstheme="minorBidi"/>
                <w:sz w:val="20"/>
                <w:szCs w:val="20"/>
                <w:lang w:eastAsia="en-US"/>
              </w:rPr>
            </w:pPr>
            <w:r>
              <w:rPr>
                <w:rFonts w:eastAsiaTheme="minorHAnsi" w:cstheme="minorBidi"/>
                <w:sz w:val="20"/>
                <w:szCs w:val="20"/>
                <w:lang w:eastAsia="en-US"/>
              </w:rPr>
              <w:t>Наличие</w:t>
            </w:r>
          </w:p>
        </w:tc>
        <w:tc>
          <w:tcPr>
            <w:tcW w:w="850" w:type="dxa"/>
            <w:vMerge w:val="restart"/>
            <w:tcBorders>
              <w:top w:val="single" w:sz="4" w:space="0" w:color="auto"/>
              <w:left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proofErr w:type="spellStart"/>
            <w:r w:rsidRPr="00CB31C6">
              <w:rPr>
                <w:rFonts w:eastAsiaTheme="minorHAnsi" w:cstheme="minorBidi"/>
                <w:sz w:val="20"/>
                <w:szCs w:val="20"/>
              </w:rPr>
              <w:t>тн</w:t>
            </w:r>
            <w:proofErr w:type="spellEnd"/>
          </w:p>
        </w:tc>
        <w:tc>
          <w:tcPr>
            <w:tcW w:w="1276" w:type="dxa"/>
            <w:vMerge w:val="restart"/>
            <w:tcBorders>
              <w:top w:val="single" w:sz="4" w:space="0" w:color="auto"/>
              <w:left w:val="single" w:sz="4" w:space="0" w:color="auto"/>
              <w:right w:val="single" w:sz="4" w:space="0" w:color="auto"/>
            </w:tcBorders>
          </w:tcPr>
          <w:p w:rsidR="00636D32" w:rsidRPr="00144784" w:rsidRDefault="00636D32" w:rsidP="00CB31C6">
            <w:pPr>
              <w:spacing w:after="0"/>
              <w:jc w:val="center"/>
              <w:rPr>
                <w:rFonts w:eastAsiaTheme="minorHAnsi" w:cstheme="minorBidi"/>
                <w:sz w:val="20"/>
                <w:szCs w:val="20"/>
              </w:rPr>
            </w:pPr>
          </w:p>
        </w:tc>
      </w:tr>
      <w:tr w:rsidR="00636D32" w:rsidRPr="00CB31C6" w:rsidTr="00636D32">
        <w:trPr>
          <w:trHeight w:val="68"/>
        </w:trPr>
        <w:tc>
          <w:tcPr>
            <w:tcW w:w="568" w:type="dxa"/>
            <w:vMerge/>
            <w:tcBorders>
              <w:left w:val="single" w:sz="4" w:space="0" w:color="auto"/>
              <w:right w:val="single" w:sz="4" w:space="0" w:color="auto"/>
            </w:tcBorders>
            <w:vAlign w:val="center"/>
          </w:tcPr>
          <w:p w:rsidR="00636D32" w:rsidRPr="00CB31C6" w:rsidRDefault="00636D32" w:rsidP="00CB31C6">
            <w:pPr>
              <w:spacing w:after="0"/>
              <w:jc w:val="left"/>
              <w:rPr>
                <w:rFonts w:eastAsia="Calibri" w:cstheme="minorBidi"/>
                <w:sz w:val="20"/>
                <w:szCs w:val="20"/>
              </w:rPr>
            </w:pPr>
          </w:p>
        </w:tc>
        <w:tc>
          <w:tcPr>
            <w:tcW w:w="1536" w:type="dxa"/>
            <w:vMerge/>
            <w:tcBorders>
              <w:left w:val="single" w:sz="4" w:space="0" w:color="auto"/>
              <w:right w:val="single" w:sz="4" w:space="0" w:color="auto"/>
            </w:tcBorders>
            <w:vAlign w:val="center"/>
          </w:tcPr>
          <w:p w:rsidR="00636D32" w:rsidRPr="00CB31C6" w:rsidRDefault="00636D32" w:rsidP="00CB31C6">
            <w:pPr>
              <w:spacing w:after="0"/>
              <w:jc w:val="left"/>
              <w:rPr>
                <w:rFonts w:eastAsia="Calibri" w:cstheme="minorBidi"/>
                <w:sz w:val="20"/>
                <w:szCs w:val="20"/>
                <w:vertAlign w:val="superscript"/>
              </w:rPr>
            </w:pPr>
          </w:p>
        </w:tc>
        <w:tc>
          <w:tcPr>
            <w:tcW w:w="2150" w:type="dxa"/>
            <w:tcBorders>
              <w:top w:val="single" w:sz="4" w:space="0" w:color="auto"/>
              <w:left w:val="single" w:sz="4" w:space="0" w:color="auto"/>
              <w:bottom w:val="single" w:sz="4" w:space="0" w:color="auto"/>
              <w:right w:val="single" w:sz="4" w:space="0" w:color="auto"/>
            </w:tcBorders>
          </w:tcPr>
          <w:p w:rsidR="00636D32" w:rsidRPr="00CB31C6" w:rsidRDefault="00636D32" w:rsidP="00144784">
            <w:pPr>
              <w:spacing w:after="0"/>
              <w:rPr>
                <w:rFonts w:eastAsiaTheme="minorHAnsi" w:cstheme="minorBidi"/>
                <w:sz w:val="20"/>
                <w:szCs w:val="20"/>
              </w:rPr>
            </w:pPr>
            <w:r>
              <w:rPr>
                <w:rFonts w:eastAsiaTheme="minorHAnsi" w:cstheme="minorBidi"/>
                <w:sz w:val="20"/>
                <w:szCs w:val="20"/>
                <w:lang w:eastAsia="en-US"/>
              </w:rPr>
              <w:t>Фракция: Орех</w:t>
            </w:r>
            <w:proofErr w:type="gramStart"/>
            <w:r>
              <w:rPr>
                <w:rFonts w:eastAsiaTheme="minorHAnsi" w:cstheme="minorBidi"/>
                <w:sz w:val="20"/>
                <w:szCs w:val="20"/>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p>
        </w:tc>
        <w:tc>
          <w:tcPr>
            <w:tcW w:w="2268" w:type="dxa"/>
            <w:tcBorders>
              <w:top w:val="single" w:sz="4" w:space="0" w:color="auto"/>
              <w:left w:val="single" w:sz="4" w:space="0" w:color="auto"/>
              <w:bottom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r>
              <w:rPr>
                <w:rFonts w:eastAsiaTheme="minorHAnsi" w:cstheme="minorBidi"/>
                <w:sz w:val="20"/>
                <w:szCs w:val="20"/>
                <w:lang w:eastAsia="en-US"/>
              </w:rPr>
              <w:t>Наличие</w:t>
            </w:r>
          </w:p>
        </w:tc>
        <w:tc>
          <w:tcPr>
            <w:tcW w:w="850" w:type="dxa"/>
            <w:vMerge/>
            <w:tcBorders>
              <w:left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p>
        </w:tc>
        <w:tc>
          <w:tcPr>
            <w:tcW w:w="1276" w:type="dxa"/>
            <w:vMerge/>
            <w:tcBorders>
              <w:left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p>
        </w:tc>
      </w:tr>
      <w:tr w:rsidR="00636D32" w:rsidRPr="00CB31C6" w:rsidTr="00636D32">
        <w:trPr>
          <w:trHeight w:val="68"/>
        </w:trPr>
        <w:tc>
          <w:tcPr>
            <w:tcW w:w="568" w:type="dxa"/>
            <w:vMerge/>
            <w:tcBorders>
              <w:left w:val="single" w:sz="4" w:space="0" w:color="auto"/>
              <w:right w:val="single" w:sz="4" w:space="0" w:color="auto"/>
            </w:tcBorders>
            <w:vAlign w:val="center"/>
          </w:tcPr>
          <w:p w:rsidR="00636D32" w:rsidRPr="00CB31C6" w:rsidRDefault="00636D32" w:rsidP="00CB31C6">
            <w:pPr>
              <w:spacing w:after="0"/>
              <w:jc w:val="left"/>
              <w:rPr>
                <w:rFonts w:eastAsia="Calibri" w:cstheme="minorBidi"/>
                <w:sz w:val="20"/>
                <w:szCs w:val="20"/>
              </w:rPr>
            </w:pPr>
          </w:p>
        </w:tc>
        <w:tc>
          <w:tcPr>
            <w:tcW w:w="1536" w:type="dxa"/>
            <w:vMerge/>
            <w:tcBorders>
              <w:left w:val="single" w:sz="4" w:space="0" w:color="auto"/>
              <w:right w:val="single" w:sz="4" w:space="0" w:color="auto"/>
            </w:tcBorders>
            <w:vAlign w:val="center"/>
          </w:tcPr>
          <w:p w:rsidR="00636D32" w:rsidRPr="00CB31C6" w:rsidRDefault="00636D32" w:rsidP="00CB31C6">
            <w:pPr>
              <w:spacing w:after="0"/>
              <w:jc w:val="left"/>
              <w:rPr>
                <w:rFonts w:eastAsia="Calibri" w:cstheme="minorBidi"/>
                <w:sz w:val="20"/>
                <w:szCs w:val="20"/>
                <w:vertAlign w:val="superscript"/>
              </w:rPr>
            </w:pPr>
          </w:p>
        </w:tc>
        <w:tc>
          <w:tcPr>
            <w:tcW w:w="2150" w:type="dxa"/>
            <w:tcBorders>
              <w:top w:val="single" w:sz="4" w:space="0" w:color="auto"/>
              <w:left w:val="single" w:sz="4" w:space="0" w:color="auto"/>
              <w:bottom w:val="single" w:sz="4" w:space="0" w:color="auto"/>
              <w:right w:val="single" w:sz="4" w:space="0" w:color="auto"/>
            </w:tcBorders>
          </w:tcPr>
          <w:p w:rsidR="00636D32" w:rsidRPr="00CB31C6" w:rsidRDefault="00636D32" w:rsidP="00144784">
            <w:pPr>
              <w:spacing w:after="0"/>
              <w:rPr>
                <w:rFonts w:eastAsiaTheme="minorHAnsi" w:cstheme="minorBidi"/>
                <w:sz w:val="20"/>
                <w:szCs w:val="20"/>
              </w:rPr>
            </w:pPr>
            <w:r>
              <w:rPr>
                <w:rFonts w:eastAsiaTheme="minorHAnsi" w:cstheme="minorBidi"/>
                <w:sz w:val="20"/>
                <w:szCs w:val="20"/>
                <w:lang w:eastAsia="en-US"/>
              </w:rPr>
              <w:t>Низшая теплота сгорания</w:t>
            </w:r>
            <w:r w:rsidRPr="00CB31C6">
              <w:rPr>
                <w:rFonts w:eastAsiaTheme="minorHAnsi" w:cstheme="minorBidi"/>
                <w:sz w:val="20"/>
                <w:szCs w:val="20"/>
                <w:vertAlign w:val="superscript"/>
              </w:rPr>
              <w:t>*</w:t>
            </w:r>
          </w:p>
        </w:tc>
        <w:tc>
          <w:tcPr>
            <w:tcW w:w="1134" w:type="dxa"/>
            <w:tcBorders>
              <w:top w:val="single" w:sz="4" w:space="0" w:color="auto"/>
              <w:left w:val="single" w:sz="4" w:space="0" w:color="auto"/>
              <w:bottom w:val="single" w:sz="4" w:space="0" w:color="auto"/>
              <w:right w:val="single" w:sz="4" w:space="0" w:color="auto"/>
            </w:tcBorders>
          </w:tcPr>
          <w:p w:rsidR="00636D32" w:rsidRPr="00CB31C6" w:rsidRDefault="00F27548" w:rsidP="00CB31C6">
            <w:pPr>
              <w:spacing w:after="0"/>
              <w:jc w:val="center"/>
              <w:rPr>
                <w:rFonts w:eastAsiaTheme="minorHAnsi" w:cstheme="minorBidi"/>
                <w:sz w:val="20"/>
                <w:szCs w:val="20"/>
              </w:rPr>
            </w:pPr>
            <w:proofErr w:type="gramStart"/>
            <w:r>
              <w:rPr>
                <w:rFonts w:eastAsiaTheme="minorHAnsi" w:cstheme="minorBidi"/>
                <w:sz w:val="20"/>
                <w:szCs w:val="20"/>
              </w:rPr>
              <w:t>к</w:t>
            </w:r>
            <w:r w:rsidR="00636D32" w:rsidRPr="00144784">
              <w:rPr>
                <w:rFonts w:eastAsiaTheme="minorHAnsi" w:cstheme="minorBidi"/>
                <w:sz w:val="20"/>
                <w:szCs w:val="20"/>
              </w:rPr>
              <w:t>кал</w:t>
            </w:r>
            <w:proofErr w:type="gramEnd"/>
            <w:r w:rsidR="00636D32" w:rsidRPr="00144784">
              <w:rPr>
                <w:rFonts w:eastAsiaTheme="minorHAnsi" w:cstheme="minorBidi"/>
                <w:sz w:val="20"/>
                <w:szCs w:val="20"/>
              </w:rPr>
              <w:t>/кг</w:t>
            </w:r>
          </w:p>
        </w:tc>
        <w:tc>
          <w:tcPr>
            <w:tcW w:w="2268" w:type="dxa"/>
            <w:tcBorders>
              <w:top w:val="single" w:sz="4" w:space="0" w:color="auto"/>
              <w:left w:val="single" w:sz="4" w:space="0" w:color="auto"/>
              <w:bottom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r>
              <w:rPr>
                <w:rFonts w:eastAsiaTheme="minorHAnsi" w:cstheme="minorBidi"/>
                <w:sz w:val="20"/>
                <w:szCs w:val="20"/>
              </w:rPr>
              <w:t>Не менее 5300</w:t>
            </w:r>
          </w:p>
        </w:tc>
        <w:tc>
          <w:tcPr>
            <w:tcW w:w="850" w:type="dxa"/>
            <w:vMerge/>
            <w:tcBorders>
              <w:left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p>
        </w:tc>
        <w:tc>
          <w:tcPr>
            <w:tcW w:w="1276" w:type="dxa"/>
            <w:vMerge/>
            <w:tcBorders>
              <w:left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p>
        </w:tc>
      </w:tr>
      <w:tr w:rsidR="00636D32" w:rsidRPr="00CB31C6" w:rsidTr="00636D32">
        <w:trPr>
          <w:trHeight w:val="517"/>
        </w:trPr>
        <w:tc>
          <w:tcPr>
            <w:tcW w:w="568" w:type="dxa"/>
            <w:vMerge/>
            <w:tcBorders>
              <w:left w:val="single" w:sz="4" w:space="0" w:color="auto"/>
              <w:right w:val="single" w:sz="4" w:space="0" w:color="auto"/>
            </w:tcBorders>
            <w:vAlign w:val="center"/>
          </w:tcPr>
          <w:p w:rsidR="00636D32" w:rsidRPr="00CB31C6" w:rsidRDefault="00636D32" w:rsidP="00CB31C6">
            <w:pPr>
              <w:spacing w:after="0"/>
              <w:jc w:val="left"/>
              <w:rPr>
                <w:rFonts w:eastAsia="Calibri" w:cstheme="minorBidi"/>
                <w:sz w:val="20"/>
                <w:szCs w:val="20"/>
              </w:rPr>
            </w:pPr>
          </w:p>
        </w:tc>
        <w:tc>
          <w:tcPr>
            <w:tcW w:w="1536" w:type="dxa"/>
            <w:vMerge/>
            <w:tcBorders>
              <w:left w:val="single" w:sz="4" w:space="0" w:color="auto"/>
              <w:right w:val="single" w:sz="4" w:space="0" w:color="auto"/>
            </w:tcBorders>
            <w:vAlign w:val="center"/>
          </w:tcPr>
          <w:p w:rsidR="00636D32" w:rsidRPr="00CB31C6" w:rsidRDefault="00636D32" w:rsidP="00CB31C6">
            <w:pPr>
              <w:spacing w:after="0"/>
              <w:jc w:val="left"/>
              <w:rPr>
                <w:rFonts w:eastAsia="Calibri" w:cstheme="minorBidi"/>
                <w:sz w:val="20"/>
                <w:szCs w:val="20"/>
                <w:vertAlign w:val="superscript"/>
              </w:rPr>
            </w:pPr>
          </w:p>
        </w:tc>
        <w:tc>
          <w:tcPr>
            <w:tcW w:w="2150" w:type="dxa"/>
            <w:tcBorders>
              <w:top w:val="single" w:sz="4" w:space="0" w:color="auto"/>
              <w:left w:val="single" w:sz="4" w:space="0" w:color="auto"/>
              <w:bottom w:val="single" w:sz="4" w:space="0" w:color="auto"/>
              <w:right w:val="single" w:sz="4" w:space="0" w:color="auto"/>
            </w:tcBorders>
          </w:tcPr>
          <w:p w:rsidR="00636D32" w:rsidRPr="00CB31C6" w:rsidRDefault="00636D32" w:rsidP="00CB31C6">
            <w:pPr>
              <w:spacing w:after="0"/>
              <w:rPr>
                <w:rFonts w:eastAsiaTheme="minorHAnsi" w:cstheme="minorBidi"/>
                <w:sz w:val="20"/>
                <w:szCs w:val="20"/>
              </w:rPr>
            </w:pPr>
            <w:r>
              <w:rPr>
                <w:rFonts w:eastAsiaTheme="minorHAnsi" w:cstheme="minorBidi"/>
                <w:sz w:val="20"/>
                <w:szCs w:val="20"/>
              </w:rPr>
              <w:t>Зольность</w:t>
            </w:r>
            <w:r w:rsidRPr="00144784">
              <w:rPr>
                <w:rFonts w:eastAsiaTheme="minorHAnsi" w:cstheme="minorBidi"/>
                <w:sz w:val="20"/>
                <w:szCs w:val="20"/>
                <w:vertAlign w:val="superscript"/>
              </w:rPr>
              <w:t>**</w:t>
            </w:r>
          </w:p>
        </w:tc>
        <w:tc>
          <w:tcPr>
            <w:tcW w:w="1134" w:type="dxa"/>
            <w:tcBorders>
              <w:top w:val="single" w:sz="4" w:space="0" w:color="auto"/>
              <w:left w:val="single" w:sz="4" w:space="0" w:color="auto"/>
              <w:bottom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r w:rsidRPr="00CB31C6">
              <w:rPr>
                <w:rFonts w:eastAsiaTheme="minorHAnsi" w:cstheme="minorBidi"/>
                <w:sz w:val="20"/>
                <w:szCs w:val="20"/>
                <w:lang w:eastAsia="en-US"/>
              </w:rPr>
              <w:t>%</w:t>
            </w:r>
          </w:p>
        </w:tc>
        <w:tc>
          <w:tcPr>
            <w:tcW w:w="2268" w:type="dxa"/>
            <w:tcBorders>
              <w:top w:val="single" w:sz="4" w:space="0" w:color="auto"/>
              <w:left w:val="single" w:sz="4" w:space="0" w:color="auto"/>
              <w:bottom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r w:rsidRPr="00CB31C6">
              <w:rPr>
                <w:rFonts w:eastAsiaTheme="minorHAnsi" w:cstheme="minorBidi"/>
                <w:sz w:val="20"/>
                <w:szCs w:val="20"/>
                <w:lang w:eastAsia="en-US"/>
              </w:rPr>
              <w:t>не более 1</w:t>
            </w:r>
            <w:r>
              <w:rPr>
                <w:rFonts w:eastAsiaTheme="minorHAnsi" w:cstheme="minorBidi"/>
                <w:sz w:val="20"/>
                <w:szCs w:val="20"/>
                <w:lang w:eastAsia="en-US"/>
              </w:rPr>
              <w:t>6</w:t>
            </w:r>
          </w:p>
        </w:tc>
        <w:tc>
          <w:tcPr>
            <w:tcW w:w="850" w:type="dxa"/>
            <w:vMerge/>
            <w:tcBorders>
              <w:left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p>
        </w:tc>
        <w:tc>
          <w:tcPr>
            <w:tcW w:w="1276" w:type="dxa"/>
            <w:vMerge/>
            <w:tcBorders>
              <w:left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p>
        </w:tc>
      </w:tr>
      <w:tr w:rsidR="00636D32" w:rsidRPr="00CB31C6" w:rsidTr="00636D32">
        <w:trPr>
          <w:trHeight w:val="146"/>
        </w:trPr>
        <w:tc>
          <w:tcPr>
            <w:tcW w:w="568" w:type="dxa"/>
            <w:vMerge/>
            <w:tcBorders>
              <w:left w:val="single" w:sz="4" w:space="0" w:color="auto"/>
              <w:right w:val="single" w:sz="4" w:space="0" w:color="auto"/>
            </w:tcBorders>
            <w:vAlign w:val="center"/>
          </w:tcPr>
          <w:p w:rsidR="00636D32" w:rsidRPr="00CB31C6" w:rsidRDefault="00636D32" w:rsidP="00CB31C6">
            <w:pPr>
              <w:spacing w:after="0"/>
              <w:jc w:val="left"/>
              <w:rPr>
                <w:rFonts w:eastAsia="Calibri" w:cstheme="minorBidi"/>
                <w:sz w:val="20"/>
                <w:szCs w:val="20"/>
              </w:rPr>
            </w:pPr>
          </w:p>
        </w:tc>
        <w:tc>
          <w:tcPr>
            <w:tcW w:w="1536" w:type="dxa"/>
            <w:vMerge/>
            <w:tcBorders>
              <w:left w:val="single" w:sz="4" w:space="0" w:color="auto"/>
              <w:right w:val="single" w:sz="4" w:space="0" w:color="auto"/>
            </w:tcBorders>
            <w:vAlign w:val="center"/>
          </w:tcPr>
          <w:p w:rsidR="00636D32" w:rsidRPr="00CB31C6" w:rsidRDefault="00636D32" w:rsidP="00CB31C6">
            <w:pPr>
              <w:spacing w:after="0"/>
              <w:jc w:val="left"/>
              <w:rPr>
                <w:rFonts w:eastAsia="Calibri" w:cstheme="minorBidi"/>
                <w:sz w:val="20"/>
                <w:szCs w:val="20"/>
                <w:vertAlign w:val="superscript"/>
              </w:rPr>
            </w:pPr>
          </w:p>
        </w:tc>
        <w:tc>
          <w:tcPr>
            <w:tcW w:w="2150" w:type="dxa"/>
            <w:tcBorders>
              <w:top w:val="single" w:sz="4" w:space="0" w:color="auto"/>
              <w:left w:val="single" w:sz="4" w:space="0" w:color="auto"/>
              <w:bottom w:val="single" w:sz="4" w:space="0" w:color="auto"/>
              <w:right w:val="single" w:sz="4" w:space="0" w:color="auto"/>
            </w:tcBorders>
          </w:tcPr>
          <w:p w:rsidR="00636D32" w:rsidRPr="00CB31C6" w:rsidRDefault="00636D32" w:rsidP="00CB31C6">
            <w:pPr>
              <w:spacing w:after="0"/>
              <w:rPr>
                <w:rFonts w:eastAsiaTheme="minorHAnsi" w:cstheme="minorBidi"/>
                <w:sz w:val="20"/>
                <w:szCs w:val="20"/>
              </w:rPr>
            </w:pPr>
            <w:r>
              <w:rPr>
                <w:rFonts w:eastAsiaTheme="minorHAnsi" w:cstheme="minorBidi"/>
                <w:sz w:val="20"/>
                <w:szCs w:val="20"/>
              </w:rPr>
              <w:t>Влажность</w:t>
            </w:r>
            <w:r w:rsidRPr="00144784">
              <w:rPr>
                <w:rFonts w:eastAsiaTheme="minorHAnsi" w:cstheme="minorBidi"/>
                <w:sz w:val="20"/>
                <w:szCs w:val="20"/>
                <w:vertAlign w:val="superscript"/>
              </w:rPr>
              <w:t>**</w:t>
            </w:r>
          </w:p>
        </w:tc>
        <w:tc>
          <w:tcPr>
            <w:tcW w:w="1134" w:type="dxa"/>
            <w:tcBorders>
              <w:top w:val="single" w:sz="4" w:space="0" w:color="auto"/>
              <w:left w:val="single" w:sz="4" w:space="0" w:color="auto"/>
              <w:bottom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r w:rsidRPr="00CB31C6">
              <w:rPr>
                <w:rFonts w:eastAsiaTheme="minorHAnsi" w:cstheme="minorBidi"/>
                <w:sz w:val="20"/>
                <w:szCs w:val="20"/>
                <w:lang w:eastAsia="en-US"/>
              </w:rPr>
              <w:t>%</w:t>
            </w:r>
          </w:p>
        </w:tc>
        <w:tc>
          <w:tcPr>
            <w:tcW w:w="2268" w:type="dxa"/>
            <w:tcBorders>
              <w:top w:val="single" w:sz="4" w:space="0" w:color="auto"/>
              <w:left w:val="single" w:sz="4" w:space="0" w:color="auto"/>
              <w:bottom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r>
              <w:rPr>
                <w:rFonts w:eastAsiaTheme="minorHAnsi" w:cstheme="minorBidi"/>
                <w:sz w:val="20"/>
                <w:szCs w:val="20"/>
                <w:lang w:eastAsia="en-US"/>
              </w:rPr>
              <w:t>не более 20</w:t>
            </w:r>
          </w:p>
        </w:tc>
        <w:tc>
          <w:tcPr>
            <w:tcW w:w="850" w:type="dxa"/>
            <w:vMerge/>
            <w:tcBorders>
              <w:left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p>
        </w:tc>
        <w:tc>
          <w:tcPr>
            <w:tcW w:w="1276" w:type="dxa"/>
            <w:vMerge/>
            <w:tcBorders>
              <w:left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p>
        </w:tc>
      </w:tr>
      <w:tr w:rsidR="00636D32" w:rsidRPr="00CB31C6" w:rsidTr="00636D32">
        <w:trPr>
          <w:trHeight w:val="146"/>
        </w:trPr>
        <w:tc>
          <w:tcPr>
            <w:tcW w:w="568" w:type="dxa"/>
            <w:vMerge/>
            <w:tcBorders>
              <w:left w:val="single" w:sz="4" w:space="0" w:color="auto"/>
              <w:right w:val="single" w:sz="4" w:space="0" w:color="auto"/>
            </w:tcBorders>
            <w:vAlign w:val="center"/>
          </w:tcPr>
          <w:p w:rsidR="00636D32" w:rsidRPr="00CB31C6" w:rsidRDefault="00636D32" w:rsidP="00CB31C6">
            <w:pPr>
              <w:spacing w:after="0"/>
              <w:jc w:val="left"/>
              <w:rPr>
                <w:rFonts w:eastAsia="Calibri" w:cstheme="minorBidi"/>
                <w:sz w:val="20"/>
                <w:szCs w:val="20"/>
              </w:rPr>
            </w:pPr>
          </w:p>
        </w:tc>
        <w:tc>
          <w:tcPr>
            <w:tcW w:w="1536" w:type="dxa"/>
            <w:vMerge/>
            <w:tcBorders>
              <w:left w:val="single" w:sz="4" w:space="0" w:color="auto"/>
              <w:right w:val="single" w:sz="4" w:space="0" w:color="auto"/>
            </w:tcBorders>
            <w:vAlign w:val="center"/>
          </w:tcPr>
          <w:p w:rsidR="00636D32" w:rsidRPr="00CB31C6" w:rsidRDefault="00636D32" w:rsidP="00CB31C6">
            <w:pPr>
              <w:spacing w:after="0"/>
              <w:jc w:val="left"/>
              <w:rPr>
                <w:rFonts w:eastAsia="Calibri" w:cstheme="minorBidi"/>
                <w:sz w:val="20"/>
                <w:szCs w:val="20"/>
                <w:vertAlign w:val="superscript"/>
              </w:rPr>
            </w:pPr>
          </w:p>
        </w:tc>
        <w:tc>
          <w:tcPr>
            <w:tcW w:w="2150" w:type="dxa"/>
            <w:tcBorders>
              <w:top w:val="single" w:sz="4" w:space="0" w:color="auto"/>
              <w:left w:val="single" w:sz="4" w:space="0" w:color="auto"/>
              <w:bottom w:val="single" w:sz="4" w:space="0" w:color="auto"/>
              <w:right w:val="single" w:sz="4" w:space="0" w:color="auto"/>
            </w:tcBorders>
          </w:tcPr>
          <w:p w:rsidR="00636D32" w:rsidRPr="00CB31C6" w:rsidRDefault="00636D32" w:rsidP="00CB31C6">
            <w:pPr>
              <w:spacing w:after="0"/>
              <w:rPr>
                <w:rFonts w:eastAsiaTheme="minorHAnsi" w:cstheme="minorBidi"/>
                <w:sz w:val="20"/>
                <w:szCs w:val="20"/>
              </w:rPr>
            </w:pPr>
            <w:r>
              <w:rPr>
                <w:rFonts w:eastAsiaTheme="minorHAnsi" w:cstheme="minorBidi"/>
                <w:sz w:val="20"/>
                <w:szCs w:val="20"/>
              </w:rPr>
              <w:t>Сера**</w:t>
            </w:r>
          </w:p>
        </w:tc>
        <w:tc>
          <w:tcPr>
            <w:tcW w:w="1134" w:type="dxa"/>
            <w:tcBorders>
              <w:top w:val="single" w:sz="4" w:space="0" w:color="auto"/>
              <w:left w:val="single" w:sz="4" w:space="0" w:color="auto"/>
              <w:bottom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r w:rsidRPr="00CB31C6">
              <w:rPr>
                <w:rFonts w:eastAsiaTheme="minorHAnsi" w:cstheme="minorBidi"/>
                <w:sz w:val="20"/>
                <w:szCs w:val="20"/>
                <w:lang w:eastAsia="en-US"/>
              </w:rPr>
              <w:t>%</w:t>
            </w:r>
          </w:p>
        </w:tc>
        <w:tc>
          <w:tcPr>
            <w:tcW w:w="2268" w:type="dxa"/>
            <w:tcBorders>
              <w:top w:val="single" w:sz="4" w:space="0" w:color="auto"/>
              <w:left w:val="single" w:sz="4" w:space="0" w:color="auto"/>
              <w:bottom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r>
              <w:rPr>
                <w:rFonts w:eastAsiaTheme="minorHAnsi" w:cstheme="minorBidi"/>
                <w:sz w:val="20"/>
                <w:szCs w:val="20"/>
                <w:lang w:eastAsia="en-US"/>
              </w:rPr>
              <w:t>не более 0,5</w:t>
            </w:r>
          </w:p>
        </w:tc>
        <w:tc>
          <w:tcPr>
            <w:tcW w:w="850" w:type="dxa"/>
            <w:vMerge/>
            <w:tcBorders>
              <w:left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p>
        </w:tc>
        <w:tc>
          <w:tcPr>
            <w:tcW w:w="1276" w:type="dxa"/>
            <w:vMerge/>
            <w:tcBorders>
              <w:left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p>
        </w:tc>
      </w:tr>
      <w:tr w:rsidR="00636D32" w:rsidRPr="00CB31C6" w:rsidTr="00636D32">
        <w:trPr>
          <w:trHeight w:val="146"/>
        </w:trPr>
        <w:tc>
          <w:tcPr>
            <w:tcW w:w="568" w:type="dxa"/>
            <w:vMerge/>
            <w:tcBorders>
              <w:left w:val="single" w:sz="4" w:space="0" w:color="auto"/>
              <w:bottom w:val="single" w:sz="4" w:space="0" w:color="auto"/>
              <w:right w:val="single" w:sz="4" w:space="0" w:color="auto"/>
            </w:tcBorders>
            <w:vAlign w:val="center"/>
          </w:tcPr>
          <w:p w:rsidR="00636D32" w:rsidRPr="00CB31C6" w:rsidRDefault="00636D32" w:rsidP="00CB31C6">
            <w:pPr>
              <w:spacing w:after="0"/>
              <w:jc w:val="left"/>
              <w:rPr>
                <w:rFonts w:eastAsia="Calibri" w:cstheme="minorBidi"/>
                <w:sz w:val="20"/>
                <w:szCs w:val="20"/>
              </w:rPr>
            </w:pPr>
          </w:p>
        </w:tc>
        <w:tc>
          <w:tcPr>
            <w:tcW w:w="1536" w:type="dxa"/>
            <w:vMerge/>
            <w:tcBorders>
              <w:left w:val="single" w:sz="4" w:space="0" w:color="auto"/>
              <w:bottom w:val="single" w:sz="4" w:space="0" w:color="auto"/>
              <w:right w:val="single" w:sz="4" w:space="0" w:color="auto"/>
            </w:tcBorders>
            <w:vAlign w:val="center"/>
          </w:tcPr>
          <w:p w:rsidR="00636D32" w:rsidRPr="00CB31C6" w:rsidRDefault="00636D32" w:rsidP="00CB31C6">
            <w:pPr>
              <w:spacing w:after="0"/>
              <w:jc w:val="left"/>
              <w:rPr>
                <w:rFonts w:eastAsia="Calibri" w:cstheme="minorBidi"/>
                <w:sz w:val="20"/>
                <w:szCs w:val="20"/>
                <w:vertAlign w:val="superscript"/>
              </w:rPr>
            </w:pPr>
          </w:p>
        </w:tc>
        <w:tc>
          <w:tcPr>
            <w:tcW w:w="2150" w:type="dxa"/>
            <w:tcBorders>
              <w:top w:val="single" w:sz="4" w:space="0" w:color="auto"/>
              <w:left w:val="single" w:sz="4" w:space="0" w:color="auto"/>
              <w:bottom w:val="single" w:sz="4" w:space="0" w:color="auto"/>
              <w:right w:val="single" w:sz="4" w:space="0" w:color="auto"/>
            </w:tcBorders>
          </w:tcPr>
          <w:p w:rsidR="00636D32" w:rsidRPr="00CB31C6" w:rsidRDefault="00636D32" w:rsidP="00CB31C6">
            <w:pPr>
              <w:spacing w:after="0"/>
              <w:rPr>
                <w:rFonts w:eastAsiaTheme="minorHAnsi" w:cstheme="minorBidi"/>
                <w:sz w:val="20"/>
                <w:szCs w:val="20"/>
                <w:vertAlign w:val="superscript"/>
              </w:rPr>
            </w:pPr>
            <w:r w:rsidRPr="00144784">
              <w:rPr>
                <w:rFonts w:eastAsiaTheme="minorHAnsi" w:cstheme="minorBidi"/>
                <w:sz w:val="20"/>
                <w:szCs w:val="20"/>
              </w:rPr>
              <w:t>Выход летучих веществ</w:t>
            </w:r>
            <w:r>
              <w:rPr>
                <w:rFonts w:eastAsiaTheme="minorHAnsi" w:cstheme="minorBidi"/>
                <w:sz w:val="20"/>
                <w:szCs w:val="20"/>
                <w:vertAlign w:val="superscript"/>
              </w:rPr>
              <w:t>**</w:t>
            </w:r>
          </w:p>
        </w:tc>
        <w:tc>
          <w:tcPr>
            <w:tcW w:w="1134" w:type="dxa"/>
            <w:tcBorders>
              <w:top w:val="single" w:sz="4" w:space="0" w:color="auto"/>
              <w:left w:val="single" w:sz="4" w:space="0" w:color="auto"/>
              <w:bottom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r w:rsidRPr="00CB31C6">
              <w:rPr>
                <w:rFonts w:eastAsiaTheme="minorHAnsi" w:cstheme="minorBidi"/>
                <w:sz w:val="20"/>
                <w:szCs w:val="20"/>
                <w:lang w:eastAsia="en-US"/>
              </w:rPr>
              <w:t>%</w:t>
            </w:r>
          </w:p>
        </w:tc>
        <w:tc>
          <w:tcPr>
            <w:tcW w:w="2268" w:type="dxa"/>
            <w:tcBorders>
              <w:top w:val="single" w:sz="4" w:space="0" w:color="auto"/>
              <w:left w:val="single" w:sz="4" w:space="0" w:color="auto"/>
              <w:bottom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r>
              <w:rPr>
                <w:rFonts w:eastAsiaTheme="minorHAnsi" w:cstheme="minorBidi"/>
                <w:sz w:val="20"/>
                <w:szCs w:val="20"/>
                <w:lang w:eastAsia="en-US"/>
              </w:rPr>
              <w:t>не более 44</w:t>
            </w:r>
          </w:p>
        </w:tc>
        <w:tc>
          <w:tcPr>
            <w:tcW w:w="850" w:type="dxa"/>
            <w:vMerge/>
            <w:tcBorders>
              <w:left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p>
        </w:tc>
        <w:tc>
          <w:tcPr>
            <w:tcW w:w="1276" w:type="dxa"/>
            <w:vMerge/>
            <w:tcBorders>
              <w:left w:val="single" w:sz="4" w:space="0" w:color="auto"/>
              <w:right w:val="single" w:sz="4" w:space="0" w:color="auto"/>
            </w:tcBorders>
          </w:tcPr>
          <w:p w:rsidR="00636D32" w:rsidRPr="00CB31C6" w:rsidRDefault="00636D32" w:rsidP="00CB31C6">
            <w:pPr>
              <w:spacing w:after="0"/>
              <w:jc w:val="center"/>
              <w:rPr>
                <w:rFonts w:eastAsiaTheme="minorHAnsi" w:cstheme="minorBidi"/>
                <w:sz w:val="20"/>
                <w:szCs w:val="20"/>
              </w:rPr>
            </w:pPr>
          </w:p>
        </w:tc>
      </w:tr>
    </w:tbl>
    <w:p w:rsidR="00CB31C6" w:rsidRDefault="00CB31C6" w:rsidP="00CB31C6">
      <w:pPr>
        <w:suppressAutoHyphens/>
        <w:spacing w:after="0" w:line="276" w:lineRule="auto"/>
        <w:jc w:val="center"/>
        <w:rPr>
          <w:color w:val="000000"/>
          <w:sz w:val="22"/>
          <w:szCs w:val="22"/>
          <w:lang w:eastAsia="ar-SA"/>
        </w:rPr>
      </w:pPr>
    </w:p>
    <w:p w:rsidR="00AC0555" w:rsidRDefault="00AC0555" w:rsidP="00CB31C6">
      <w:pPr>
        <w:suppressAutoHyphens/>
        <w:spacing w:after="0" w:line="276" w:lineRule="auto"/>
        <w:jc w:val="center"/>
        <w:rPr>
          <w:color w:val="000000"/>
          <w:sz w:val="22"/>
          <w:szCs w:val="22"/>
          <w:lang w:eastAsia="ar-SA"/>
        </w:rPr>
      </w:pPr>
    </w:p>
    <w:p w:rsidR="00AC0555" w:rsidRDefault="00AC0555" w:rsidP="00AC0555">
      <w:pPr>
        <w:spacing w:after="0"/>
        <w:rPr>
          <w:rFonts w:eastAsiaTheme="minorHAnsi" w:cstheme="minorBidi"/>
          <w:sz w:val="20"/>
          <w:szCs w:val="20"/>
        </w:rPr>
      </w:pPr>
      <w:r w:rsidRPr="00D032FE">
        <w:rPr>
          <w:rFonts w:eastAsiaTheme="minorHAnsi" w:cstheme="minorBidi"/>
          <w:sz w:val="20"/>
          <w:szCs w:val="20"/>
          <w:vertAlign w:val="superscript"/>
        </w:rPr>
        <w:t>1</w:t>
      </w:r>
      <w:r>
        <w:rPr>
          <w:rFonts w:eastAsiaTheme="minorHAnsi" w:cstheme="minorBidi"/>
          <w:sz w:val="20"/>
          <w:szCs w:val="20"/>
        </w:rPr>
        <w:t xml:space="preserve">В </w:t>
      </w:r>
      <w:proofErr w:type="gramStart"/>
      <w:r>
        <w:rPr>
          <w:rFonts w:eastAsiaTheme="minorHAnsi" w:cstheme="minorBidi"/>
          <w:sz w:val="20"/>
          <w:szCs w:val="20"/>
        </w:rPr>
        <w:t>соответствии</w:t>
      </w:r>
      <w:proofErr w:type="gramEnd"/>
      <w:r>
        <w:rPr>
          <w:rFonts w:eastAsiaTheme="minorHAnsi" w:cstheme="minorBidi"/>
          <w:sz w:val="20"/>
          <w:szCs w:val="20"/>
        </w:rPr>
        <w:t xml:space="preserve"> ГОСТ 25543-2013 «УГЛИ БУРЫЕ, КАМЕННЫЕ И АНТРАЦИТЫ»</w:t>
      </w:r>
    </w:p>
    <w:p w:rsidR="00AC0555" w:rsidRPr="00AC0555" w:rsidRDefault="00AC0555" w:rsidP="00AC0555">
      <w:pPr>
        <w:spacing w:after="0"/>
        <w:rPr>
          <w:rFonts w:eastAsiaTheme="minorHAnsi" w:cstheme="minorBidi"/>
          <w:sz w:val="20"/>
          <w:szCs w:val="20"/>
        </w:rPr>
      </w:pPr>
      <w:r w:rsidRPr="00D032FE">
        <w:rPr>
          <w:rFonts w:eastAsiaTheme="minorHAnsi" w:cstheme="minorBidi"/>
          <w:sz w:val="20"/>
          <w:szCs w:val="20"/>
          <w:vertAlign w:val="superscript"/>
        </w:rPr>
        <w:t>2</w:t>
      </w:r>
      <w:r w:rsidRPr="00D032FE">
        <w:rPr>
          <w:rFonts w:eastAsiaTheme="minorHAnsi" w:cstheme="minorBidi"/>
          <w:sz w:val="20"/>
          <w:szCs w:val="20"/>
        </w:rPr>
        <w:t xml:space="preserve">В </w:t>
      </w:r>
      <w:proofErr w:type="gramStart"/>
      <w:r w:rsidRPr="00D032FE">
        <w:rPr>
          <w:rFonts w:eastAsiaTheme="minorHAnsi" w:cstheme="minorBidi"/>
          <w:sz w:val="20"/>
          <w:szCs w:val="20"/>
        </w:rPr>
        <w:t>соответствии</w:t>
      </w:r>
      <w:proofErr w:type="gramEnd"/>
      <w:r w:rsidRPr="00D032FE">
        <w:rPr>
          <w:rFonts w:eastAsiaTheme="minorHAnsi" w:cstheme="minorBidi"/>
          <w:sz w:val="20"/>
          <w:szCs w:val="20"/>
        </w:rPr>
        <w:t xml:space="preserve"> ГОСТ </w:t>
      </w:r>
      <w:r>
        <w:rPr>
          <w:rFonts w:eastAsiaTheme="minorHAnsi" w:cstheme="minorBidi"/>
          <w:sz w:val="20"/>
          <w:szCs w:val="20"/>
        </w:rPr>
        <w:t>19242-73</w:t>
      </w:r>
      <w:r w:rsidRPr="00D032FE">
        <w:rPr>
          <w:rFonts w:eastAsiaTheme="minorHAnsi" w:cstheme="minorBidi"/>
          <w:sz w:val="20"/>
          <w:szCs w:val="20"/>
        </w:rPr>
        <w:t xml:space="preserve"> «УГЛИ БУРЫЕ, КАМЕННЫЕ И АНТРАЦИТЫ»</w:t>
      </w:r>
      <w:r>
        <w:rPr>
          <w:rFonts w:eastAsiaTheme="minorHAnsi" w:cstheme="minorBidi"/>
          <w:sz w:val="20"/>
          <w:szCs w:val="20"/>
        </w:rPr>
        <w:t xml:space="preserve"> Классификация по размеру кусков»</w:t>
      </w:r>
    </w:p>
    <w:p w:rsidR="00CB31C6" w:rsidRPr="00CB31C6" w:rsidRDefault="00CB31C6" w:rsidP="00CB31C6">
      <w:pPr>
        <w:spacing w:after="0"/>
        <w:rPr>
          <w:rFonts w:eastAsia="Calibri"/>
          <w:sz w:val="20"/>
          <w:szCs w:val="20"/>
          <w:lang w:eastAsia="en-US"/>
        </w:rPr>
      </w:pPr>
      <w:r w:rsidRPr="00CB31C6">
        <w:rPr>
          <w:rFonts w:eastAsia="Calibri"/>
          <w:sz w:val="20"/>
          <w:szCs w:val="20"/>
          <w:lang w:eastAsia="en-US"/>
        </w:rPr>
        <w:t>* - допустимо использовать слова «не более», «не менее» и указать показатели товара диапазоном значений при описании конкретных показателей предлагаемого к поставке товара</w:t>
      </w:r>
    </w:p>
    <w:p w:rsidR="00CB31C6" w:rsidRPr="00CB31C6" w:rsidRDefault="00CB31C6" w:rsidP="00CB31C6">
      <w:pPr>
        <w:spacing w:after="0"/>
        <w:rPr>
          <w:rFonts w:eastAsia="Calibri"/>
          <w:sz w:val="20"/>
          <w:szCs w:val="20"/>
          <w:lang w:eastAsia="en-US"/>
        </w:rPr>
      </w:pPr>
      <w:r w:rsidRPr="00CB31C6">
        <w:rPr>
          <w:rFonts w:eastAsia="Calibri"/>
          <w:sz w:val="20"/>
          <w:szCs w:val="20"/>
          <w:lang w:eastAsia="en-US"/>
        </w:rPr>
        <w:t>** - допустимо использовать слова «не менее» при описании конкретных показателей предлагаемого к поставке товара</w:t>
      </w:r>
    </w:p>
    <w:p w:rsidR="00CB31C6" w:rsidRPr="00AC5926" w:rsidRDefault="00CB31C6" w:rsidP="009F2B1E">
      <w:pPr>
        <w:pStyle w:val="affa"/>
        <w:ind w:firstLine="454"/>
        <w:jc w:val="center"/>
        <w:rPr>
          <w:sz w:val="22"/>
          <w:szCs w:val="22"/>
        </w:rPr>
      </w:pPr>
    </w:p>
    <w:p w:rsidR="00472EE5" w:rsidRPr="00AC5926" w:rsidRDefault="00472EE5" w:rsidP="009F2B1E">
      <w:pPr>
        <w:pStyle w:val="affa"/>
        <w:ind w:firstLine="454"/>
        <w:jc w:val="center"/>
        <w:rPr>
          <w:sz w:val="22"/>
          <w:szCs w:val="22"/>
        </w:rPr>
      </w:pPr>
    </w:p>
    <w:p w:rsidR="00381195" w:rsidRPr="00AC5926" w:rsidRDefault="00381195" w:rsidP="00381195">
      <w:pPr>
        <w:overflowPunct w:val="0"/>
        <w:autoSpaceDE w:val="0"/>
        <w:autoSpaceDN w:val="0"/>
        <w:adjustRightInd w:val="0"/>
        <w:spacing w:after="0"/>
        <w:jc w:val="center"/>
        <w:textAlignment w:val="baseline"/>
        <w:rPr>
          <w:b/>
          <w:sz w:val="22"/>
          <w:szCs w:val="22"/>
        </w:rPr>
      </w:pPr>
      <w:r w:rsidRPr="00AC5926">
        <w:rPr>
          <w:b/>
          <w:sz w:val="22"/>
          <w:szCs w:val="22"/>
        </w:rPr>
        <w:t>Обоснование начальной (максимальной) цены договора</w:t>
      </w:r>
    </w:p>
    <w:p w:rsidR="00381195" w:rsidRPr="00AC5926" w:rsidRDefault="00381195" w:rsidP="00A6455E">
      <w:pPr>
        <w:overflowPunct w:val="0"/>
        <w:autoSpaceDE w:val="0"/>
        <w:autoSpaceDN w:val="0"/>
        <w:adjustRightInd w:val="0"/>
        <w:spacing w:after="0"/>
        <w:jc w:val="center"/>
        <w:textAlignment w:val="baseline"/>
        <w:rPr>
          <w:sz w:val="22"/>
          <w:szCs w:val="22"/>
        </w:rPr>
      </w:pPr>
      <w:r w:rsidRPr="00AC5926">
        <w:rPr>
          <w:b/>
          <w:sz w:val="22"/>
          <w:szCs w:val="22"/>
        </w:rPr>
        <w:t>(цены лота)</w:t>
      </w:r>
    </w:p>
    <w:p w:rsidR="00A6455E" w:rsidRPr="00AC5926" w:rsidRDefault="00A6455E" w:rsidP="00A6455E">
      <w:pPr>
        <w:overflowPunct w:val="0"/>
        <w:autoSpaceDE w:val="0"/>
        <w:autoSpaceDN w:val="0"/>
        <w:adjustRightInd w:val="0"/>
        <w:spacing w:after="0"/>
        <w:jc w:val="center"/>
        <w:textAlignment w:val="baseline"/>
        <w:rPr>
          <w:sz w:val="22"/>
          <w:szCs w:val="22"/>
        </w:rPr>
      </w:pPr>
      <w:r w:rsidRPr="00AC5926">
        <w:rPr>
          <w:i/>
          <w:sz w:val="22"/>
          <w:szCs w:val="22"/>
        </w:rPr>
        <w:t>(представлено отдельным файлом)</w:t>
      </w:r>
    </w:p>
    <w:p w:rsidR="00A6455E" w:rsidRPr="00AC5926" w:rsidRDefault="00A6455E" w:rsidP="00A6455E">
      <w:pPr>
        <w:overflowPunct w:val="0"/>
        <w:autoSpaceDE w:val="0"/>
        <w:autoSpaceDN w:val="0"/>
        <w:adjustRightInd w:val="0"/>
        <w:spacing w:after="0"/>
        <w:jc w:val="center"/>
        <w:textAlignment w:val="baseline"/>
        <w:rPr>
          <w:sz w:val="2"/>
          <w:szCs w:val="2"/>
        </w:rPr>
      </w:pPr>
    </w:p>
    <w:p w:rsidR="00381195" w:rsidRPr="00AC5926" w:rsidRDefault="00381195" w:rsidP="0059798E">
      <w:pPr>
        <w:widowControl w:val="0"/>
        <w:spacing w:after="0"/>
        <w:jc w:val="center"/>
        <w:outlineLvl w:val="0"/>
        <w:rPr>
          <w:sz w:val="2"/>
          <w:szCs w:val="2"/>
        </w:rPr>
        <w:sectPr w:rsidR="00381195" w:rsidRPr="00AC5926" w:rsidSect="00321657">
          <w:pgSz w:w="11906" w:h="16838"/>
          <w:pgMar w:top="1134" w:right="851" w:bottom="1134" w:left="1418" w:header="708" w:footer="708" w:gutter="0"/>
          <w:cols w:space="708"/>
          <w:docGrid w:linePitch="360"/>
        </w:sectPr>
      </w:pPr>
    </w:p>
    <w:p w:rsidR="003F0F29" w:rsidRPr="00AC5926" w:rsidRDefault="003F0F29" w:rsidP="0059798E">
      <w:pPr>
        <w:widowControl w:val="0"/>
        <w:spacing w:after="0"/>
        <w:jc w:val="center"/>
        <w:outlineLvl w:val="0"/>
        <w:rPr>
          <w:bCs/>
          <w:sz w:val="22"/>
          <w:szCs w:val="22"/>
        </w:rPr>
      </w:pPr>
      <w:r w:rsidRPr="00AC5926">
        <w:rPr>
          <w:b/>
          <w:sz w:val="22"/>
          <w:szCs w:val="22"/>
        </w:rPr>
        <w:lastRenderedPageBreak/>
        <w:t>Раздел 3</w:t>
      </w:r>
    </w:p>
    <w:p w:rsidR="003F0F29" w:rsidRPr="00AC5926" w:rsidRDefault="003F0F29" w:rsidP="0059798E">
      <w:pPr>
        <w:widowControl w:val="0"/>
        <w:spacing w:after="0"/>
        <w:jc w:val="center"/>
        <w:rPr>
          <w:b/>
          <w:sz w:val="22"/>
          <w:szCs w:val="22"/>
        </w:rPr>
      </w:pPr>
      <w:r w:rsidRPr="00AC5926">
        <w:rPr>
          <w:b/>
          <w:sz w:val="22"/>
          <w:szCs w:val="22"/>
        </w:rPr>
        <w:t xml:space="preserve">Примерные формы документов и сведений </w:t>
      </w:r>
      <w:proofErr w:type="gramStart"/>
      <w:r w:rsidRPr="00AC5926">
        <w:rPr>
          <w:b/>
          <w:sz w:val="22"/>
          <w:szCs w:val="22"/>
        </w:rPr>
        <w:t xml:space="preserve">для предоставления в составе заявки на участие в </w:t>
      </w:r>
      <w:r w:rsidR="00815E8D" w:rsidRPr="00AC5926">
        <w:rPr>
          <w:b/>
          <w:sz w:val="22"/>
          <w:szCs w:val="22"/>
        </w:rPr>
        <w:t>запросе котировок</w:t>
      </w:r>
      <w:r w:rsidRPr="00AC5926">
        <w:rPr>
          <w:b/>
          <w:sz w:val="22"/>
          <w:szCs w:val="22"/>
        </w:rPr>
        <w:t xml:space="preserve"> в электронной форме</w:t>
      </w:r>
      <w:proofErr w:type="gramEnd"/>
    </w:p>
    <w:p w:rsidR="003F0F29" w:rsidRPr="00AC5926" w:rsidRDefault="003F0F29" w:rsidP="0059798E">
      <w:pPr>
        <w:widowControl w:val="0"/>
        <w:spacing w:after="0"/>
        <w:jc w:val="center"/>
        <w:outlineLvl w:val="0"/>
        <w:rPr>
          <w:b/>
          <w:sz w:val="22"/>
          <w:szCs w:val="22"/>
        </w:rPr>
      </w:pPr>
    </w:p>
    <w:p w:rsidR="003F0F29" w:rsidRPr="00AC5926" w:rsidRDefault="003F0F29" w:rsidP="0059798E">
      <w:pPr>
        <w:widowControl w:val="0"/>
        <w:spacing w:after="0"/>
        <w:jc w:val="center"/>
        <w:outlineLvl w:val="0"/>
        <w:rPr>
          <w:b/>
          <w:sz w:val="22"/>
          <w:szCs w:val="22"/>
        </w:rPr>
      </w:pPr>
    </w:p>
    <w:p w:rsidR="003F0F29" w:rsidRPr="00AC5926" w:rsidRDefault="003F0F29" w:rsidP="0059798E">
      <w:pPr>
        <w:widowControl w:val="0"/>
        <w:spacing w:after="0"/>
        <w:jc w:val="center"/>
        <w:outlineLvl w:val="0"/>
        <w:rPr>
          <w:b/>
          <w:sz w:val="22"/>
          <w:szCs w:val="22"/>
        </w:rPr>
      </w:pPr>
    </w:p>
    <w:p w:rsidR="003F0F29" w:rsidRPr="00AC5926" w:rsidRDefault="003F0F29" w:rsidP="0059798E">
      <w:pPr>
        <w:widowControl w:val="0"/>
        <w:spacing w:after="0"/>
        <w:jc w:val="center"/>
        <w:outlineLvl w:val="0"/>
        <w:rPr>
          <w:b/>
        </w:rPr>
      </w:pPr>
    </w:p>
    <w:p w:rsidR="003F0F29" w:rsidRPr="00AC5926" w:rsidRDefault="003F0F29" w:rsidP="0059798E">
      <w:pPr>
        <w:widowControl w:val="0"/>
        <w:spacing w:after="0"/>
        <w:jc w:val="center"/>
        <w:outlineLvl w:val="0"/>
        <w:rPr>
          <w:b/>
        </w:rPr>
      </w:pPr>
    </w:p>
    <w:p w:rsidR="003F0F29" w:rsidRPr="00AC5926" w:rsidRDefault="003F0F29" w:rsidP="0059798E">
      <w:pPr>
        <w:widowControl w:val="0"/>
        <w:spacing w:after="0"/>
        <w:jc w:val="center"/>
        <w:outlineLvl w:val="0"/>
        <w:rPr>
          <w:b/>
        </w:rPr>
      </w:pPr>
    </w:p>
    <w:p w:rsidR="003F0F29" w:rsidRPr="00AC5926" w:rsidRDefault="003F0F29" w:rsidP="0059798E">
      <w:pPr>
        <w:widowControl w:val="0"/>
        <w:spacing w:after="0"/>
        <w:jc w:val="center"/>
        <w:outlineLvl w:val="0"/>
        <w:rPr>
          <w:b/>
        </w:rPr>
      </w:pPr>
    </w:p>
    <w:p w:rsidR="003F0F29" w:rsidRPr="00AC5926" w:rsidRDefault="003F0F29" w:rsidP="0059798E">
      <w:pPr>
        <w:widowControl w:val="0"/>
        <w:spacing w:after="0"/>
        <w:jc w:val="center"/>
        <w:outlineLvl w:val="0"/>
        <w:rPr>
          <w:b/>
        </w:rPr>
      </w:pPr>
    </w:p>
    <w:p w:rsidR="003F0F29" w:rsidRPr="00AC5926" w:rsidRDefault="003F0F29" w:rsidP="0059798E">
      <w:pPr>
        <w:widowControl w:val="0"/>
        <w:spacing w:after="0"/>
        <w:jc w:val="center"/>
        <w:outlineLvl w:val="0"/>
        <w:rPr>
          <w:b/>
        </w:rPr>
      </w:pPr>
    </w:p>
    <w:p w:rsidR="003F0F29" w:rsidRPr="00AC5926" w:rsidRDefault="003F0F29" w:rsidP="0059798E">
      <w:pPr>
        <w:widowControl w:val="0"/>
        <w:spacing w:after="0"/>
        <w:jc w:val="center"/>
        <w:outlineLvl w:val="0"/>
        <w:rPr>
          <w:b/>
        </w:rPr>
      </w:pPr>
    </w:p>
    <w:p w:rsidR="003F0F29" w:rsidRPr="00AC5926" w:rsidRDefault="003F0F29" w:rsidP="0059798E">
      <w:pPr>
        <w:widowControl w:val="0"/>
        <w:spacing w:after="0"/>
        <w:jc w:val="center"/>
        <w:outlineLvl w:val="0"/>
        <w:rPr>
          <w:b/>
        </w:rPr>
      </w:pPr>
    </w:p>
    <w:p w:rsidR="003F0F29" w:rsidRPr="00AC5926" w:rsidRDefault="003F0F29" w:rsidP="0059798E">
      <w:pPr>
        <w:widowControl w:val="0"/>
        <w:tabs>
          <w:tab w:val="left" w:pos="4320"/>
        </w:tabs>
        <w:spacing w:after="0"/>
        <w:jc w:val="left"/>
      </w:pPr>
      <w:bookmarkStart w:id="0" w:name="_ЧАСТЬ_III._ТЕХНИЧЕСКАЯ_ЧАСТЬ"/>
      <w:bookmarkEnd w:id="0"/>
    </w:p>
    <w:p w:rsidR="003F0F29" w:rsidRPr="00AC5926" w:rsidRDefault="003F0F29" w:rsidP="0059798E">
      <w:pPr>
        <w:widowControl w:val="0"/>
        <w:spacing w:after="0"/>
        <w:jc w:val="center"/>
        <w:outlineLvl w:val="0"/>
        <w:rPr>
          <w:b/>
        </w:rPr>
        <w:sectPr w:rsidR="003F0F29" w:rsidRPr="00AC5926" w:rsidSect="00321657">
          <w:pgSz w:w="11906" w:h="16838"/>
          <w:pgMar w:top="1134" w:right="851" w:bottom="1134" w:left="1418" w:header="708" w:footer="708" w:gutter="0"/>
          <w:cols w:space="708"/>
          <w:docGrid w:linePitch="360"/>
        </w:sectPr>
      </w:pPr>
    </w:p>
    <w:p w:rsidR="004C62C3" w:rsidRPr="00AC5926" w:rsidRDefault="004C62C3" w:rsidP="004C62C3">
      <w:pPr>
        <w:widowControl w:val="0"/>
        <w:spacing w:after="0"/>
        <w:jc w:val="center"/>
        <w:rPr>
          <w:b/>
          <w:sz w:val="22"/>
          <w:szCs w:val="22"/>
        </w:rPr>
      </w:pPr>
      <w:r w:rsidRPr="00AC5926">
        <w:rPr>
          <w:b/>
          <w:sz w:val="22"/>
          <w:szCs w:val="22"/>
        </w:rPr>
        <w:lastRenderedPageBreak/>
        <w:t>Форма № 1.1</w:t>
      </w:r>
    </w:p>
    <w:p w:rsidR="004C62C3" w:rsidRPr="00AC5926" w:rsidRDefault="004C62C3" w:rsidP="004C62C3">
      <w:pPr>
        <w:widowControl w:val="0"/>
        <w:spacing w:after="0"/>
        <w:jc w:val="center"/>
        <w:outlineLvl w:val="0"/>
        <w:rPr>
          <w:b/>
          <w:sz w:val="22"/>
          <w:szCs w:val="22"/>
        </w:rPr>
      </w:pPr>
      <w:r w:rsidRPr="00AC5926">
        <w:rPr>
          <w:b/>
          <w:sz w:val="22"/>
          <w:szCs w:val="22"/>
        </w:rPr>
        <w:t>Информация (сведения) об участнике</w:t>
      </w:r>
      <w:r w:rsidRPr="00AC5926">
        <w:rPr>
          <w:sz w:val="22"/>
          <w:szCs w:val="22"/>
        </w:rPr>
        <w:t xml:space="preserve"> </w:t>
      </w:r>
      <w:r w:rsidRPr="00AC5926">
        <w:rPr>
          <w:b/>
          <w:sz w:val="22"/>
          <w:szCs w:val="22"/>
        </w:rPr>
        <w:t>закупки – юридическом лице</w:t>
      </w:r>
      <w:r w:rsidRPr="00AC5926">
        <w:rPr>
          <w:rStyle w:val="ac"/>
          <w:b/>
          <w:sz w:val="22"/>
          <w:szCs w:val="22"/>
        </w:rPr>
        <w:footnoteReference w:id="1"/>
      </w:r>
    </w:p>
    <w:p w:rsidR="004C62C3" w:rsidRPr="00AC5926" w:rsidRDefault="004C62C3" w:rsidP="004C62C3">
      <w:pPr>
        <w:widowControl w:val="0"/>
        <w:spacing w:after="0"/>
        <w:jc w:val="center"/>
        <w:rPr>
          <w:b/>
          <w:sz w:val="22"/>
          <w:szCs w:val="22"/>
        </w:rPr>
      </w:pPr>
    </w:p>
    <w:p w:rsidR="004C62C3" w:rsidRPr="00AC5926" w:rsidRDefault="004C62C3" w:rsidP="004C62C3">
      <w:pPr>
        <w:widowControl w:val="0"/>
        <w:spacing w:after="0"/>
        <w:jc w:val="center"/>
        <w:rPr>
          <w:b/>
          <w:sz w:val="22"/>
          <w:szCs w:val="22"/>
        </w:rPr>
      </w:pPr>
    </w:p>
    <w:tbl>
      <w:tblPr>
        <w:tblW w:w="0" w:type="auto"/>
        <w:tblLayout w:type="fixed"/>
        <w:tblLook w:val="01E0" w:firstRow="1" w:lastRow="1" w:firstColumn="1" w:lastColumn="1" w:noHBand="0" w:noVBand="0"/>
      </w:tblPr>
      <w:tblGrid>
        <w:gridCol w:w="828"/>
        <w:gridCol w:w="4680"/>
        <w:gridCol w:w="4062"/>
      </w:tblGrid>
      <w:tr w:rsidR="00005A86" w:rsidRPr="00AC5926" w:rsidTr="00083FD9">
        <w:tc>
          <w:tcPr>
            <w:tcW w:w="828" w:type="dxa"/>
            <w:hideMark/>
          </w:tcPr>
          <w:p w:rsidR="004C62C3" w:rsidRPr="00AC5926" w:rsidRDefault="004C62C3" w:rsidP="00083FD9">
            <w:pPr>
              <w:widowControl w:val="0"/>
              <w:spacing w:after="0"/>
              <w:jc w:val="center"/>
              <w:rPr>
                <w:b/>
              </w:rPr>
            </w:pPr>
            <w:r w:rsidRPr="00AC5926">
              <w:rPr>
                <w:b/>
                <w:sz w:val="22"/>
                <w:szCs w:val="22"/>
              </w:rPr>
              <w:t xml:space="preserve">№ </w:t>
            </w:r>
            <w:proofErr w:type="gramStart"/>
            <w:r w:rsidRPr="00AC5926">
              <w:rPr>
                <w:b/>
                <w:sz w:val="22"/>
                <w:szCs w:val="22"/>
              </w:rPr>
              <w:t>п</w:t>
            </w:r>
            <w:proofErr w:type="gramEnd"/>
            <w:r w:rsidRPr="00AC5926">
              <w:rPr>
                <w:b/>
                <w:sz w:val="22"/>
                <w:szCs w:val="22"/>
              </w:rPr>
              <w:t>/п</w:t>
            </w:r>
          </w:p>
        </w:tc>
        <w:tc>
          <w:tcPr>
            <w:tcW w:w="4680" w:type="dxa"/>
            <w:hideMark/>
          </w:tcPr>
          <w:p w:rsidR="004C62C3" w:rsidRPr="00AC5926" w:rsidRDefault="004C62C3" w:rsidP="00083FD9">
            <w:pPr>
              <w:widowControl w:val="0"/>
              <w:spacing w:after="0"/>
              <w:jc w:val="center"/>
              <w:rPr>
                <w:b/>
              </w:rPr>
            </w:pPr>
            <w:r w:rsidRPr="00AC5926">
              <w:rPr>
                <w:b/>
                <w:sz w:val="22"/>
                <w:szCs w:val="22"/>
              </w:rPr>
              <w:t>Наименование</w:t>
            </w:r>
          </w:p>
        </w:tc>
        <w:tc>
          <w:tcPr>
            <w:tcW w:w="4062" w:type="dxa"/>
            <w:hideMark/>
          </w:tcPr>
          <w:p w:rsidR="004C62C3" w:rsidRPr="00AC5926" w:rsidRDefault="004C62C3" w:rsidP="00083FD9">
            <w:pPr>
              <w:widowControl w:val="0"/>
              <w:spacing w:after="0"/>
              <w:jc w:val="center"/>
              <w:rPr>
                <w:b/>
              </w:rPr>
            </w:pPr>
            <w:r w:rsidRPr="00AC5926">
              <w:rPr>
                <w:b/>
                <w:sz w:val="22"/>
                <w:szCs w:val="22"/>
              </w:rPr>
              <w:t>Сведения об участнике закупки</w:t>
            </w:r>
          </w:p>
        </w:tc>
      </w:tr>
      <w:tr w:rsidR="00005A86" w:rsidRPr="00AC5926" w:rsidTr="00083FD9">
        <w:tc>
          <w:tcPr>
            <w:tcW w:w="828" w:type="dxa"/>
            <w:hideMark/>
          </w:tcPr>
          <w:p w:rsidR="004C62C3" w:rsidRPr="00AC5926" w:rsidRDefault="004C62C3" w:rsidP="00083FD9">
            <w:pPr>
              <w:widowControl w:val="0"/>
              <w:spacing w:after="0"/>
            </w:pPr>
            <w:r w:rsidRPr="00AC5926">
              <w:rPr>
                <w:sz w:val="22"/>
                <w:szCs w:val="22"/>
              </w:rPr>
              <w:t xml:space="preserve">1. </w:t>
            </w:r>
          </w:p>
        </w:tc>
        <w:tc>
          <w:tcPr>
            <w:tcW w:w="4680" w:type="dxa"/>
            <w:hideMark/>
          </w:tcPr>
          <w:p w:rsidR="004C62C3" w:rsidRPr="00AC5926" w:rsidRDefault="004C62C3" w:rsidP="00083FD9">
            <w:pPr>
              <w:widowControl w:val="0"/>
              <w:spacing w:after="0"/>
            </w:pPr>
            <w:r w:rsidRPr="00AC5926">
              <w:rPr>
                <w:sz w:val="22"/>
                <w:szCs w:val="22"/>
              </w:rPr>
              <w:t>Наименование, фирменное наименование (при наличии)</w:t>
            </w:r>
          </w:p>
        </w:tc>
        <w:tc>
          <w:tcPr>
            <w:tcW w:w="4062" w:type="dxa"/>
          </w:tcPr>
          <w:p w:rsidR="004C62C3" w:rsidRPr="00AC5926" w:rsidRDefault="004C62C3" w:rsidP="00083FD9">
            <w:pPr>
              <w:widowControl w:val="0"/>
              <w:spacing w:after="0"/>
            </w:pPr>
          </w:p>
        </w:tc>
      </w:tr>
      <w:tr w:rsidR="00005A86" w:rsidRPr="00AC5926" w:rsidTr="00083FD9">
        <w:tc>
          <w:tcPr>
            <w:tcW w:w="828" w:type="dxa"/>
            <w:hideMark/>
          </w:tcPr>
          <w:p w:rsidR="004C62C3" w:rsidRPr="00AC5926" w:rsidRDefault="004C62C3" w:rsidP="00083FD9">
            <w:pPr>
              <w:widowControl w:val="0"/>
              <w:spacing w:after="0"/>
            </w:pPr>
            <w:r w:rsidRPr="00AC5926">
              <w:rPr>
                <w:sz w:val="22"/>
                <w:szCs w:val="22"/>
              </w:rPr>
              <w:t>2.</w:t>
            </w:r>
          </w:p>
          <w:p w:rsidR="004C62C3" w:rsidRPr="00AC5926" w:rsidRDefault="004C62C3" w:rsidP="00083FD9">
            <w:pPr>
              <w:widowControl w:val="0"/>
              <w:spacing w:after="0"/>
            </w:pPr>
            <w:r w:rsidRPr="00AC5926">
              <w:rPr>
                <w:sz w:val="22"/>
                <w:szCs w:val="22"/>
              </w:rPr>
              <w:t>3.</w:t>
            </w:r>
          </w:p>
        </w:tc>
        <w:tc>
          <w:tcPr>
            <w:tcW w:w="4680" w:type="dxa"/>
            <w:hideMark/>
          </w:tcPr>
          <w:p w:rsidR="004C62C3" w:rsidRPr="00AC5926" w:rsidRDefault="004C62C3" w:rsidP="00083FD9">
            <w:pPr>
              <w:pStyle w:val="a6"/>
              <w:widowControl w:val="0"/>
              <w:spacing w:after="0"/>
              <w:ind w:left="0"/>
              <w:contextualSpacing w:val="0"/>
            </w:pPr>
            <w:r w:rsidRPr="00AC5926">
              <w:rPr>
                <w:sz w:val="22"/>
                <w:szCs w:val="22"/>
              </w:rPr>
              <w:t>Место нахождения</w:t>
            </w:r>
          </w:p>
          <w:p w:rsidR="004C62C3" w:rsidRPr="00AC5926" w:rsidRDefault="004C62C3" w:rsidP="00083FD9">
            <w:pPr>
              <w:pStyle w:val="a6"/>
              <w:widowControl w:val="0"/>
              <w:spacing w:after="0"/>
              <w:ind w:left="0"/>
              <w:contextualSpacing w:val="0"/>
            </w:pPr>
            <w:r w:rsidRPr="00AC5926">
              <w:rPr>
                <w:sz w:val="22"/>
                <w:szCs w:val="22"/>
              </w:rPr>
              <w:t>Почтовый адрес</w:t>
            </w:r>
          </w:p>
          <w:p w:rsidR="004C62C3" w:rsidRPr="00AC5926" w:rsidRDefault="004C62C3" w:rsidP="00083FD9">
            <w:pPr>
              <w:pStyle w:val="a6"/>
              <w:widowControl w:val="0"/>
              <w:spacing w:after="0"/>
              <w:ind w:left="0"/>
              <w:contextualSpacing w:val="0"/>
            </w:pPr>
            <w:r w:rsidRPr="00AC5926">
              <w:rPr>
                <w:sz w:val="22"/>
                <w:szCs w:val="22"/>
              </w:rPr>
              <w:t>Фамилия, имя, отчество (при наличии)</w:t>
            </w:r>
          </w:p>
        </w:tc>
        <w:tc>
          <w:tcPr>
            <w:tcW w:w="4062" w:type="dxa"/>
          </w:tcPr>
          <w:p w:rsidR="004C62C3" w:rsidRPr="00AC5926" w:rsidRDefault="004C62C3" w:rsidP="00083FD9">
            <w:pPr>
              <w:widowControl w:val="0"/>
              <w:spacing w:after="0"/>
            </w:pPr>
          </w:p>
        </w:tc>
      </w:tr>
      <w:tr w:rsidR="00005A86" w:rsidRPr="00AC5926" w:rsidTr="00083FD9">
        <w:tc>
          <w:tcPr>
            <w:tcW w:w="828" w:type="dxa"/>
            <w:hideMark/>
          </w:tcPr>
          <w:p w:rsidR="004C62C3" w:rsidRPr="00AC5926" w:rsidRDefault="004C62C3" w:rsidP="00083FD9">
            <w:pPr>
              <w:widowControl w:val="0"/>
              <w:spacing w:after="0"/>
            </w:pPr>
            <w:r w:rsidRPr="00AC5926">
              <w:rPr>
                <w:sz w:val="22"/>
                <w:szCs w:val="22"/>
              </w:rPr>
              <w:t>4.</w:t>
            </w:r>
          </w:p>
        </w:tc>
        <w:tc>
          <w:tcPr>
            <w:tcW w:w="4680" w:type="dxa"/>
            <w:hideMark/>
          </w:tcPr>
          <w:p w:rsidR="004C62C3" w:rsidRPr="00AC5926" w:rsidRDefault="004C62C3" w:rsidP="00083FD9">
            <w:pPr>
              <w:widowControl w:val="0"/>
              <w:spacing w:after="0"/>
            </w:pPr>
            <w:r w:rsidRPr="00AC5926">
              <w:rPr>
                <w:sz w:val="22"/>
                <w:szCs w:val="22"/>
              </w:rPr>
              <w:t>Номер контактного телефона</w:t>
            </w:r>
          </w:p>
        </w:tc>
        <w:tc>
          <w:tcPr>
            <w:tcW w:w="4062" w:type="dxa"/>
          </w:tcPr>
          <w:p w:rsidR="004C62C3" w:rsidRPr="00AC5926" w:rsidRDefault="004C62C3" w:rsidP="00083FD9">
            <w:pPr>
              <w:widowControl w:val="0"/>
              <w:spacing w:after="0"/>
            </w:pPr>
          </w:p>
        </w:tc>
      </w:tr>
      <w:tr w:rsidR="00005A86" w:rsidRPr="00AC5926" w:rsidTr="00083FD9">
        <w:tc>
          <w:tcPr>
            <w:tcW w:w="828" w:type="dxa"/>
            <w:hideMark/>
          </w:tcPr>
          <w:p w:rsidR="004C62C3" w:rsidRPr="00AC5926" w:rsidRDefault="004C62C3" w:rsidP="00083FD9">
            <w:pPr>
              <w:widowControl w:val="0"/>
              <w:spacing w:after="0"/>
            </w:pPr>
            <w:r w:rsidRPr="00AC5926">
              <w:rPr>
                <w:sz w:val="22"/>
                <w:szCs w:val="22"/>
              </w:rPr>
              <w:t>6.</w:t>
            </w:r>
          </w:p>
        </w:tc>
        <w:tc>
          <w:tcPr>
            <w:tcW w:w="4680" w:type="dxa"/>
            <w:hideMark/>
          </w:tcPr>
          <w:p w:rsidR="004C62C3" w:rsidRPr="00AC5926" w:rsidRDefault="004C62C3" w:rsidP="00083FD9">
            <w:pPr>
              <w:widowControl w:val="0"/>
              <w:spacing w:after="0"/>
            </w:pPr>
            <w:r w:rsidRPr="00AC5926">
              <w:rPr>
                <w:sz w:val="22"/>
                <w:szCs w:val="22"/>
              </w:rPr>
              <w:t>Идентификационный номер налогоплательщика (далее – ИНН) участника закупки или в, соответствии с законодательством соответствующего иностранного государства аналог ИНН участника закупки (для иностранного лица)</w:t>
            </w:r>
          </w:p>
        </w:tc>
        <w:tc>
          <w:tcPr>
            <w:tcW w:w="4062" w:type="dxa"/>
          </w:tcPr>
          <w:p w:rsidR="004C62C3" w:rsidRPr="00AC5926" w:rsidRDefault="004C62C3" w:rsidP="00083FD9">
            <w:pPr>
              <w:widowControl w:val="0"/>
              <w:spacing w:after="0"/>
            </w:pPr>
          </w:p>
        </w:tc>
      </w:tr>
      <w:tr w:rsidR="00005A86" w:rsidRPr="00AC5926" w:rsidTr="00083FD9">
        <w:tc>
          <w:tcPr>
            <w:tcW w:w="828" w:type="dxa"/>
            <w:hideMark/>
          </w:tcPr>
          <w:p w:rsidR="004C62C3" w:rsidRPr="00AC5926" w:rsidRDefault="004C62C3" w:rsidP="00083FD9">
            <w:pPr>
              <w:widowControl w:val="0"/>
              <w:spacing w:after="0"/>
            </w:pPr>
            <w:r w:rsidRPr="00AC5926">
              <w:rPr>
                <w:sz w:val="22"/>
                <w:szCs w:val="22"/>
              </w:rPr>
              <w:t>7.</w:t>
            </w:r>
          </w:p>
        </w:tc>
        <w:tc>
          <w:tcPr>
            <w:tcW w:w="4680" w:type="dxa"/>
            <w:hideMark/>
          </w:tcPr>
          <w:p w:rsidR="004C62C3" w:rsidRPr="00AC5926" w:rsidRDefault="004C62C3" w:rsidP="00083FD9">
            <w:pPr>
              <w:widowControl w:val="0"/>
              <w:spacing w:after="0"/>
            </w:pPr>
            <w:r w:rsidRPr="00AC5926">
              <w:rPr>
                <w:sz w:val="22"/>
                <w:szCs w:val="22"/>
              </w:rPr>
              <w:t xml:space="preserve">ИНН (при наличии) учредителей участника закупки </w:t>
            </w:r>
          </w:p>
        </w:tc>
        <w:tc>
          <w:tcPr>
            <w:tcW w:w="4062" w:type="dxa"/>
          </w:tcPr>
          <w:p w:rsidR="004C62C3" w:rsidRPr="00AC5926" w:rsidRDefault="004C62C3" w:rsidP="00083FD9">
            <w:pPr>
              <w:widowControl w:val="0"/>
              <w:spacing w:after="0"/>
            </w:pPr>
          </w:p>
        </w:tc>
      </w:tr>
      <w:tr w:rsidR="004C62C3" w:rsidRPr="00AC5926" w:rsidTr="00083FD9">
        <w:tc>
          <w:tcPr>
            <w:tcW w:w="828" w:type="dxa"/>
            <w:hideMark/>
          </w:tcPr>
          <w:p w:rsidR="004C62C3" w:rsidRPr="00AC5926" w:rsidRDefault="004C62C3" w:rsidP="00083FD9">
            <w:pPr>
              <w:widowControl w:val="0"/>
              <w:spacing w:after="0"/>
            </w:pPr>
            <w:r w:rsidRPr="00AC5926">
              <w:rPr>
                <w:sz w:val="22"/>
                <w:szCs w:val="22"/>
              </w:rPr>
              <w:t>8.</w:t>
            </w:r>
          </w:p>
        </w:tc>
        <w:tc>
          <w:tcPr>
            <w:tcW w:w="4680" w:type="dxa"/>
            <w:hideMark/>
          </w:tcPr>
          <w:p w:rsidR="004C62C3" w:rsidRPr="00AC5926" w:rsidRDefault="004C62C3" w:rsidP="00083FD9">
            <w:pPr>
              <w:widowControl w:val="0"/>
              <w:spacing w:after="0"/>
            </w:pPr>
            <w:r w:rsidRPr="00AC5926">
              <w:rPr>
                <w:sz w:val="22"/>
                <w:szCs w:val="22"/>
              </w:rPr>
              <w:t xml:space="preserve">ИНН (при наличии) членов коллегиального исполнительного органа, лица, исполняющего функции единоличного исполнительного органа участника закупки </w:t>
            </w:r>
          </w:p>
        </w:tc>
        <w:tc>
          <w:tcPr>
            <w:tcW w:w="4062" w:type="dxa"/>
          </w:tcPr>
          <w:p w:rsidR="004C62C3" w:rsidRPr="00AC5926" w:rsidRDefault="004C62C3" w:rsidP="00083FD9">
            <w:pPr>
              <w:widowControl w:val="0"/>
              <w:spacing w:after="0"/>
            </w:pPr>
          </w:p>
        </w:tc>
      </w:tr>
    </w:tbl>
    <w:p w:rsidR="004C62C3" w:rsidRPr="00AC5926" w:rsidRDefault="004C62C3" w:rsidP="004C62C3">
      <w:pPr>
        <w:widowControl w:val="0"/>
        <w:spacing w:after="0"/>
        <w:jc w:val="center"/>
        <w:rPr>
          <w:sz w:val="22"/>
          <w:szCs w:val="22"/>
        </w:rPr>
      </w:pPr>
    </w:p>
    <w:p w:rsidR="004C62C3" w:rsidRPr="00AC5926" w:rsidRDefault="004C62C3" w:rsidP="004C62C3">
      <w:pPr>
        <w:widowControl w:val="0"/>
        <w:spacing w:after="0"/>
        <w:rPr>
          <w:sz w:val="22"/>
          <w:szCs w:val="22"/>
        </w:rPr>
      </w:pPr>
    </w:p>
    <w:p w:rsidR="004C62C3" w:rsidRPr="00AC5926" w:rsidRDefault="004C62C3" w:rsidP="004C62C3">
      <w:pPr>
        <w:widowControl w:val="0"/>
        <w:spacing w:after="0"/>
      </w:pPr>
    </w:p>
    <w:p w:rsidR="004C62C3" w:rsidRPr="00AC5926" w:rsidRDefault="004C62C3" w:rsidP="004C62C3">
      <w:pPr>
        <w:widowControl w:val="0"/>
        <w:spacing w:after="0"/>
      </w:pPr>
    </w:p>
    <w:p w:rsidR="004C62C3" w:rsidRPr="00AC5926" w:rsidRDefault="004C62C3" w:rsidP="004C62C3">
      <w:pPr>
        <w:widowControl w:val="0"/>
        <w:spacing w:after="0"/>
        <w:ind w:firstLine="709"/>
        <w:rPr>
          <w:b/>
        </w:rPr>
      </w:pPr>
    </w:p>
    <w:p w:rsidR="004C62C3" w:rsidRPr="00AC5926" w:rsidRDefault="004C62C3" w:rsidP="004C62C3">
      <w:pPr>
        <w:widowControl w:val="0"/>
        <w:spacing w:after="0"/>
        <w:ind w:firstLine="709"/>
      </w:pPr>
      <w:r w:rsidRPr="00AC5926">
        <w:rPr>
          <w:b/>
        </w:rPr>
        <w:br w:type="page"/>
      </w:r>
    </w:p>
    <w:p w:rsidR="004C62C3" w:rsidRPr="00AC5926" w:rsidRDefault="004C62C3" w:rsidP="004C62C3">
      <w:pPr>
        <w:widowControl w:val="0"/>
        <w:spacing w:after="0"/>
        <w:jc w:val="center"/>
        <w:outlineLvl w:val="0"/>
        <w:rPr>
          <w:b/>
          <w:sz w:val="22"/>
          <w:szCs w:val="22"/>
        </w:rPr>
      </w:pPr>
      <w:r w:rsidRPr="00AC5926">
        <w:rPr>
          <w:b/>
          <w:sz w:val="22"/>
          <w:szCs w:val="22"/>
        </w:rPr>
        <w:lastRenderedPageBreak/>
        <w:t>Форма № 1.2</w:t>
      </w:r>
    </w:p>
    <w:p w:rsidR="004C62C3" w:rsidRPr="00AC5926" w:rsidRDefault="004C62C3" w:rsidP="004C62C3">
      <w:pPr>
        <w:widowControl w:val="0"/>
        <w:spacing w:after="0"/>
        <w:jc w:val="center"/>
        <w:rPr>
          <w:b/>
          <w:sz w:val="22"/>
          <w:szCs w:val="22"/>
        </w:rPr>
      </w:pPr>
      <w:r w:rsidRPr="00AC5926">
        <w:rPr>
          <w:b/>
          <w:sz w:val="22"/>
          <w:szCs w:val="22"/>
        </w:rPr>
        <w:t xml:space="preserve">Сведения об участнике закупки – физическом лице, </w:t>
      </w:r>
    </w:p>
    <w:p w:rsidR="004C62C3" w:rsidRPr="00AC5926" w:rsidRDefault="004C62C3" w:rsidP="004C62C3">
      <w:pPr>
        <w:widowControl w:val="0"/>
        <w:spacing w:after="0"/>
        <w:jc w:val="center"/>
        <w:rPr>
          <w:b/>
          <w:sz w:val="22"/>
          <w:szCs w:val="22"/>
        </w:rPr>
      </w:pPr>
      <w:r w:rsidRPr="00AC5926">
        <w:rPr>
          <w:b/>
          <w:sz w:val="22"/>
          <w:szCs w:val="22"/>
        </w:rPr>
        <w:t>в том числе индивидуальном предпринимателе</w:t>
      </w:r>
      <w:r w:rsidRPr="00AC5926">
        <w:rPr>
          <w:rStyle w:val="ac"/>
          <w:b/>
          <w:sz w:val="22"/>
          <w:szCs w:val="22"/>
        </w:rPr>
        <w:footnoteReference w:id="2"/>
      </w:r>
    </w:p>
    <w:p w:rsidR="004C62C3" w:rsidRPr="00AC5926" w:rsidRDefault="004C62C3" w:rsidP="004C62C3">
      <w:pPr>
        <w:widowControl w:val="0"/>
        <w:spacing w:after="0"/>
        <w:rPr>
          <w:b/>
          <w:sz w:val="22"/>
          <w:szCs w:val="22"/>
        </w:rPr>
      </w:pPr>
    </w:p>
    <w:p w:rsidR="004C62C3" w:rsidRPr="00AC5926" w:rsidRDefault="004C62C3" w:rsidP="004C62C3">
      <w:pPr>
        <w:widowControl w:val="0"/>
        <w:spacing w:after="0"/>
        <w:rPr>
          <w:b/>
          <w:sz w:val="22"/>
          <w:szCs w:val="22"/>
        </w:rPr>
      </w:pPr>
      <w:bookmarkStart w:id="1" w:name="_Toc123405441"/>
    </w:p>
    <w:tbl>
      <w:tblPr>
        <w:tblW w:w="0" w:type="auto"/>
        <w:tblLayout w:type="fixed"/>
        <w:tblLook w:val="01E0" w:firstRow="1" w:lastRow="1" w:firstColumn="1" w:lastColumn="1" w:noHBand="0" w:noVBand="0"/>
      </w:tblPr>
      <w:tblGrid>
        <w:gridCol w:w="828"/>
        <w:gridCol w:w="4140"/>
        <w:gridCol w:w="540"/>
        <w:gridCol w:w="4062"/>
      </w:tblGrid>
      <w:tr w:rsidR="00005A86" w:rsidRPr="00AC5926" w:rsidTr="00083FD9">
        <w:tc>
          <w:tcPr>
            <w:tcW w:w="828" w:type="dxa"/>
            <w:hideMark/>
          </w:tcPr>
          <w:p w:rsidR="004C62C3" w:rsidRPr="00AC5926" w:rsidRDefault="004C62C3" w:rsidP="00083FD9">
            <w:pPr>
              <w:widowControl w:val="0"/>
              <w:spacing w:after="0"/>
              <w:jc w:val="center"/>
              <w:rPr>
                <w:b/>
              </w:rPr>
            </w:pPr>
            <w:r w:rsidRPr="00AC5926">
              <w:rPr>
                <w:b/>
                <w:sz w:val="22"/>
                <w:szCs w:val="22"/>
              </w:rPr>
              <w:t xml:space="preserve">№ </w:t>
            </w:r>
            <w:proofErr w:type="gramStart"/>
            <w:r w:rsidRPr="00AC5926">
              <w:rPr>
                <w:b/>
                <w:sz w:val="22"/>
                <w:szCs w:val="22"/>
              </w:rPr>
              <w:t>п</w:t>
            </w:r>
            <w:proofErr w:type="gramEnd"/>
            <w:r w:rsidRPr="00AC5926">
              <w:rPr>
                <w:b/>
                <w:sz w:val="22"/>
                <w:szCs w:val="22"/>
              </w:rPr>
              <w:t>/п</w:t>
            </w:r>
          </w:p>
        </w:tc>
        <w:tc>
          <w:tcPr>
            <w:tcW w:w="4140" w:type="dxa"/>
            <w:hideMark/>
          </w:tcPr>
          <w:p w:rsidR="004C62C3" w:rsidRPr="00AC5926" w:rsidRDefault="004C62C3" w:rsidP="00083FD9">
            <w:pPr>
              <w:widowControl w:val="0"/>
              <w:spacing w:after="0"/>
              <w:jc w:val="center"/>
              <w:rPr>
                <w:b/>
              </w:rPr>
            </w:pPr>
            <w:r w:rsidRPr="00AC5926">
              <w:rPr>
                <w:b/>
                <w:sz w:val="22"/>
                <w:szCs w:val="22"/>
              </w:rPr>
              <w:t>Наименование</w:t>
            </w:r>
          </w:p>
        </w:tc>
        <w:tc>
          <w:tcPr>
            <w:tcW w:w="4602" w:type="dxa"/>
            <w:gridSpan w:val="2"/>
            <w:hideMark/>
          </w:tcPr>
          <w:p w:rsidR="004C62C3" w:rsidRPr="00AC5926" w:rsidRDefault="004C62C3" w:rsidP="00083FD9">
            <w:pPr>
              <w:widowControl w:val="0"/>
              <w:spacing w:after="0"/>
              <w:jc w:val="center"/>
              <w:rPr>
                <w:b/>
              </w:rPr>
            </w:pPr>
            <w:r w:rsidRPr="00AC5926">
              <w:rPr>
                <w:b/>
                <w:sz w:val="22"/>
                <w:szCs w:val="22"/>
              </w:rPr>
              <w:t>Сведения об участнике закупки</w:t>
            </w:r>
          </w:p>
        </w:tc>
      </w:tr>
      <w:tr w:rsidR="00005A86" w:rsidRPr="00AC5926" w:rsidTr="00083FD9">
        <w:tc>
          <w:tcPr>
            <w:tcW w:w="828" w:type="dxa"/>
            <w:hideMark/>
          </w:tcPr>
          <w:p w:rsidR="004C62C3" w:rsidRPr="00AC5926" w:rsidRDefault="004C62C3" w:rsidP="00083FD9">
            <w:pPr>
              <w:widowControl w:val="0"/>
              <w:spacing w:after="0"/>
            </w:pPr>
            <w:r w:rsidRPr="00AC5926">
              <w:rPr>
                <w:sz w:val="22"/>
                <w:szCs w:val="22"/>
              </w:rPr>
              <w:t>1.</w:t>
            </w:r>
          </w:p>
          <w:p w:rsidR="004C62C3" w:rsidRPr="00AC5926" w:rsidRDefault="004C62C3" w:rsidP="00083FD9">
            <w:pPr>
              <w:widowControl w:val="0"/>
              <w:spacing w:after="0"/>
            </w:pPr>
            <w:r w:rsidRPr="00AC5926">
              <w:rPr>
                <w:sz w:val="22"/>
                <w:szCs w:val="22"/>
              </w:rPr>
              <w:t>2.</w:t>
            </w:r>
          </w:p>
        </w:tc>
        <w:tc>
          <w:tcPr>
            <w:tcW w:w="4140" w:type="dxa"/>
            <w:hideMark/>
          </w:tcPr>
          <w:p w:rsidR="004C62C3" w:rsidRPr="00AC5926" w:rsidRDefault="004C62C3" w:rsidP="00083FD9">
            <w:pPr>
              <w:widowControl w:val="0"/>
              <w:spacing w:after="0"/>
            </w:pPr>
            <w:r w:rsidRPr="00AC5926">
              <w:rPr>
                <w:sz w:val="22"/>
                <w:szCs w:val="22"/>
              </w:rPr>
              <w:t>Фамилия, имя, отчество (при наличии)</w:t>
            </w:r>
          </w:p>
          <w:p w:rsidR="004C62C3" w:rsidRPr="00AC5926" w:rsidRDefault="004C62C3" w:rsidP="00083FD9">
            <w:pPr>
              <w:widowControl w:val="0"/>
              <w:spacing w:after="0"/>
            </w:pPr>
            <w:r w:rsidRPr="00AC5926">
              <w:rPr>
                <w:sz w:val="22"/>
                <w:szCs w:val="22"/>
              </w:rPr>
              <w:t xml:space="preserve">Почтовый адрес </w:t>
            </w:r>
          </w:p>
        </w:tc>
        <w:tc>
          <w:tcPr>
            <w:tcW w:w="4602" w:type="dxa"/>
            <w:gridSpan w:val="2"/>
          </w:tcPr>
          <w:p w:rsidR="004C62C3" w:rsidRPr="00AC5926" w:rsidRDefault="004C62C3" w:rsidP="00083FD9">
            <w:pPr>
              <w:widowControl w:val="0"/>
              <w:spacing w:after="0"/>
            </w:pPr>
          </w:p>
        </w:tc>
      </w:tr>
      <w:tr w:rsidR="00005A86" w:rsidRPr="00AC5926" w:rsidTr="00083FD9">
        <w:tc>
          <w:tcPr>
            <w:tcW w:w="828" w:type="dxa"/>
            <w:hideMark/>
          </w:tcPr>
          <w:p w:rsidR="004C62C3" w:rsidRPr="00AC5926" w:rsidRDefault="004C62C3" w:rsidP="00083FD9">
            <w:pPr>
              <w:widowControl w:val="0"/>
              <w:spacing w:after="0"/>
            </w:pPr>
            <w:r w:rsidRPr="00AC5926">
              <w:rPr>
                <w:sz w:val="22"/>
                <w:szCs w:val="22"/>
              </w:rPr>
              <w:t>3.</w:t>
            </w:r>
          </w:p>
        </w:tc>
        <w:tc>
          <w:tcPr>
            <w:tcW w:w="4140" w:type="dxa"/>
            <w:hideMark/>
          </w:tcPr>
          <w:p w:rsidR="004C62C3" w:rsidRPr="00AC5926" w:rsidRDefault="004C62C3" w:rsidP="00083FD9">
            <w:pPr>
              <w:widowControl w:val="0"/>
              <w:spacing w:after="0"/>
            </w:pPr>
            <w:r w:rsidRPr="00AC5926">
              <w:rPr>
                <w:sz w:val="22"/>
                <w:szCs w:val="22"/>
              </w:rPr>
              <w:t>Место жительства</w:t>
            </w:r>
          </w:p>
        </w:tc>
        <w:tc>
          <w:tcPr>
            <w:tcW w:w="4602" w:type="dxa"/>
            <w:gridSpan w:val="2"/>
          </w:tcPr>
          <w:p w:rsidR="004C62C3" w:rsidRPr="00AC5926" w:rsidRDefault="004C62C3" w:rsidP="00083FD9">
            <w:pPr>
              <w:widowControl w:val="0"/>
              <w:spacing w:after="0"/>
            </w:pPr>
          </w:p>
        </w:tc>
      </w:tr>
      <w:tr w:rsidR="00005A86" w:rsidRPr="00AC5926" w:rsidTr="00083FD9">
        <w:tc>
          <w:tcPr>
            <w:tcW w:w="828" w:type="dxa"/>
            <w:hideMark/>
          </w:tcPr>
          <w:p w:rsidR="004C62C3" w:rsidRPr="00AC5926" w:rsidRDefault="004C62C3" w:rsidP="00083FD9">
            <w:pPr>
              <w:widowControl w:val="0"/>
              <w:spacing w:after="0"/>
            </w:pPr>
            <w:r w:rsidRPr="00AC5926">
              <w:rPr>
                <w:sz w:val="22"/>
                <w:szCs w:val="22"/>
              </w:rPr>
              <w:t>4.</w:t>
            </w:r>
          </w:p>
        </w:tc>
        <w:tc>
          <w:tcPr>
            <w:tcW w:w="4680" w:type="dxa"/>
            <w:gridSpan w:val="2"/>
            <w:hideMark/>
          </w:tcPr>
          <w:p w:rsidR="004C62C3" w:rsidRPr="00AC5926" w:rsidRDefault="004C62C3" w:rsidP="00083FD9">
            <w:pPr>
              <w:widowControl w:val="0"/>
              <w:spacing w:after="0"/>
            </w:pPr>
            <w:r w:rsidRPr="00AC5926">
              <w:rPr>
                <w:sz w:val="22"/>
                <w:szCs w:val="22"/>
              </w:rPr>
              <w:t>Номер контактного телефона</w:t>
            </w:r>
          </w:p>
        </w:tc>
        <w:tc>
          <w:tcPr>
            <w:tcW w:w="4062" w:type="dxa"/>
          </w:tcPr>
          <w:p w:rsidR="004C62C3" w:rsidRPr="00AC5926" w:rsidRDefault="004C62C3" w:rsidP="00083FD9">
            <w:pPr>
              <w:widowControl w:val="0"/>
              <w:spacing w:after="0"/>
            </w:pPr>
          </w:p>
        </w:tc>
      </w:tr>
      <w:tr w:rsidR="00005A86" w:rsidRPr="00AC5926" w:rsidTr="00083FD9">
        <w:tc>
          <w:tcPr>
            <w:tcW w:w="828" w:type="dxa"/>
            <w:hideMark/>
          </w:tcPr>
          <w:p w:rsidR="004C62C3" w:rsidRPr="00AC5926" w:rsidRDefault="004C62C3" w:rsidP="00083FD9">
            <w:pPr>
              <w:widowControl w:val="0"/>
              <w:spacing w:after="0"/>
            </w:pPr>
            <w:r w:rsidRPr="00AC5926">
              <w:rPr>
                <w:sz w:val="22"/>
                <w:szCs w:val="22"/>
              </w:rPr>
              <w:t>5.</w:t>
            </w:r>
          </w:p>
        </w:tc>
        <w:tc>
          <w:tcPr>
            <w:tcW w:w="4140" w:type="dxa"/>
            <w:hideMark/>
          </w:tcPr>
          <w:p w:rsidR="004C62C3" w:rsidRPr="00AC5926" w:rsidRDefault="004C62C3" w:rsidP="00083FD9">
            <w:pPr>
              <w:widowControl w:val="0"/>
              <w:spacing w:after="0"/>
            </w:pPr>
            <w:r w:rsidRPr="00AC5926">
              <w:rPr>
                <w:sz w:val="22"/>
                <w:szCs w:val="22"/>
              </w:rPr>
              <w:t>Контактное лицо (ФИО)</w:t>
            </w:r>
            <w:r w:rsidRPr="00AC5926">
              <w:rPr>
                <w:rStyle w:val="ac"/>
                <w:sz w:val="22"/>
                <w:szCs w:val="22"/>
              </w:rPr>
              <w:footnoteReference w:customMarkFollows="1" w:id="3"/>
              <w:t>*</w:t>
            </w:r>
          </w:p>
        </w:tc>
        <w:tc>
          <w:tcPr>
            <w:tcW w:w="4602" w:type="dxa"/>
            <w:gridSpan w:val="2"/>
          </w:tcPr>
          <w:p w:rsidR="004C62C3" w:rsidRPr="00AC5926" w:rsidRDefault="004C62C3" w:rsidP="00083FD9">
            <w:pPr>
              <w:widowControl w:val="0"/>
              <w:spacing w:after="0"/>
            </w:pPr>
          </w:p>
        </w:tc>
      </w:tr>
      <w:tr w:rsidR="00005A86" w:rsidRPr="00AC5926" w:rsidTr="00083FD9">
        <w:tc>
          <w:tcPr>
            <w:tcW w:w="828" w:type="dxa"/>
            <w:hideMark/>
          </w:tcPr>
          <w:p w:rsidR="004C62C3" w:rsidRPr="00AC5926" w:rsidRDefault="004C62C3" w:rsidP="00083FD9">
            <w:pPr>
              <w:widowControl w:val="0"/>
              <w:spacing w:after="0"/>
            </w:pPr>
            <w:r w:rsidRPr="00AC5926">
              <w:rPr>
                <w:sz w:val="22"/>
                <w:szCs w:val="22"/>
              </w:rPr>
              <w:t>6.</w:t>
            </w:r>
          </w:p>
        </w:tc>
        <w:tc>
          <w:tcPr>
            <w:tcW w:w="4140" w:type="dxa"/>
            <w:hideMark/>
          </w:tcPr>
          <w:p w:rsidR="004C62C3" w:rsidRPr="00AC5926" w:rsidRDefault="004C62C3" w:rsidP="00083FD9">
            <w:pPr>
              <w:widowControl w:val="0"/>
              <w:spacing w:after="0"/>
            </w:pPr>
            <w:r w:rsidRPr="00AC5926">
              <w:rPr>
                <w:sz w:val="22"/>
                <w:szCs w:val="22"/>
              </w:rPr>
              <w:t>Идентификационный номер налогоплательщика  участника закупки</w:t>
            </w:r>
          </w:p>
        </w:tc>
        <w:tc>
          <w:tcPr>
            <w:tcW w:w="4602" w:type="dxa"/>
            <w:gridSpan w:val="2"/>
          </w:tcPr>
          <w:p w:rsidR="004C62C3" w:rsidRPr="00AC5926" w:rsidRDefault="004C62C3" w:rsidP="00083FD9">
            <w:pPr>
              <w:widowControl w:val="0"/>
              <w:spacing w:after="0"/>
            </w:pPr>
          </w:p>
        </w:tc>
      </w:tr>
    </w:tbl>
    <w:p w:rsidR="004C62C3" w:rsidRPr="00AC5926" w:rsidRDefault="004C62C3" w:rsidP="004C62C3">
      <w:pPr>
        <w:widowControl w:val="0"/>
        <w:spacing w:after="0"/>
        <w:rPr>
          <w:vertAlign w:val="superscript"/>
        </w:rPr>
      </w:pPr>
      <w:r w:rsidRPr="00AC5926">
        <w:rPr>
          <w:vertAlign w:val="superscript"/>
        </w:rPr>
        <w:t xml:space="preserve"> </w:t>
      </w:r>
    </w:p>
    <w:p w:rsidR="004C62C3" w:rsidRPr="00AC5926" w:rsidRDefault="004C62C3" w:rsidP="004C62C3">
      <w:pPr>
        <w:widowControl w:val="0"/>
        <w:spacing w:after="0"/>
        <w:rPr>
          <w:b/>
        </w:rPr>
      </w:pPr>
    </w:p>
    <w:bookmarkEnd w:id="1"/>
    <w:p w:rsidR="004C62C3" w:rsidRPr="00AC5926" w:rsidRDefault="004C62C3" w:rsidP="004C62C3">
      <w:pPr>
        <w:widowControl w:val="0"/>
        <w:spacing w:after="0"/>
      </w:pPr>
    </w:p>
    <w:p w:rsidR="004C62C3" w:rsidRPr="00AC5926" w:rsidRDefault="004C62C3" w:rsidP="004C62C3">
      <w:pPr>
        <w:widowControl w:val="0"/>
        <w:spacing w:after="0"/>
      </w:pPr>
    </w:p>
    <w:p w:rsidR="004C62C3" w:rsidRPr="00AC5926" w:rsidRDefault="004C62C3" w:rsidP="004C62C3">
      <w:pPr>
        <w:widowControl w:val="0"/>
        <w:spacing w:after="0"/>
      </w:pPr>
    </w:p>
    <w:p w:rsidR="004C62C3" w:rsidRPr="00AC5926" w:rsidRDefault="004C62C3" w:rsidP="004C62C3">
      <w:pPr>
        <w:widowControl w:val="0"/>
        <w:spacing w:after="0"/>
      </w:pPr>
    </w:p>
    <w:p w:rsidR="004C62C3" w:rsidRPr="00AC5926" w:rsidRDefault="004C62C3" w:rsidP="004C62C3">
      <w:pPr>
        <w:widowControl w:val="0"/>
        <w:spacing w:after="0"/>
      </w:pPr>
    </w:p>
    <w:p w:rsidR="004C62C3" w:rsidRPr="00AC5926" w:rsidRDefault="004C62C3" w:rsidP="004C62C3">
      <w:pPr>
        <w:widowControl w:val="0"/>
        <w:spacing w:after="0"/>
      </w:pPr>
    </w:p>
    <w:p w:rsidR="004C62C3" w:rsidRPr="00AC5926" w:rsidRDefault="004C62C3" w:rsidP="004C62C3">
      <w:pPr>
        <w:widowControl w:val="0"/>
        <w:spacing w:after="0"/>
      </w:pPr>
    </w:p>
    <w:p w:rsidR="004C62C3" w:rsidRPr="00AC5926" w:rsidRDefault="004C62C3" w:rsidP="004C62C3">
      <w:pPr>
        <w:widowControl w:val="0"/>
        <w:spacing w:after="0"/>
      </w:pPr>
    </w:p>
    <w:p w:rsidR="004C62C3" w:rsidRPr="00AC5926" w:rsidRDefault="004C62C3" w:rsidP="004C62C3">
      <w:pPr>
        <w:widowControl w:val="0"/>
        <w:spacing w:after="0"/>
      </w:pPr>
    </w:p>
    <w:p w:rsidR="004C62C3" w:rsidRPr="00AC5926" w:rsidRDefault="004C62C3" w:rsidP="004C62C3">
      <w:pPr>
        <w:widowControl w:val="0"/>
        <w:spacing w:after="0"/>
      </w:pPr>
    </w:p>
    <w:p w:rsidR="004C62C3" w:rsidRPr="00AC5926" w:rsidRDefault="004C62C3" w:rsidP="004C62C3">
      <w:pPr>
        <w:widowControl w:val="0"/>
        <w:spacing w:after="0"/>
      </w:pPr>
    </w:p>
    <w:p w:rsidR="004C62C3" w:rsidRPr="00AC5926" w:rsidRDefault="004C62C3" w:rsidP="004C62C3">
      <w:pPr>
        <w:widowControl w:val="0"/>
        <w:spacing w:after="0"/>
      </w:pPr>
    </w:p>
    <w:p w:rsidR="004C62C3" w:rsidRPr="00AC5926" w:rsidRDefault="004C62C3" w:rsidP="004C62C3">
      <w:pPr>
        <w:widowControl w:val="0"/>
        <w:spacing w:after="0"/>
      </w:pPr>
    </w:p>
    <w:p w:rsidR="004C62C3" w:rsidRPr="00AC5926" w:rsidRDefault="004C62C3" w:rsidP="004C62C3">
      <w:pPr>
        <w:widowControl w:val="0"/>
        <w:spacing w:after="0"/>
      </w:pPr>
    </w:p>
    <w:p w:rsidR="004C62C3" w:rsidRPr="00AC5926" w:rsidRDefault="004C62C3" w:rsidP="004C62C3">
      <w:pPr>
        <w:widowControl w:val="0"/>
        <w:spacing w:after="0"/>
      </w:pPr>
    </w:p>
    <w:p w:rsidR="004C62C3" w:rsidRPr="00AC5926" w:rsidRDefault="004C62C3" w:rsidP="004C62C3">
      <w:pPr>
        <w:widowControl w:val="0"/>
        <w:spacing w:after="0"/>
      </w:pPr>
    </w:p>
    <w:p w:rsidR="004C62C3" w:rsidRPr="00AC5926" w:rsidRDefault="004C62C3" w:rsidP="004C62C3">
      <w:pPr>
        <w:widowControl w:val="0"/>
        <w:spacing w:after="0"/>
      </w:pPr>
    </w:p>
    <w:p w:rsidR="004C62C3" w:rsidRPr="00AC5926" w:rsidRDefault="004C62C3" w:rsidP="004C62C3">
      <w:pPr>
        <w:widowControl w:val="0"/>
        <w:spacing w:after="0"/>
      </w:pPr>
    </w:p>
    <w:p w:rsidR="004C62C3" w:rsidRPr="00AC5926" w:rsidRDefault="004C62C3" w:rsidP="004C62C3">
      <w:pPr>
        <w:widowControl w:val="0"/>
        <w:spacing w:after="0"/>
      </w:pPr>
    </w:p>
    <w:p w:rsidR="004C62C3" w:rsidRPr="00AC5926" w:rsidRDefault="004C62C3" w:rsidP="004C62C3">
      <w:pPr>
        <w:widowControl w:val="0"/>
        <w:spacing w:after="0"/>
      </w:pPr>
    </w:p>
    <w:p w:rsidR="004C62C3" w:rsidRPr="00AC5926" w:rsidRDefault="004C62C3" w:rsidP="004C62C3">
      <w:pPr>
        <w:spacing w:after="0"/>
        <w:jc w:val="center"/>
        <w:rPr>
          <w:b/>
          <w:sz w:val="22"/>
          <w:szCs w:val="22"/>
        </w:rPr>
      </w:pPr>
      <w:r w:rsidRPr="00AC5926">
        <w:rPr>
          <w:b/>
        </w:rPr>
        <w:br w:type="page"/>
      </w:r>
      <w:r w:rsidRPr="00AC5926">
        <w:rPr>
          <w:b/>
          <w:sz w:val="22"/>
          <w:szCs w:val="22"/>
        </w:rPr>
        <w:lastRenderedPageBreak/>
        <w:t>Форма № 2</w:t>
      </w:r>
    </w:p>
    <w:p w:rsidR="004C62C3" w:rsidRPr="00AC5926" w:rsidRDefault="004C62C3" w:rsidP="004C62C3">
      <w:pPr>
        <w:widowControl w:val="0"/>
        <w:spacing w:after="0"/>
        <w:jc w:val="center"/>
        <w:rPr>
          <w:b/>
          <w:sz w:val="22"/>
          <w:szCs w:val="22"/>
        </w:rPr>
      </w:pPr>
      <w:r w:rsidRPr="00AC5926">
        <w:rPr>
          <w:b/>
          <w:sz w:val="22"/>
          <w:szCs w:val="22"/>
        </w:rPr>
        <w:t xml:space="preserve">Доверенность на осуществление действий </w:t>
      </w:r>
    </w:p>
    <w:p w:rsidR="004C62C3" w:rsidRPr="00AC5926" w:rsidRDefault="004C62C3" w:rsidP="004C62C3">
      <w:pPr>
        <w:widowControl w:val="0"/>
        <w:spacing w:after="0"/>
        <w:jc w:val="center"/>
        <w:rPr>
          <w:b/>
          <w:sz w:val="22"/>
          <w:szCs w:val="22"/>
        </w:rPr>
      </w:pPr>
      <w:r w:rsidRPr="00AC5926">
        <w:rPr>
          <w:b/>
          <w:sz w:val="22"/>
          <w:szCs w:val="22"/>
        </w:rPr>
        <w:t>от имени участника</w:t>
      </w:r>
      <w:r w:rsidRPr="00AC5926">
        <w:rPr>
          <w:sz w:val="22"/>
          <w:szCs w:val="22"/>
        </w:rPr>
        <w:t xml:space="preserve"> </w:t>
      </w:r>
      <w:r w:rsidRPr="00AC5926">
        <w:rPr>
          <w:b/>
          <w:sz w:val="22"/>
          <w:szCs w:val="22"/>
        </w:rPr>
        <w:t>закупки</w:t>
      </w:r>
      <w:r w:rsidRPr="00AC5926">
        <w:rPr>
          <w:rStyle w:val="ac"/>
          <w:b/>
          <w:sz w:val="22"/>
          <w:szCs w:val="22"/>
        </w:rPr>
        <w:t xml:space="preserve"> </w:t>
      </w:r>
      <w:r w:rsidRPr="00AC5926">
        <w:rPr>
          <w:rStyle w:val="ac"/>
          <w:b/>
          <w:sz w:val="22"/>
          <w:szCs w:val="22"/>
        </w:rPr>
        <w:footnoteReference w:id="4"/>
      </w:r>
    </w:p>
    <w:p w:rsidR="004C62C3" w:rsidRPr="00AC5926" w:rsidRDefault="004C62C3" w:rsidP="004C62C3">
      <w:pPr>
        <w:widowControl w:val="0"/>
        <w:tabs>
          <w:tab w:val="left" w:pos="4320"/>
        </w:tabs>
        <w:spacing w:after="0"/>
        <w:jc w:val="left"/>
        <w:rPr>
          <w:sz w:val="22"/>
          <w:szCs w:val="22"/>
        </w:rPr>
      </w:pPr>
      <w:r w:rsidRPr="00AC5926">
        <w:rPr>
          <w:sz w:val="22"/>
          <w:szCs w:val="22"/>
        </w:rPr>
        <w:t>Дата</w:t>
      </w:r>
      <w:r w:rsidRPr="00AC5926">
        <w:rPr>
          <w:rStyle w:val="ac"/>
          <w:b/>
          <w:sz w:val="22"/>
          <w:szCs w:val="22"/>
        </w:rPr>
        <w:footnoteReference w:id="5"/>
      </w:r>
      <w:r w:rsidRPr="00AC5926">
        <w:rPr>
          <w:sz w:val="22"/>
          <w:szCs w:val="22"/>
        </w:rPr>
        <w:t>___________________</w:t>
      </w:r>
    </w:p>
    <w:p w:rsidR="004C62C3" w:rsidRPr="00AC5926" w:rsidRDefault="004C62C3" w:rsidP="004C62C3">
      <w:pPr>
        <w:widowControl w:val="0"/>
        <w:tabs>
          <w:tab w:val="left" w:pos="4320"/>
        </w:tabs>
        <w:spacing w:after="0"/>
        <w:jc w:val="left"/>
        <w:rPr>
          <w:sz w:val="22"/>
          <w:szCs w:val="22"/>
        </w:rPr>
      </w:pPr>
      <w:r w:rsidRPr="00AC5926">
        <w:rPr>
          <w:sz w:val="22"/>
          <w:szCs w:val="22"/>
        </w:rPr>
        <w:t>Участник закупки</w:t>
      </w:r>
    </w:p>
    <w:p w:rsidR="004C62C3" w:rsidRPr="00AC5926" w:rsidRDefault="004C62C3" w:rsidP="004C62C3">
      <w:pPr>
        <w:widowControl w:val="0"/>
        <w:tabs>
          <w:tab w:val="left" w:pos="4320"/>
        </w:tabs>
        <w:spacing w:after="0"/>
        <w:jc w:val="left"/>
        <w:rPr>
          <w:sz w:val="22"/>
          <w:szCs w:val="22"/>
        </w:rPr>
      </w:pPr>
      <w:r w:rsidRPr="00AC5926">
        <w:rPr>
          <w:sz w:val="22"/>
          <w:szCs w:val="22"/>
        </w:rPr>
        <w:t xml:space="preserve">__________________________________________________________________                                                             (участник закупки - юридическое лицо, физическое лицо, в </w:t>
      </w:r>
      <w:proofErr w:type="spellStart"/>
      <w:r w:rsidRPr="00AC5926">
        <w:rPr>
          <w:sz w:val="22"/>
          <w:szCs w:val="22"/>
        </w:rPr>
        <w:t>т.ч</w:t>
      </w:r>
      <w:proofErr w:type="spellEnd"/>
      <w:r w:rsidRPr="00AC5926">
        <w:rPr>
          <w:sz w:val="22"/>
          <w:szCs w:val="22"/>
        </w:rPr>
        <w:t>. индивидуальный предприниматель)</w:t>
      </w:r>
    </w:p>
    <w:p w:rsidR="004C62C3" w:rsidRPr="00AC5926" w:rsidRDefault="004C62C3" w:rsidP="004C62C3">
      <w:pPr>
        <w:widowControl w:val="0"/>
        <w:tabs>
          <w:tab w:val="left" w:pos="4320"/>
        </w:tabs>
        <w:spacing w:after="0"/>
        <w:jc w:val="left"/>
        <w:rPr>
          <w:sz w:val="22"/>
          <w:szCs w:val="22"/>
        </w:rPr>
      </w:pPr>
      <w:r w:rsidRPr="00AC5926">
        <w:rPr>
          <w:sz w:val="22"/>
          <w:szCs w:val="22"/>
        </w:rPr>
        <w:t>Доверяет__________________________________________________________</w:t>
      </w:r>
    </w:p>
    <w:p w:rsidR="004C62C3" w:rsidRPr="00AC5926" w:rsidRDefault="004C62C3" w:rsidP="004C62C3">
      <w:pPr>
        <w:widowControl w:val="0"/>
        <w:tabs>
          <w:tab w:val="left" w:pos="4320"/>
        </w:tabs>
        <w:spacing w:after="0"/>
        <w:jc w:val="left"/>
        <w:rPr>
          <w:sz w:val="22"/>
          <w:szCs w:val="22"/>
        </w:rPr>
      </w:pPr>
      <w:r w:rsidRPr="00AC5926">
        <w:rPr>
          <w:sz w:val="22"/>
          <w:szCs w:val="22"/>
        </w:rPr>
        <w:t>(фамилия, имя, отчество, должность лица, которому выдана доверенность)</w:t>
      </w:r>
    </w:p>
    <w:p w:rsidR="004C62C3" w:rsidRPr="00AC5926" w:rsidRDefault="004C62C3" w:rsidP="004C62C3">
      <w:pPr>
        <w:widowControl w:val="0"/>
        <w:tabs>
          <w:tab w:val="left" w:pos="4320"/>
        </w:tabs>
        <w:spacing w:after="0"/>
        <w:jc w:val="left"/>
        <w:rPr>
          <w:sz w:val="22"/>
          <w:szCs w:val="22"/>
        </w:rPr>
      </w:pPr>
      <w:r w:rsidRPr="00AC5926">
        <w:rPr>
          <w:sz w:val="22"/>
          <w:szCs w:val="22"/>
        </w:rPr>
        <w:t>паспорт серии ______ №_________ выдан________ «____» _____________</w:t>
      </w:r>
    </w:p>
    <w:p w:rsidR="004C62C3" w:rsidRPr="00AC5926" w:rsidRDefault="004C62C3" w:rsidP="004C62C3">
      <w:pPr>
        <w:widowControl w:val="0"/>
        <w:tabs>
          <w:tab w:val="left" w:pos="4320"/>
        </w:tabs>
        <w:spacing w:after="0"/>
        <w:jc w:val="left"/>
        <w:rPr>
          <w:sz w:val="22"/>
          <w:szCs w:val="22"/>
        </w:rPr>
      </w:pPr>
      <w:r w:rsidRPr="00AC5926">
        <w:rPr>
          <w:sz w:val="22"/>
          <w:szCs w:val="22"/>
        </w:rPr>
        <w:t>осуществлять действия от имени участника закупки _________________________________________________________________,</w:t>
      </w:r>
    </w:p>
    <w:p w:rsidR="004C62C3" w:rsidRPr="00AC5926" w:rsidRDefault="004C62C3" w:rsidP="004C62C3">
      <w:pPr>
        <w:widowControl w:val="0"/>
        <w:tabs>
          <w:tab w:val="left" w:pos="4320"/>
        </w:tabs>
        <w:spacing w:after="0"/>
        <w:jc w:val="left"/>
        <w:rPr>
          <w:sz w:val="22"/>
          <w:szCs w:val="22"/>
        </w:rPr>
      </w:pPr>
      <w:r w:rsidRPr="00AC5926">
        <w:rPr>
          <w:sz w:val="22"/>
          <w:szCs w:val="22"/>
        </w:rPr>
        <w:t xml:space="preserve">(участник закупки - юридическое лицо, физическое лицо, в </w:t>
      </w:r>
      <w:proofErr w:type="spellStart"/>
      <w:r w:rsidRPr="00AC5926">
        <w:rPr>
          <w:sz w:val="22"/>
          <w:szCs w:val="22"/>
        </w:rPr>
        <w:t>т.ч</w:t>
      </w:r>
      <w:proofErr w:type="spellEnd"/>
      <w:r w:rsidRPr="00AC5926">
        <w:rPr>
          <w:sz w:val="22"/>
          <w:szCs w:val="22"/>
        </w:rPr>
        <w:t xml:space="preserve">. индивидуальный предприниматель) которые в соответствии с Положением о закупке осуществляет участник закупки. </w:t>
      </w:r>
      <w:r w:rsidRPr="00AC5926">
        <w:rPr>
          <w:sz w:val="22"/>
          <w:szCs w:val="22"/>
        </w:rPr>
        <w:tab/>
      </w:r>
    </w:p>
    <w:p w:rsidR="004C62C3" w:rsidRPr="00AC5926" w:rsidRDefault="004C62C3" w:rsidP="004C62C3">
      <w:pPr>
        <w:widowControl w:val="0"/>
        <w:tabs>
          <w:tab w:val="left" w:pos="4320"/>
        </w:tabs>
        <w:spacing w:after="0"/>
        <w:jc w:val="left"/>
        <w:rPr>
          <w:sz w:val="22"/>
          <w:szCs w:val="22"/>
        </w:rPr>
      </w:pPr>
      <w:r w:rsidRPr="00AC5926">
        <w:rPr>
          <w:sz w:val="22"/>
          <w:szCs w:val="22"/>
        </w:rPr>
        <w:t>Подпись_____________________ ________________________ удостоверяю. (Подпись, фамилия, имя, отчество лица, которому выдана доверенность)</w:t>
      </w:r>
    </w:p>
    <w:p w:rsidR="004C62C3" w:rsidRPr="00AC5926" w:rsidRDefault="004C62C3" w:rsidP="004C62C3">
      <w:pPr>
        <w:widowControl w:val="0"/>
        <w:tabs>
          <w:tab w:val="left" w:pos="4320"/>
        </w:tabs>
        <w:spacing w:after="0"/>
        <w:jc w:val="left"/>
        <w:rPr>
          <w:sz w:val="22"/>
          <w:szCs w:val="22"/>
        </w:rPr>
      </w:pPr>
      <w:r w:rsidRPr="00AC5926">
        <w:rPr>
          <w:sz w:val="22"/>
          <w:szCs w:val="22"/>
        </w:rPr>
        <w:t xml:space="preserve">Доверенность действительна </w:t>
      </w:r>
      <w:proofErr w:type="gramStart"/>
      <w:r w:rsidRPr="00AC5926">
        <w:rPr>
          <w:sz w:val="22"/>
          <w:szCs w:val="22"/>
        </w:rPr>
        <w:t>до</w:t>
      </w:r>
      <w:proofErr w:type="gramEnd"/>
      <w:r w:rsidRPr="00AC5926">
        <w:rPr>
          <w:sz w:val="22"/>
          <w:szCs w:val="22"/>
        </w:rPr>
        <w:t xml:space="preserve"> ____________________________________</w:t>
      </w:r>
    </w:p>
    <w:p w:rsidR="004C62C3" w:rsidRPr="00AC5926" w:rsidRDefault="004C62C3" w:rsidP="004C62C3">
      <w:pPr>
        <w:widowControl w:val="0"/>
        <w:spacing w:after="0"/>
        <w:jc w:val="left"/>
        <w:rPr>
          <w:sz w:val="22"/>
          <w:szCs w:val="22"/>
          <w:vertAlign w:val="superscript"/>
        </w:rPr>
      </w:pPr>
      <w:r w:rsidRPr="00AC5926">
        <w:rPr>
          <w:sz w:val="22"/>
          <w:szCs w:val="22"/>
          <w:vertAlign w:val="superscript"/>
        </w:rPr>
        <w:t xml:space="preserve">                                                                         (дата)</w:t>
      </w:r>
    </w:p>
    <w:p w:rsidR="004C62C3" w:rsidRPr="00AC5926" w:rsidRDefault="004C62C3" w:rsidP="004C62C3">
      <w:pPr>
        <w:widowControl w:val="0"/>
        <w:spacing w:after="0"/>
        <w:jc w:val="left"/>
        <w:rPr>
          <w:b/>
          <w:sz w:val="22"/>
          <w:szCs w:val="22"/>
        </w:rPr>
      </w:pPr>
      <w:r w:rsidRPr="00AC5926">
        <w:rPr>
          <w:b/>
          <w:sz w:val="22"/>
          <w:szCs w:val="22"/>
        </w:rPr>
        <w:t>Для физических лиц, в том числе индивидуальных предпринимателей</w:t>
      </w:r>
    </w:p>
    <w:p w:rsidR="004C62C3" w:rsidRPr="00AC5926" w:rsidRDefault="004C62C3" w:rsidP="004C62C3">
      <w:pPr>
        <w:widowControl w:val="0"/>
        <w:tabs>
          <w:tab w:val="left" w:pos="4320"/>
        </w:tabs>
        <w:spacing w:after="0"/>
        <w:jc w:val="left"/>
        <w:outlineLvl w:val="0"/>
        <w:rPr>
          <w:sz w:val="22"/>
          <w:szCs w:val="22"/>
        </w:rPr>
      </w:pPr>
      <w:r w:rsidRPr="00AC5926">
        <w:rPr>
          <w:sz w:val="22"/>
          <w:szCs w:val="22"/>
        </w:rPr>
        <w:t>Участник закупки</w:t>
      </w:r>
    </w:p>
    <w:p w:rsidR="004C62C3" w:rsidRPr="00AC5926" w:rsidRDefault="004C62C3" w:rsidP="004C62C3">
      <w:pPr>
        <w:widowControl w:val="0"/>
        <w:tabs>
          <w:tab w:val="left" w:pos="4320"/>
        </w:tabs>
        <w:spacing w:after="0"/>
        <w:jc w:val="left"/>
        <w:rPr>
          <w:sz w:val="22"/>
          <w:szCs w:val="22"/>
        </w:rPr>
      </w:pPr>
      <w:r w:rsidRPr="00AC5926">
        <w:rPr>
          <w:sz w:val="22"/>
          <w:szCs w:val="22"/>
        </w:rPr>
        <w:t xml:space="preserve">(физическое лицо, в том числе индивидуальный предприниматель) </w:t>
      </w:r>
    </w:p>
    <w:p w:rsidR="004C62C3" w:rsidRPr="00AC5926" w:rsidRDefault="004C62C3" w:rsidP="004C62C3">
      <w:pPr>
        <w:widowControl w:val="0"/>
        <w:tabs>
          <w:tab w:val="left" w:pos="4320"/>
        </w:tabs>
        <w:spacing w:after="0"/>
        <w:jc w:val="left"/>
        <w:rPr>
          <w:sz w:val="22"/>
          <w:szCs w:val="22"/>
        </w:rPr>
      </w:pPr>
      <w:r w:rsidRPr="00AC5926">
        <w:rPr>
          <w:sz w:val="22"/>
          <w:szCs w:val="22"/>
        </w:rPr>
        <w:t>или физическое лицо, уполномоченное участником закупки</w:t>
      </w:r>
    </w:p>
    <w:p w:rsidR="004C62C3" w:rsidRPr="00AC5926" w:rsidRDefault="004C62C3" w:rsidP="004C62C3">
      <w:pPr>
        <w:widowControl w:val="0"/>
        <w:tabs>
          <w:tab w:val="left" w:pos="4320"/>
        </w:tabs>
        <w:spacing w:after="0"/>
        <w:jc w:val="left"/>
        <w:rPr>
          <w:sz w:val="22"/>
          <w:szCs w:val="22"/>
        </w:rPr>
      </w:pPr>
      <w:r w:rsidRPr="00AC5926">
        <w:rPr>
          <w:sz w:val="22"/>
          <w:szCs w:val="22"/>
        </w:rPr>
        <w:t>_________________________________________</w:t>
      </w:r>
    </w:p>
    <w:p w:rsidR="004C62C3" w:rsidRPr="00AC5926" w:rsidRDefault="004C62C3" w:rsidP="004C62C3">
      <w:pPr>
        <w:widowControl w:val="0"/>
        <w:tabs>
          <w:tab w:val="left" w:pos="4320"/>
        </w:tabs>
        <w:spacing w:after="0"/>
        <w:jc w:val="left"/>
        <w:outlineLvl w:val="0"/>
        <w:rPr>
          <w:sz w:val="22"/>
          <w:szCs w:val="22"/>
          <w:vertAlign w:val="superscript"/>
        </w:rPr>
      </w:pPr>
      <w:r w:rsidRPr="00AC5926">
        <w:rPr>
          <w:sz w:val="22"/>
          <w:szCs w:val="22"/>
          <w:vertAlign w:val="superscript"/>
        </w:rPr>
        <w:t>Подпись</w:t>
      </w:r>
    </w:p>
    <w:p w:rsidR="004C62C3" w:rsidRPr="00AC5926" w:rsidRDefault="004C62C3" w:rsidP="004C62C3">
      <w:pPr>
        <w:widowControl w:val="0"/>
        <w:tabs>
          <w:tab w:val="left" w:pos="4320"/>
        </w:tabs>
        <w:spacing w:after="0"/>
        <w:jc w:val="left"/>
        <w:rPr>
          <w:sz w:val="22"/>
          <w:szCs w:val="22"/>
        </w:rPr>
      </w:pPr>
      <w:r w:rsidRPr="00AC5926">
        <w:rPr>
          <w:sz w:val="22"/>
          <w:szCs w:val="22"/>
        </w:rPr>
        <w:t>_________________________________________</w:t>
      </w:r>
    </w:p>
    <w:p w:rsidR="004C62C3" w:rsidRPr="00AC5926" w:rsidRDefault="004C62C3" w:rsidP="004C62C3">
      <w:pPr>
        <w:widowControl w:val="0"/>
        <w:tabs>
          <w:tab w:val="left" w:pos="4320"/>
        </w:tabs>
        <w:spacing w:after="0"/>
        <w:jc w:val="left"/>
        <w:rPr>
          <w:sz w:val="22"/>
          <w:szCs w:val="22"/>
          <w:vertAlign w:val="superscript"/>
        </w:rPr>
      </w:pPr>
      <w:r w:rsidRPr="00AC5926">
        <w:rPr>
          <w:sz w:val="22"/>
          <w:szCs w:val="22"/>
          <w:vertAlign w:val="superscript"/>
        </w:rPr>
        <w:t>фамилия, имя, отчество</w:t>
      </w:r>
    </w:p>
    <w:p w:rsidR="004C62C3" w:rsidRPr="00AC5926" w:rsidRDefault="004C62C3" w:rsidP="004C62C3">
      <w:pPr>
        <w:widowControl w:val="0"/>
        <w:spacing w:after="0"/>
        <w:jc w:val="left"/>
        <w:outlineLvl w:val="0"/>
        <w:rPr>
          <w:b/>
          <w:sz w:val="22"/>
          <w:szCs w:val="22"/>
        </w:rPr>
      </w:pPr>
      <w:r w:rsidRPr="00AC5926">
        <w:rPr>
          <w:b/>
          <w:sz w:val="22"/>
          <w:szCs w:val="22"/>
        </w:rPr>
        <w:t xml:space="preserve">Для юридических лиц </w:t>
      </w:r>
    </w:p>
    <w:p w:rsidR="004C62C3" w:rsidRPr="00AC5926" w:rsidRDefault="004C62C3" w:rsidP="004C62C3">
      <w:pPr>
        <w:widowControl w:val="0"/>
        <w:tabs>
          <w:tab w:val="left" w:pos="4320"/>
        </w:tabs>
        <w:spacing w:after="0"/>
        <w:jc w:val="left"/>
        <w:outlineLvl w:val="0"/>
        <w:rPr>
          <w:sz w:val="22"/>
          <w:szCs w:val="22"/>
        </w:rPr>
      </w:pPr>
      <w:r w:rsidRPr="00AC5926">
        <w:rPr>
          <w:sz w:val="22"/>
          <w:szCs w:val="22"/>
        </w:rPr>
        <w:t>Руководитель участника закупки</w:t>
      </w:r>
    </w:p>
    <w:p w:rsidR="004C62C3" w:rsidRPr="00AC5926" w:rsidRDefault="004C62C3" w:rsidP="004C62C3">
      <w:pPr>
        <w:widowControl w:val="0"/>
        <w:tabs>
          <w:tab w:val="left" w:pos="4320"/>
        </w:tabs>
        <w:spacing w:after="0"/>
        <w:jc w:val="left"/>
        <w:rPr>
          <w:sz w:val="22"/>
          <w:szCs w:val="22"/>
        </w:rPr>
      </w:pPr>
      <w:r w:rsidRPr="00AC5926">
        <w:rPr>
          <w:sz w:val="22"/>
          <w:szCs w:val="22"/>
        </w:rPr>
        <w:t>или физическое лицо, уполномоченное Руководителем участника закупки</w:t>
      </w:r>
    </w:p>
    <w:p w:rsidR="004C62C3" w:rsidRPr="00AC5926" w:rsidRDefault="004C62C3" w:rsidP="004C62C3">
      <w:pPr>
        <w:widowControl w:val="0"/>
        <w:tabs>
          <w:tab w:val="left" w:pos="4320"/>
        </w:tabs>
        <w:spacing w:after="0"/>
        <w:jc w:val="left"/>
        <w:rPr>
          <w:sz w:val="22"/>
          <w:szCs w:val="22"/>
        </w:rPr>
      </w:pPr>
      <w:r w:rsidRPr="00AC5926">
        <w:rPr>
          <w:sz w:val="22"/>
          <w:szCs w:val="22"/>
        </w:rPr>
        <w:t>________________________________________</w:t>
      </w:r>
    </w:p>
    <w:p w:rsidR="004C62C3" w:rsidRPr="00AC5926" w:rsidRDefault="004C62C3" w:rsidP="004C62C3">
      <w:pPr>
        <w:widowControl w:val="0"/>
        <w:tabs>
          <w:tab w:val="left" w:pos="4320"/>
        </w:tabs>
        <w:spacing w:after="0"/>
        <w:jc w:val="center"/>
        <w:outlineLvl w:val="0"/>
        <w:rPr>
          <w:sz w:val="22"/>
          <w:szCs w:val="22"/>
          <w:vertAlign w:val="superscript"/>
        </w:rPr>
      </w:pPr>
      <w:r w:rsidRPr="00AC5926">
        <w:rPr>
          <w:sz w:val="22"/>
          <w:szCs w:val="22"/>
          <w:vertAlign w:val="superscript"/>
        </w:rPr>
        <w:t>Подпись</w:t>
      </w:r>
    </w:p>
    <w:p w:rsidR="004C62C3" w:rsidRPr="00AC5926" w:rsidRDefault="004C62C3" w:rsidP="004C62C3">
      <w:pPr>
        <w:widowControl w:val="0"/>
        <w:tabs>
          <w:tab w:val="left" w:pos="4320"/>
        </w:tabs>
        <w:spacing w:after="0"/>
        <w:rPr>
          <w:sz w:val="22"/>
          <w:szCs w:val="22"/>
        </w:rPr>
      </w:pPr>
      <w:r w:rsidRPr="00AC5926">
        <w:rPr>
          <w:sz w:val="22"/>
          <w:szCs w:val="22"/>
        </w:rPr>
        <w:t>_______________________________________</w:t>
      </w:r>
    </w:p>
    <w:p w:rsidR="004C62C3" w:rsidRPr="00AC5926" w:rsidRDefault="004C62C3" w:rsidP="004C62C3">
      <w:pPr>
        <w:widowControl w:val="0"/>
        <w:tabs>
          <w:tab w:val="left" w:pos="4320"/>
        </w:tabs>
        <w:spacing w:after="0"/>
        <w:jc w:val="center"/>
        <w:rPr>
          <w:sz w:val="22"/>
          <w:szCs w:val="22"/>
          <w:vertAlign w:val="superscript"/>
        </w:rPr>
      </w:pPr>
      <w:r w:rsidRPr="00AC5926">
        <w:rPr>
          <w:sz w:val="22"/>
          <w:szCs w:val="22"/>
          <w:vertAlign w:val="superscript"/>
        </w:rPr>
        <w:t>фамилия, имя, отчество</w:t>
      </w:r>
    </w:p>
    <w:p w:rsidR="004C62C3" w:rsidRPr="00AC5926" w:rsidRDefault="004C62C3" w:rsidP="004C62C3">
      <w:pPr>
        <w:widowControl w:val="0"/>
        <w:tabs>
          <w:tab w:val="left" w:pos="4320"/>
        </w:tabs>
        <w:spacing w:after="0"/>
        <w:rPr>
          <w:sz w:val="22"/>
          <w:szCs w:val="22"/>
        </w:rPr>
      </w:pPr>
      <w:r w:rsidRPr="00AC5926">
        <w:rPr>
          <w:sz w:val="22"/>
          <w:szCs w:val="22"/>
        </w:rPr>
        <w:t>__________________________________________</w:t>
      </w:r>
    </w:p>
    <w:p w:rsidR="004C62C3" w:rsidRPr="00AC5926" w:rsidRDefault="004C62C3" w:rsidP="004C62C3">
      <w:pPr>
        <w:widowControl w:val="0"/>
        <w:tabs>
          <w:tab w:val="left" w:pos="4320"/>
        </w:tabs>
        <w:spacing w:after="0"/>
        <w:jc w:val="center"/>
        <w:outlineLvl w:val="0"/>
        <w:rPr>
          <w:sz w:val="22"/>
          <w:szCs w:val="22"/>
          <w:vertAlign w:val="superscript"/>
        </w:rPr>
      </w:pPr>
      <w:r w:rsidRPr="00AC5926">
        <w:rPr>
          <w:sz w:val="22"/>
          <w:szCs w:val="22"/>
          <w:vertAlign w:val="superscript"/>
        </w:rPr>
        <w:t>Должность</w:t>
      </w:r>
    </w:p>
    <w:p w:rsidR="004C62C3" w:rsidRPr="00AC5926" w:rsidRDefault="004C62C3" w:rsidP="004C62C3">
      <w:pPr>
        <w:widowControl w:val="0"/>
        <w:spacing w:after="0"/>
        <w:ind w:firstLine="540"/>
        <w:jc w:val="center"/>
        <w:rPr>
          <w:sz w:val="22"/>
          <w:szCs w:val="22"/>
        </w:rPr>
      </w:pPr>
      <w:r w:rsidRPr="00AC5926">
        <w:rPr>
          <w:sz w:val="22"/>
          <w:szCs w:val="22"/>
        </w:rPr>
        <w:t>Печать</w:t>
      </w:r>
    </w:p>
    <w:p w:rsidR="004C62C3" w:rsidRPr="00AC5926" w:rsidRDefault="004C62C3" w:rsidP="004C62C3">
      <w:pPr>
        <w:widowControl w:val="0"/>
        <w:spacing w:after="0"/>
        <w:ind w:firstLine="540"/>
        <w:jc w:val="center"/>
        <w:rPr>
          <w:sz w:val="22"/>
          <w:szCs w:val="22"/>
        </w:rPr>
      </w:pPr>
      <w:r w:rsidRPr="00AC5926">
        <w:rPr>
          <w:sz w:val="22"/>
          <w:szCs w:val="22"/>
        </w:rPr>
        <w:t>участника закупки</w:t>
      </w:r>
    </w:p>
    <w:p w:rsidR="004C62C3" w:rsidRPr="00AC5926" w:rsidRDefault="004C62C3" w:rsidP="004C62C3">
      <w:pPr>
        <w:widowControl w:val="0"/>
        <w:spacing w:after="0"/>
        <w:ind w:firstLine="540"/>
        <w:jc w:val="center"/>
        <w:rPr>
          <w:sz w:val="22"/>
          <w:szCs w:val="22"/>
        </w:rPr>
      </w:pPr>
      <w:r w:rsidRPr="00AC5926">
        <w:rPr>
          <w:sz w:val="22"/>
          <w:szCs w:val="22"/>
        </w:rPr>
        <w:t>(для юридических лиц)</w:t>
      </w:r>
    </w:p>
    <w:p w:rsidR="004C62C3" w:rsidRPr="00AC5926" w:rsidRDefault="004C62C3" w:rsidP="004C62C3">
      <w:pPr>
        <w:widowControl w:val="0"/>
        <w:spacing w:after="0"/>
        <w:ind w:firstLine="709"/>
        <w:jc w:val="center"/>
        <w:outlineLvl w:val="0"/>
        <w:rPr>
          <w:sz w:val="22"/>
          <w:szCs w:val="22"/>
        </w:rPr>
      </w:pPr>
      <w:r w:rsidRPr="00AC5926">
        <w:rPr>
          <w:sz w:val="22"/>
          <w:szCs w:val="22"/>
        </w:rPr>
        <w:t>(при наличии)</w:t>
      </w:r>
    </w:p>
    <w:p w:rsidR="004C62C3" w:rsidRPr="00AC5926" w:rsidRDefault="004C62C3" w:rsidP="004C62C3">
      <w:pPr>
        <w:widowControl w:val="0"/>
        <w:spacing w:after="0"/>
        <w:ind w:firstLine="709"/>
        <w:jc w:val="center"/>
        <w:outlineLvl w:val="0"/>
        <w:rPr>
          <w:b/>
          <w:sz w:val="22"/>
          <w:szCs w:val="22"/>
        </w:rPr>
      </w:pPr>
    </w:p>
    <w:p w:rsidR="00EA4551" w:rsidRPr="00AC5926" w:rsidRDefault="00EA4551" w:rsidP="004C62C3">
      <w:pPr>
        <w:widowControl w:val="0"/>
        <w:spacing w:after="0"/>
        <w:ind w:firstLine="709"/>
        <w:contextualSpacing/>
        <w:mirrorIndents/>
        <w:jc w:val="center"/>
        <w:outlineLvl w:val="0"/>
        <w:rPr>
          <w:b/>
        </w:rPr>
      </w:pPr>
    </w:p>
    <w:p w:rsidR="00EA4551" w:rsidRPr="00AC5926" w:rsidRDefault="00EA4551" w:rsidP="004C62C3">
      <w:pPr>
        <w:widowControl w:val="0"/>
        <w:spacing w:after="0"/>
        <w:ind w:firstLine="709"/>
        <w:contextualSpacing/>
        <w:mirrorIndents/>
        <w:jc w:val="center"/>
        <w:outlineLvl w:val="0"/>
        <w:rPr>
          <w:b/>
        </w:rPr>
      </w:pPr>
    </w:p>
    <w:p w:rsidR="00EA4551" w:rsidRPr="00AC5926" w:rsidRDefault="00EA4551" w:rsidP="004C62C3">
      <w:pPr>
        <w:widowControl w:val="0"/>
        <w:spacing w:after="0"/>
        <w:ind w:firstLine="709"/>
        <w:contextualSpacing/>
        <w:mirrorIndents/>
        <w:jc w:val="center"/>
        <w:outlineLvl w:val="0"/>
        <w:rPr>
          <w:b/>
        </w:rPr>
      </w:pPr>
    </w:p>
    <w:p w:rsidR="00EA4551" w:rsidRPr="00AC5926" w:rsidRDefault="00EA4551" w:rsidP="004C62C3">
      <w:pPr>
        <w:widowControl w:val="0"/>
        <w:spacing w:after="0"/>
        <w:ind w:firstLine="709"/>
        <w:contextualSpacing/>
        <w:mirrorIndents/>
        <w:jc w:val="center"/>
        <w:outlineLvl w:val="0"/>
        <w:rPr>
          <w:b/>
        </w:rPr>
      </w:pPr>
    </w:p>
    <w:p w:rsidR="00EA4551" w:rsidRPr="00AC5926" w:rsidRDefault="00EA4551" w:rsidP="004C62C3">
      <w:pPr>
        <w:widowControl w:val="0"/>
        <w:spacing w:after="0"/>
        <w:ind w:firstLine="709"/>
        <w:contextualSpacing/>
        <w:mirrorIndents/>
        <w:jc w:val="center"/>
        <w:outlineLvl w:val="0"/>
        <w:rPr>
          <w:b/>
        </w:rPr>
      </w:pPr>
    </w:p>
    <w:p w:rsidR="00301783" w:rsidRPr="00AC5926" w:rsidRDefault="00301783" w:rsidP="004C62C3">
      <w:pPr>
        <w:widowControl w:val="0"/>
        <w:spacing w:after="0"/>
        <w:ind w:firstLine="709"/>
        <w:contextualSpacing/>
        <w:mirrorIndents/>
        <w:jc w:val="center"/>
        <w:outlineLvl w:val="0"/>
        <w:rPr>
          <w:b/>
        </w:rPr>
      </w:pPr>
    </w:p>
    <w:p w:rsidR="00EA4551" w:rsidRPr="00AC5926" w:rsidRDefault="00EA4551" w:rsidP="004C62C3">
      <w:pPr>
        <w:widowControl w:val="0"/>
        <w:spacing w:after="0"/>
        <w:ind w:firstLine="709"/>
        <w:contextualSpacing/>
        <w:mirrorIndents/>
        <w:jc w:val="center"/>
        <w:outlineLvl w:val="0"/>
        <w:rPr>
          <w:b/>
        </w:rPr>
      </w:pPr>
    </w:p>
    <w:p w:rsidR="004C62C3" w:rsidRPr="00AC5926" w:rsidRDefault="004C62C3" w:rsidP="004C62C3">
      <w:pPr>
        <w:widowControl w:val="0"/>
        <w:spacing w:after="0"/>
        <w:ind w:firstLine="709"/>
        <w:contextualSpacing/>
        <w:mirrorIndents/>
        <w:jc w:val="center"/>
        <w:outlineLvl w:val="0"/>
      </w:pPr>
      <w:r w:rsidRPr="00AC5926">
        <w:rPr>
          <w:b/>
        </w:rPr>
        <w:lastRenderedPageBreak/>
        <w:t>Форма № 3</w:t>
      </w:r>
      <w:r w:rsidR="00550529" w:rsidRPr="00AC5926">
        <w:rPr>
          <w:b/>
        </w:rPr>
        <w:t>*</w:t>
      </w:r>
    </w:p>
    <w:p w:rsidR="004C62C3" w:rsidRPr="00AC5926" w:rsidRDefault="004C62C3" w:rsidP="004C62C3">
      <w:pPr>
        <w:pStyle w:val="ConsPlusNormal0"/>
        <w:widowControl w:val="0"/>
        <w:ind w:firstLine="540"/>
        <w:mirrorIndents/>
        <w:jc w:val="center"/>
        <w:rPr>
          <w:rFonts w:ascii="Times New Roman" w:hAnsi="Times New Roman" w:cs="Times New Roman"/>
        </w:rPr>
      </w:pPr>
      <w:r w:rsidRPr="00AC5926">
        <w:rPr>
          <w:rFonts w:ascii="Times New Roman" w:hAnsi="Times New Roman" w:cs="Times New Roman"/>
          <w:b/>
        </w:rPr>
        <w:t>Декларация о соответствии участника закупки требованиям, установленным в соответствии с пунктом 51</w:t>
      </w:r>
      <w:r w:rsidR="00550529" w:rsidRPr="00AC5926">
        <w:rPr>
          <w:rFonts w:ascii="Times New Roman" w:hAnsi="Times New Roman" w:cs="Times New Roman"/>
          <w:b/>
        </w:rPr>
        <w:t>.1</w:t>
      </w:r>
      <w:r w:rsidRPr="00AC5926">
        <w:rPr>
          <w:rFonts w:ascii="Times New Roman" w:hAnsi="Times New Roman" w:cs="Times New Roman"/>
          <w:b/>
        </w:rPr>
        <w:t xml:space="preserve"> Положения о закупке</w:t>
      </w:r>
    </w:p>
    <w:p w:rsidR="004C62C3" w:rsidRPr="00AC5926" w:rsidRDefault="004C62C3" w:rsidP="004C62C3">
      <w:pPr>
        <w:pStyle w:val="ConsPlusNormal0"/>
        <w:widowControl w:val="0"/>
        <w:ind w:firstLine="0"/>
        <w:mirrorIndents/>
        <w:rPr>
          <w:rFonts w:ascii="Times New Roman" w:hAnsi="Times New Roman" w:cs="Times New Roman"/>
        </w:rPr>
      </w:pPr>
    </w:p>
    <w:p w:rsidR="00550529" w:rsidRPr="00AC5926" w:rsidRDefault="00550529" w:rsidP="00550529">
      <w:pPr>
        <w:widowControl w:val="0"/>
        <w:autoSpaceDE w:val="0"/>
        <w:autoSpaceDN w:val="0"/>
        <w:adjustRightInd w:val="0"/>
        <w:spacing w:after="0"/>
        <w:jc w:val="center"/>
        <w:rPr>
          <w:b/>
          <w:bCs/>
          <w:sz w:val="22"/>
          <w:szCs w:val="22"/>
        </w:rPr>
      </w:pPr>
      <w:r w:rsidRPr="00AC5926">
        <w:rPr>
          <w:i/>
          <w:sz w:val="22"/>
          <w:szCs w:val="22"/>
        </w:rPr>
        <w:t>(указанная декларация предоставляется с использованием программно-аппаратных средств электронной площадки)</w:t>
      </w:r>
    </w:p>
    <w:p w:rsidR="00550529" w:rsidRPr="00AC5926" w:rsidRDefault="00550529" w:rsidP="00550529">
      <w:pPr>
        <w:pStyle w:val="ConsPlusNormal0"/>
        <w:widowControl w:val="0"/>
        <w:ind w:firstLine="0"/>
        <w:mirrorIndents/>
        <w:rPr>
          <w:rFonts w:ascii="Times New Roman" w:hAnsi="Times New Roman" w:cs="Times New Roman"/>
          <w:sz w:val="6"/>
          <w:szCs w:val="6"/>
        </w:rPr>
      </w:pPr>
    </w:p>
    <w:p w:rsidR="00550529" w:rsidRPr="00AC5926" w:rsidRDefault="00550529" w:rsidP="00550529">
      <w:pPr>
        <w:widowControl w:val="0"/>
        <w:spacing w:after="0"/>
        <w:ind w:firstLine="426"/>
        <w:contextualSpacing/>
        <w:mirrorIndents/>
        <w:rPr>
          <w:sz w:val="22"/>
          <w:szCs w:val="22"/>
        </w:rPr>
      </w:pPr>
      <w:r w:rsidRPr="00AC5926">
        <w:rPr>
          <w:sz w:val="22"/>
          <w:szCs w:val="22"/>
        </w:rPr>
        <w:t xml:space="preserve">Декларирую соответствие участника закупки _____________________________________________________________                     </w:t>
      </w:r>
      <w:r w:rsidRPr="00AC5926">
        <w:rPr>
          <w:sz w:val="22"/>
          <w:szCs w:val="22"/>
          <w:vertAlign w:val="superscript"/>
        </w:rPr>
        <w:t xml:space="preserve">(участник закупки - юридическое лицо, физическое лицо, в </w:t>
      </w:r>
      <w:proofErr w:type="spellStart"/>
      <w:r w:rsidRPr="00AC5926">
        <w:rPr>
          <w:sz w:val="22"/>
          <w:szCs w:val="22"/>
          <w:vertAlign w:val="superscript"/>
        </w:rPr>
        <w:t>т.ч</w:t>
      </w:r>
      <w:proofErr w:type="spellEnd"/>
      <w:r w:rsidRPr="00AC5926">
        <w:rPr>
          <w:sz w:val="22"/>
          <w:szCs w:val="22"/>
          <w:vertAlign w:val="superscript"/>
        </w:rPr>
        <w:t>. индивидуальный предприниматель)</w:t>
      </w:r>
    </w:p>
    <w:p w:rsidR="00550529" w:rsidRPr="00AC5926" w:rsidRDefault="00550529" w:rsidP="00550529">
      <w:pPr>
        <w:widowControl w:val="0"/>
        <w:spacing w:after="0"/>
        <w:ind w:firstLine="426"/>
        <w:contextualSpacing/>
        <w:mirrorIndents/>
        <w:rPr>
          <w:sz w:val="22"/>
          <w:szCs w:val="22"/>
        </w:rPr>
      </w:pPr>
      <w:r w:rsidRPr="00AC5926">
        <w:rPr>
          <w:sz w:val="22"/>
          <w:szCs w:val="22"/>
        </w:rPr>
        <w:t>указанным требованиям, а именно:</w:t>
      </w:r>
    </w:p>
    <w:p w:rsidR="00550529" w:rsidRPr="00AC5926" w:rsidRDefault="00550529" w:rsidP="00550529">
      <w:pPr>
        <w:widowControl w:val="0"/>
        <w:spacing w:after="0"/>
        <w:ind w:firstLine="426"/>
        <w:contextualSpacing/>
        <w:mirrorIndents/>
        <w:rPr>
          <w:sz w:val="6"/>
          <w:szCs w:val="6"/>
        </w:rPr>
      </w:pPr>
    </w:p>
    <w:p w:rsidR="00550529" w:rsidRPr="00AC5926" w:rsidRDefault="00550529" w:rsidP="00550529">
      <w:pPr>
        <w:widowControl w:val="0"/>
        <w:spacing w:after="0"/>
        <w:contextualSpacing/>
        <w:mirrorIndents/>
        <w:rPr>
          <w:sz w:val="22"/>
          <w:szCs w:val="22"/>
        </w:rPr>
      </w:pPr>
      <w:r w:rsidRPr="00AC5926">
        <w:rPr>
          <w:sz w:val="22"/>
          <w:szCs w:val="22"/>
        </w:rPr>
        <w:t xml:space="preserve">1) </w:t>
      </w:r>
      <w:proofErr w:type="spellStart"/>
      <w:r w:rsidRPr="00AC5926">
        <w:rPr>
          <w:sz w:val="22"/>
          <w:szCs w:val="22"/>
        </w:rPr>
        <w:t>непроведение</w:t>
      </w:r>
      <w:proofErr w:type="spellEnd"/>
      <w:r w:rsidRPr="00AC5926">
        <w:rPr>
          <w:sz w:val="22"/>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550529" w:rsidRPr="00AC5926" w:rsidRDefault="00550529" w:rsidP="00550529">
      <w:pPr>
        <w:autoSpaceDE w:val="0"/>
        <w:autoSpaceDN w:val="0"/>
        <w:adjustRightInd w:val="0"/>
        <w:spacing w:after="0"/>
        <w:rPr>
          <w:sz w:val="22"/>
          <w:szCs w:val="22"/>
        </w:rPr>
      </w:pPr>
      <w:r w:rsidRPr="00AC5926">
        <w:rPr>
          <w:sz w:val="22"/>
          <w:szCs w:val="22"/>
        </w:rPr>
        <w:t xml:space="preserve">2) </w:t>
      </w:r>
      <w:proofErr w:type="spellStart"/>
      <w:r w:rsidRPr="00AC5926">
        <w:rPr>
          <w:sz w:val="22"/>
          <w:szCs w:val="22"/>
        </w:rPr>
        <w:t>неприостановление</w:t>
      </w:r>
      <w:proofErr w:type="spellEnd"/>
      <w:r w:rsidRPr="00AC5926">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550529" w:rsidRPr="00AC5926" w:rsidRDefault="00550529" w:rsidP="00550529">
      <w:pPr>
        <w:widowControl w:val="0"/>
        <w:spacing w:after="0"/>
        <w:contextualSpacing/>
        <w:mirrorIndents/>
        <w:rPr>
          <w:sz w:val="22"/>
          <w:szCs w:val="22"/>
        </w:rPr>
      </w:pPr>
      <w:proofErr w:type="gramStart"/>
      <w:r w:rsidRPr="00AC5926">
        <w:rPr>
          <w:sz w:val="22"/>
          <w:szCs w:val="22"/>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w:t>
      </w:r>
      <w:proofErr w:type="gramEnd"/>
      <w:r w:rsidRPr="00AC5926">
        <w:rPr>
          <w:sz w:val="22"/>
          <w:szCs w:val="22"/>
        </w:rPr>
        <w:t xml:space="preserve"> вступившее в законную силу решение суда о признании обязанности </w:t>
      </w:r>
      <w:proofErr w:type="gramStart"/>
      <w:r w:rsidRPr="00AC5926">
        <w:rPr>
          <w:sz w:val="22"/>
          <w:szCs w:val="22"/>
        </w:rPr>
        <w:t>заявителя</w:t>
      </w:r>
      <w:proofErr w:type="gramEnd"/>
      <w:r w:rsidRPr="00AC5926">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550529" w:rsidRPr="00AC5926" w:rsidRDefault="00550529" w:rsidP="00550529">
      <w:pPr>
        <w:widowControl w:val="0"/>
        <w:spacing w:after="0"/>
        <w:contextualSpacing/>
        <w:mirrorIndents/>
        <w:rPr>
          <w:sz w:val="22"/>
          <w:szCs w:val="22"/>
        </w:rPr>
      </w:pPr>
      <w:proofErr w:type="gramStart"/>
      <w:r w:rsidRPr="00AC5926">
        <w:rPr>
          <w:sz w:val="22"/>
          <w:szCs w:val="22"/>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w:t>
      </w:r>
      <w:proofErr w:type="gramEnd"/>
      <w:r w:rsidRPr="00AC5926">
        <w:rPr>
          <w:sz w:val="22"/>
          <w:szCs w:val="22"/>
        </w:rPr>
        <w:t xml:space="preserve">, </w:t>
      </w:r>
      <w:proofErr w:type="gramStart"/>
      <w:r w:rsidRPr="00AC5926">
        <w:rPr>
          <w:sz w:val="22"/>
          <w:szCs w:val="22"/>
        </w:rPr>
        <w:t>предусмотренные статьями 289-291,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550529" w:rsidRPr="00AC5926" w:rsidRDefault="00550529" w:rsidP="00550529">
      <w:pPr>
        <w:widowControl w:val="0"/>
        <w:spacing w:after="0"/>
        <w:contextualSpacing/>
        <w:mirrorIndents/>
        <w:rPr>
          <w:sz w:val="22"/>
          <w:szCs w:val="22"/>
        </w:rPr>
      </w:pPr>
      <w:r w:rsidRPr="00AC5926">
        <w:rPr>
          <w:sz w:val="22"/>
          <w:szCs w:val="22"/>
        </w:rPr>
        <w:t>5) отсутствие фактов привлечения в течение 2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50529" w:rsidRPr="00AC5926" w:rsidRDefault="00550529" w:rsidP="00550529">
      <w:pPr>
        <w:widowControl w:val="0"/>
        <w:spacing w:after="0"/>
        <w:contextualSpacing/>
        <w:mirrorIndents/>
        <w:rPr>
          <w:sz w:val="22"/>
          <w:szCs w:val="22"/>
        </w:rPr>
      </w:pPr>
      <w:r w:rsidRPr="00AC5926">
        <w:rPr>
          <w:sz w:val="22"/>
          <w:szCs w:val="22"/>
        </w:rPr>
        <w:t>6)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550529" w:rsidRPr="00AC5926" w:rsidRDefault="00550529" w:rsidP="00550529">
      <w:pPr>
        <w:autoSpaceDE w:val="0"/>
        <w:autoSpaceDN w:val="0"/>
        <w:adjustRightInd w:val="0"/>
        <w:spacing w:after="0"/>
        <w:rPr>
          <w:sz w:val="22"/>
          <w:szCs w:val="22"/>
        </w:rPr>
      </w:pPr>
      <w:r w:rsidRPr="00AC5926">
        <w:rPr>
          <w:sz w:val="22"/>
          <w:szCs w:val="22"/>
        </w:rPr>
        <w:t>7)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w:t>
      </w:r>
    </w:p>
    <w:p w:rsidR="00550529" w:rsidRPr="00AC5926" w:rsidRDefault="00550529" w:rsidP="00550529">
      <w:pPr>
        <w:autoSpaceDE w:val="0"/>
        <w:autoSpaceDN w:val="0"/>
        <w:adjustRightInd w:val="0"/>
        <w:spacing w:after="0"/>
        <w:rPr>
          <w:sz w:val="22"/>
          <w:szCs w:val="22"/>
        </w:rPr>
      </w:pPr>
    </w:p>
    <w:p w:rsidR="00550529" w:rsidRPr="00AC5926" w:rsidRDefault="00550529" w:rsidP="00550529">
      <w:pPr>
        <w:pStyle w:val="ConsPlusNormal0"/>
        <w:widowControl w:val="0"/>
        <w:ind w:firstLine="0"/>
        <w:mirrorIndents/>
        <w:jc w:val="both"/>
        <w:rPr>
          <w:rFonts w:ascii="Times New Roman" w:hAnsi="Times New Roman" w:cs="Times New Roman"/>
          <w:i/>
        </w:rPr>
      </w:pPr>
      <w:r w:rsidRPr="00AC5926">
        <w:rPr>
          <w:rFonts w:eastAsia="Calibri"/>
        </w:rPr>
        <w:t>*</w:t>
      </w:r>
      <w:r w:rsidRPr="00AC5926">
        <w:rPr>
          <w:rFonts w:ascii="Times New Roman" w:hAnsi="Times New Roman" w:cs="Times New Roman"/>
          <w:i/>
        </w:rPr>
        <w:t>(указанная форма является ориентировочной)</w:t>
      </w:r>
    </w:p>
    <w:p w:rsidR="006B422C" w:rsidRPr="00AC5926" w:rsidRDefault="006B422C" w:rsidP="00EB4E42">
      <w:pPr>
        <w:widowControl w:val="0"/>
        <w:autoSpaceDE w:val="0"/>
        <w:autoSpaceDN w:val="0"/>
        <w:adjustRightInd w:val="0"/>
        <w:spacing w:after="0"/>
        <w:rPr>
          <w:b/>
          <w:bCs/>
        </w:rPr>
        <w:sectPr w:rsidR="006B422C" w:rsidRPr="00AC5926">
          <w:pgSz w:w="11906" w:h="16838"/>
          <w:pgMar w:top="1134" w:right="851" w:bottom="1134" w:left="1418" w:header="708" w:footer="708" w:gutter="0"/>
          <w:cols w:space="720"/>
        </w:sectPr>
      </w:pPr>
    </w:p>
    <w:p w:rsidR="00DC32B5" w:rsidRPr="00AC5926" w:rsidRDefault="00DC32B5" w:rsidP="00DC32B5">
      <w:pPr>
        <w:widowControl w:val="0"/>
        <w:spacing w:after="0"/>
        <w:contextualSpacing/>
        <w:mirrorIndents/>
        <w:jc w:val="center"/>
        <w:rPr>
          <w:bCs/>
          <w:sz w:val="22"/>
          <w:szCs w:val="22"/>
        </w:rPr>
      </w:pPr>
      <w:r w:rsidRPr="00AC5926">
        <w:rPr>
          <w:b/>
          <w:sz w:val="22"/>
          <w:szCs w:val="22"/>
        </w:rPr>
        <w:lastRenderedPageBreak/>
        <w:t>Форма № 4</w:t>
      </w:r>
    </w:p>
    <w:p w:rsidR="00DC32B5" w:rsidRPr="00AC5926" w:rsidRDefault="00DC32B5" w:rsidP="00DC32B5">
      <w:pPr>
        <w:widowControl w:val="0"/>
        <w:spacing w:after="0"/>
        <w:contextualSpacing/>
        <w:mirrorIndents/>
        <w:rPr>
          <w:b/>
          <w:sz w:val="22"/>
          <w:szCs w:val="22"/>
        </w:rPr>
      </w:pPr>
    </w:p>
    <w:p w:rsidR="00DC32B5" w:rsidRPr="00AC5926" w:rsidRDefault="00DC32B5" w:rsidP="00DC32B5">
      <w:pPr>
        <w:widowControl w:val="0"/>
        <w:spacing w:after="0"/>
        <w:contextualSpacing/>
        <w:mirrorIndents/>
        <w:jc w:val="center"/>
        <w:rPr>
          <w:b/>
          <w:sz w:val="22"/>
          <w:szCs w:val="22"/>
        </w:rPr>
      </w:pPr>
    </w:p>
    <w:p w:rsidR="00DC32B5" w:rsidRPr="00AC5926" w:rsidRDefault="00DC32B5" w:rsidP="00DC32B5">
      <w:pPr>
        <w:widowControl w:val="0"/>
        <w:spacing w:after="0"/>
        <w:contextualSpacing/>
        <w:mirrorIndents/>
        <w:jc w:val="center"/>
        <w:outlineLvl w:val="0"/>
        <w:rPr>
          <w:sz w:val="22"/>
          <w:szCs w:val="22"/>
        </w:rPr>
      </w:pPr>
      <w:r w:rsidRPr="00AC5926">
        <w:rPr>
          <w:b/>
          <w:sz w:val="22"/>
          <w:szCs w:val="22"/>
        </w:rPr>
        <w:t xml:space="preserve">Согласие участника закупки на поставку товара, выполнение работы или оказание услуги на условиях, предусмотренных </w:t>
      </w:r>
      <w:r w:rsidR="00E010A5" w:rsidRPr="00AC5926">
        <w:rPr>
          <w:b/>
          <w:sz w:val="22"/>
          <w:szCs w:val="22"/>
        </w:rPr>
        <w:t>извещением о проведении запроса котировок</w:t>
      </w:r>
      <w:r w:rsidRPr="00AC5926">
        <w:rPr>
          <w:b/>
          <w:sz w:val="22"/>
          <w:szCs w:val="22"/>
        </w:rPr>
        <w:t xml:space="preserve"> в электронной форме</w:t>
      </w:r>
      <w:r w:rsidRPr="00AC5926">
        <w:rPr>
          <w:rStyle w:val="ac"/>
          <w:b/>
          <w:sz w:val="22"/>
          <w:szCs w:val="22"/>
        </w:rPr>
        <w:footnoteReference w:id="6"/>
      </w:r>
    </w:p>
    <w:p w:rsidR="00DC32B5" w:rsidRPr="00AC5926" w:rsidRDefault="00DC32B5" w:rsidP="00DC32B5">
      <w:pPr>
        <w:rPr>
          <w:sz w:val="22"/>
          <w:szCs w:val="22"/>
        </w:rPr>
      </w:pPr>
    </w:p>
    <w:p w:rsidR="00D2262B" w:rsidRDefault="00DC32B5" w:rsidP="00CB31C6">
      <w:pPr>
        <w:spacing w:after="0"/>
        <w:ind w:firstLine="142"/>
        <w:rPr>
          <w:sz w:val="22"/>
          <w:szCs w:val="22"/>
        </w:rPr>
      </w:pPr>
      <w:r w:rsidRPr="00AC5926">
        <w:rPr>
          <w:sz w:val="22"/>
          <w:szCs w:val="22"/>
        </w:rPr>
        <w:t xml:space="preserve">Настоящим участник </w:t>
      </w:r>
      <w:r w:rsidR="00B60D38" w:rsidRPr="00AC5926">
        <w:rPr>
          <w:sz w:val="22"/>
          <w:szCs w:val="22"/>
        </w:rPr>
        <w:t>запроса котировок в электронной форме</w:t>
      </w:r>
      <w:r w:rsidRPr="00AC5926">
        <w:rPr>
          <w:sz w:val="22"/>
          <w:szCs w:val="22"/>
        </w:rPr>
        <w:t xml:space="preserve"> подтверждает свое согласие на поставку товара, выполнение работы или оказание услуги на условиях, предусмотренных </w:t>
      </w:r>
      <w:r w:rsidR="00B60F3D" w:rsidRPr="00AC5926">
        <w:rPr>
          <w:sz w:val="22"/>
          <w:szCs w:val="22"/>
        </w:rPr>
        <w:t>извещением о проведении запроса котировок</w:t>
      </w:r>
      <w:r w:rsidRPr="00AC5926">
        <w:rPr>
          <w:sz w:val="22"/>
          <w:szCs w:val="22"/>
        </w:rPr>
        <w:t xml:space="preserve"> в электронной форме на</w:t>
      </w:r>
      <w:r w:rsidR="006E4CD8" w:rsidRPr="00AC5926">
        <w:rPr>
          <w:sz w:val="22"/>
          <w:szCs w:val="22"/>
        </w:rPr>
        <w:t xml:space="preserve"> поставку </w:t>
      </w:r>
      <w:r w:rsidR="00CB31C6" w:rsidRPr="00CB31C6">
        <w:rPr>
          <w:b/>
          <w:sz w:val="22"/>
          <w:szCs w:val="22"/>
        </w:rPr>
        <w:t xml:space="preserve">угля </w:t>
      </w:r>
    </w:p>
    <w:p w:rsidR="00F953DA" w:rsidRDefault="00F953DA" w:rsidP="007D3478">
      <w:pPr>
        <w:spacing w:after="0"/>
        <w:ind w:firstLine="142"/>
        <w:rPr>
          <w:sz w:val="22"/>
          <w:szCs w:val="22"/>
        </w:rPr>
      </w:pPr>
    </w:p>
    <w:p w:rsidR="00F953DA" w:rsidRDefault="00F953DA" w:rsidP="007D3478">
      <w:pPr>
        <w:spacing w:after="0"/>
        <w:ind w:firstLine="142"/>
        <w:rPr>
          <w:sz w:val="22"/>
          <w:szCs w:val="22"/>
        </w:rPr>
      </w:pPr>
    </w:p>
    <w:p w:rsidR="00F953DA" w:rsidRPr="00AC5926" w:rsidRDefault="00F953DA" w:rsidP="007D3478">
      <w:pPr>
        <w:spacing w:after="0"/>
        <w:ind w:firstLine="142"/>
        <w:rPr>
          <w:sz w:val="22"/>
          <w:szCs w:val="22"/>
        </w:rPr>
      </w:pPr>
    </w:p>
    <w:p w:rsidR="006B2D64" w:rsidRPr="00AC5926" w:rsidRDefault="00940C00" w:rsidP="006B2D64">
      <w:pPr>
        <w:spacing w:after="0"/>
        <w:ind w:firstLine="142"/>
        <w:jc w:val="center"/>
        <w:rPr>
          <w:sz w:val="22"/>
          <w:szCs w:val="22"/>
        </w:rPr>
      </w:pPr>
      <w:r w:rsidRPr="00AC5926">
        <w:rPr>
          <w:i/>
          <w:sz w:val="22"/>
          <w:szCs w:val="22"/>
        </w:rPr>
        <w:t>(указываются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наименование страны происхождения товара)</w:t>
      </w:r>
    </w:p>
    <w:p w:rsidR="003C5B97" w:rsidRPr="00AC5926" w:rsidRDefault="003C5B97" w:rsidP="00C22191">
      <w:pPr>
        <w:overflowPunct w:val="0"/>
        <w:autoSpaceDE w:val="0"/>
        <w:autoSpaceDN w:val="0"/>
        <w:adjustRightInd w:val="0"/>
        <w:spacing w:after="0"/>
        <w:ind w:left="4956"/>
        <w:jc w:val="right"/>
        <w:textAlignment w:val="baseline"/>
        <w:rPr>
          <w:sz w:val="23"/>
          <w:szCs w:val="23"/>
        </w:rPr>
        <w:sectPr w:rsidR="003C5B97" w:rsidRPr="00AC5926" w:rsidSect="00321657">
          <w:footerReference w:type="default" r:id="rId15"/>
          <w:pgSz w:w="11906" w:h="16838"/>
          <w:pgMar w:top="1134" w:right="851" w:bottom="1134" w:left="1418" w:header="708" w:footer="708" w:gutter="0"/>
          <w:cols w:space="708"/>
          <w:titlePg/>
          <w:docGrid w:linePitch="360"/>
        </w:sectPr>
      </w:pPr>
    </w:p>
    <w:p w:rsidR="00F960D5" w:rsidRPr="00AC5926" w:rsidRDefault="00F960D5" w:rsidP="00F960D5">
      <w:pPr>
        <w:tabs>
          <w:tab w:val="left" w:pos="360"/>
        </w:tabs>
        <w:autoSpaceDE w:val="0"/>
        <w:autoSpaceDN w:val="0"/>
        <w:adjustRightInd w:val="0"/>
        <w:spacing w:after="0"/>
        <w:ind w:left="3974"/>
        <w:jc w:val="right"/>
        <w:rPr>
          <w:sz w:val="23"/>
          <w:szCs w:val="23"/>
        </w:rPr>
      </w:pPr>
      <w:r w:rsidRPr="00AC5926">
        <w:rPr>
          <w:sz w:val="23"/>
          <w:szCs w:val="23"/>
        </w:rPr>
        <w:lastRenderedPageBreak/>
        <w:t>УТВЕРЖДАЮ</w:t>
      </w:r>
    </w:p>
    <w:p w:rsidR="00F960D5" w:rsidRPr="00AC5926" w:rsidRDefault="00F960D5" w:rsidP="00F960D5">
      <w:pPr>
        <w:overflowPunct w:val="0"/>
        <w:autoSpaceDE w:val="0"/>
        <w:autoSpaceDN w:val="0"/>
        <w:adjustRightInd w:val="0"/>
        <w:spacing w:after="0"/>
        <w:ind w:left="3837"/>
        <w:jc w:val="right"/>
        <w:textAlignment w:val="baseline"/>
        <w:rPr>
          <w:sz w:val="23"/>
          <w:szCs w:val="23"/>
        </w:rPr>
      </w:pPr>
      <w:r w:rsidRPr="00AC5926">
        <w:rPr>
          <w:sz w:val="23"/>
          <w:szCs w:val="23"/>
        </w:rPr>
        <w:t>Руководитель управления снабжения</w:t>
      </w:r>
    </w:p>
    <w:p w:rsidR="00F960D5" w:rsidRPr="00AC5926" w:rsidRDefault="00F960D5" w:rsidP="00F960D5">
      <w:pPr>
        <w:pStyle w:val="affa"/>
        <w:ind w:left="3974" w:firstLine="454"/>
        <w:jc w:val="right"/>
        <w:rPr>
          <w:sz w:val="23"/>
          <w:szCs w:val="23"/>
        </w:rPr>
      </w:pPr>
      <w:r w:rsidRPr="00AC5926">
        <w:rPr>
          <w:sz w:val="23"/>
          <w:szCs w:val="23"/>
        </w:rPr>
        <w:t>______________________ П.Л. Куцко</w:t>
      </w:r>
    </w:p>
    <w:p w:rsidR="00F960D5" w:rsidRPr="00AC5926" w:rsidRDefault="00F960D5" w:rsidP="00F960D5">
      <w:pPr>
        <w:overflowPunct w:val="0"/>
        <w:autoSpaceDE w:val="0"/>
        <w:autoSpaceDN w:val="0"/>
        <w:adjustRightInd w:val="0"/>
        <w:spacing w:after="0"/>
        <w:textAlignment w:val="baseline"/>
        <w:rPr>
          <w:b/>
          <w:sz w:val="23"/>
          <w:szCs w:val="23"/>
        </w:rPr>
      </w:pPr>
    </w:p>
    <w:p w:rsidR="00EF0DF4" w:rsidRPr="00AC5926" w:rsidRDefault="00EF0DF4" w:rsidP="00003823">
      <w:pPr>
        <w:overflowPunct w:val="0"/>
        <w:autoSpaceDE w:val="0"/>
        <w:autoSpaceDN w:val="0"/>
        <w:adjustRightInd w:val="0"/>
        <w:spacing w:after="0"/>
        <w:jc w:val="center"/>
        <w:textAlignment w:val="baseline"/>
        <w:rPr>
          <w:sz w:val="23"/>
          <w:szCs w:val="23"/>
        </w:rPr>
      </w:pPr>
      <w:r w:rsidRPr="00AC5926">
        <w:rPr>
          <w:b/>
          <w:sz w:val="23"/>
          <w:szCs w:val="23"/>
        </w:rPr>
        <w:t>Проект Договора</w:t>
      </w:r>
    </w:p>
    <w:p w:rsidR="00EF0DF4" w:rsidRPr="00AC5926" w:rsidRDefault="00EF0DF4" w:rsidP="00EF0DF4">
      <w:pPr>
        <w:spacing w:after="0"/>
        <w:jc w:val="center"/>
        <w:rPr>
          <w:sz w:val="23"/>
          <w:szCs w:val="23"/>
          <w:lang w:eastAsia="en-US"/>
        </w:rPr>
      </w:pPr>
      <w:r w:rsidRPr="00AC5926">
        <w:rPr>
          <w:b/>
          <w:sz w:val="23"/>
          <w:szCs w:val="23"/>
        </w:rPr>
        <w:t>ДОГОВОР № _________</w:t>
      </w:r>
    </w:p>
    <w:p w:rsidR="00EF0DF4" w:rsidRPr="00AC5926" w:rsidRDefault="00EF0DF4" w:rsidP="00EF0DF4">
      <w:pPr>
        <w:spacing w:after="0"/>
        <w:jc w:val="center"/>
        <w:rPr>
          <w:sz w:val="23"/>
          <w:szCs w:val="23"/>
          <w:vertAlign w:val="superscript"/>
        </w:rPr>
      </w:pPr>
    </w:p>
    <w:tbl>
      <w:tblPr>
        <w:tblW w:w="0" w:type="auto"/>
        <w:tblLook w:val="04A0" w:firstRow="1" w:lastRow="0" w:firstColumn="1" w:lastColumn="0" w:noHBand="0" w:noVBand="1"/>
      </w:tblPr>
      <w:tblGrid>
        <w:gridCol w:w="4849"/>
        <w:gridCol w:w="5004"/>
      </w:tblGrid>
      <w:tr w:rsidR="00EF0DF4" w:rsidRPr="00AC5926" w:rsidTr="00D2262B">
        <w:tc>
          <w:tcPr>
            <w:tcW w:w="4849" w:type="dxa"/>
            <w:hideMark/>
          </w:tcPr>
          <w:p w:rsidR="00EF0DF4" w:rsidRPr="00AC5926" w:rsidRDefault="00EF0DF4" w:rsidP="00D2262B">
            <w:pPr>
              <w:widowControl w:val="0"/>
              <w:autoSpaceDE w:val="0"/>
              <w:autoSpaceDN w:val="0"/>
              <w:adjustRightInd w:val="0"/>
              <w:spacing w:after="0" w:line="276" w:lineRule="auto"/>
              <w:rPr>
                <w:sz w:val="23"/>
                <w:szCs w:val="23"/>
                <w:lang w:eastAsia="en-US"/>
              </w:rPr>
            </w:pPr>
            <w:r w:rsidRPr="00AC5926">
              <w:rPr>
                <w:sz w:val="23"/>
                <w:szCs w:val="23"/>
                <w:lang w:eastAsia="en-US"/>
              </w:rPr>
              <w:t>г. Калининград</w:t>
            </w:r>
          </w:p>
        </w:tc>
        <w:tc>
          <w:tcPr>
            <w:tcW w:w="5004" w:type="dxa"/>
            <w:hideMark/>
          </w:tcPr>
          <w:p w:rsidR="00EF0DF4" w:rsidRPr="00AC5926" w:rsidRDefault="00EF0DF4" w:rsidP="00D2262B">
            <w:pPr>
              <w:widowControl w:val="0"/>
              <w:autoSpaceDE w:val="0"/>
              <w:autoSpaceDN w:val="0"/>
              <w:adjustRightInd w:val="0"/>
              <w:spacing w:after="0" w:line="276" w:lineRule="auto"/>
              <w:ind w:firstLine="567"/>
              <w:jc w:val="right"/>
              <w:rPr>
                <w:sz w:val="23"/>
                <w:szCs w:val="23"/>
                <w:lang w:eastAsia="en-US"/>
              </w:rPr>
            </w:pPr>
            <w:r w:rsidRPr="00AC5926">
              <w:rPr>
                <w:sz w:val="23"/>
                <w:szCs w:val="23"/>
                <w:lang w:eastAsia="en-US"/>
              </w:rPr>
              <w:t>«___»__________________ 20__ г.</w:t>
            </w:r>
          </w:p>
        </w:tc>
      </w:tr>
    </w:tbl>
    <w:p w:rsidR="00EF0DF4" w:rsidRPr="00AC5926" w:rsidRDefault="00EF0DF4" w:rsidP="00EF0DF4">
      <w:pPr>
        <w:spacing w:after="0"/>
        <w:ind w:firstLine="567"/>
        <w:rPr>
          <w:sz w:val="23"/>
          <w:szCs w:val="23"/>
        </w:rPr>
      </w:pPr>
    </w:p>
    <w:p w:rsidR="00EF0DF4" w:rsidRPr="00AC5926" w:rsidRDefault="00EF0DF4" w:rsidP="00EF0DF4">
      <w:pPr>
        <w:overflowPunct w:val="0"/>
        <w:autoSpaceDE w:val="0"/>
        <w:autoSpaceDN w:val="0"/>
        <w:adjustRightInd w:val="0"/>
        <w:spacing w:after="0"/>
        <w:contextualSpacing/>
        <w:textAlignment w:val="baseline"/>
        <w:rPr>
          <w:sz w:val="23"/>
          <w:szCs w:val="23"/>
        </w:rPr>
      </w:pPr>
    </w:p>
    <w:p w:rsidR="003E0494" w:rsidRPr="00AC5926" w:rsidRDefault="003E0494" w:rsidP="003E0494">
      <w:pPr>
        <w:spacing w:after="0"/>
        <w:ind w:firstLine="567"/>
        <w:rPr>
          <w:sz w:val="22"/>
          <w:szCs w:val="22"/>
          <w:lang w:eastAsia="en-US"/>
        </w:rPr>
      </w:pPr>
      <w:r w:rsidRPr="00AC5926">
        <w:rPr>
          <w:b/>
          <w:sz w:val="22"/>
          <w:szCs w:val="22"/>
        </w:rPr>
        <w:t xml:space="preserve">Государственное предприятие Калининградской области «Водоканал» (ГП </w:t>
      </w:r>
      <w:proofErr w:type="gramStart"/>
      <w:r w:rsidRPr="00AC5926">
        <w:rPr>
          <w:b/>
          <w:sz w:val="22"/>
          <w:szCs w:val="22"/>
        </w:rPr>
        <w:t>КО</w:t>
      </w:r>
      <w:proofErr w:type="gramEnd"/>
      <w:r w:rsidRPr="00AC5926">
        <w:rPr>
          <w:b/>
          <w:sz w:val="22"/>
          <w:szCs w:val="22"/>
        </w:rPr>
        <w:t xml:space="preserve"> «Водоканал»)</w:t>
      </w:r>
      <w:r w:rsidRPr="00AC5926">
        <w:rPr>
          <w:sz w:val="22"/>
          <w:szCs w:val="22"/>
        </w:rPr>
        <w:t xml:space="preserve">, именуемое в дальнейшем «Заказчик», в лице директора </w:t>
      </w:r>
      <w:proofErr w:type="spellStart"/>
      <w:r w:rsidRPr="00AC5926">
        <w:rPr>
          <w:sz w:val="22"/>
          <w:szCs w:val="22"/>
        </w:rPr>
        <w:t>Мурадянца</w:t>
      </w:r>
      <w:proofErr w:type="spellEnd"/>
      <w:r w:rsidRPr="00AC5926">
        <w:rPr>
          <w:sz w:val="22"/>
          <w:szCs w:val="22"/>
        </w:rPr>
        <w:t xml:space="preserve"> Армена Сергеевича, действующего на основании Устава, с одной стороны, и ___, именуемое в дальнейшем «Поставщик», в лице ___, действующего на основании ___, с другой стороны, совместно именуемые «Стороны», заключили настоящий Договор о нижеследующем:</w:t>
      </w:r>
    </w:p>
    <w:p w:rsidR="003E0494" w:rsidRPr="00AC5926" w:rsidRDefault="003E0494" w:rsidP="003E0494">
      <w:pPr>
        <w:spacing w:after="0"/>
        <w:ind w:firstLine="567"/>
        <w:rPr>
          <w:sz w:val="22"/>
          <w:szCs w:val="22"/>
        </w:rPr>
      </w:pPr>
    </w:p>
    <w:p w:rsidR="003E0494" w:rsidRPr="00AC5926" w:rsidRDefault="003E0494" w:rsidP="003E0494">
      <w:pPr>
        <w:spacing w:after="0"/>
        <w:ind w:left="360"/>
        <w:jc w:val="center"/>
        <w:rPr>
          <w:sz w:val="22"/>
          <w:szCs w:val="22"/>
        </w:rPr>
      </w:pPr>
      <w:r w:rsidRPr="00AC5926">
        <w:rPr>
          <w:b/>
          <w:sz w:val="22"/>
          <w:szCs w:val="22"/>
        </w:rPr>
        <w:t xml:space="preserve"> Основание для заключения договора:</w:t>
      </w:r>
    </w:p>
    <w:p w:rsidR="003E0494" w:rsidRPr="00AC5926" w:rsidRDefault="003E0494" w:rsidP="003E0494">
      <w:pPr>
        <w:spacing w:after="0"/>
        <w:ind w:firstLine="567"/>
        <w:rPr>
          <w:sz w:val="22"/>
          <w:szCs w:val="22"/>
          <w:lang w:eastAsia="ar-SA"/>
        </w:rPr>
      </w:pPr>
      <w:r w:rsidRPr="00AC5926">
        <w:rPr>
          <w:sz w:val="22"/>
          <w:szCs w:val="22"/>
          <w:shd w:val="clear" w:color="auto" w:fill="FFFFFF"/>
          <w:lang w:eastAsia="ar-SA"/>
        </w:rPr>
        <w:t>Основанием для заключения настоящего договора является протокол подведения итогов запроса котировок в электронной форме</w:t>
      </w:r>
      <w:r w:rsidR="00EA2B0D" w:rsidRPr="00AC5926">
        <w:rPr>
          <w:sz w:val="22"/>
          <w:szCs w:val="22"/>
          <w:shd w:val="clear" w:color="auto" w:fill="FFFFFF"/>
          <w:lang w:eastAsia="ar-SA"/>
        </w:rPr>
        <w:t xml:space="preserve">, </w:t>
      </w:r>
      <w:r w:rsidR="005722CF" w:rsidRPr="00AC5926">
        <w:rPr>
          <w:sz w:val="22"/>
          <w:szCs w:val="22"/>
        </w:rPr>
        <w:t>участниками которого могут быть только субъекты малого и среднего предпринимательства</w:t>
      </w:r>
      <w:r w:rsidR="00EA2B0D" w:rsidRPr="00AC5926">
        <w:rPr>
          <w:sz w:val="22"/>
          <w:szCs w:val="22"/>
          <w:shd w:val="clear" w:color="auto" w:fill="FFFFFF"/>
          <w:lang w:eastAsia="ar-SA"/>
        </w:rPr>
        <w:t>,</w:t>
      </w:r>
      <w:r w:rsidRPr="00AC5926">
        <w:rPr>
          <w:sz w:val="22"/>
          <w:szCs w:val="22"/>
          <w:shd w:val="clear" w:color="auto" w:fill="FFFFFF"/>
          <w:lang w:eastAsia="ar-SA"/>
        </w:rPr>
        <w:t xml:space="preserve"> от </w:t>
      </w:r>
      <w:r w:rsidRPr="00AC5926">
        <w:rPr>
          <w:sz w:val="22"/>
          <w:szCs w:val="22"/>
          <w:lang w:eastAsia="ar-SA"/>
        </w:rPr>
        <w:t xml:space="preserve">__ 20__ г., объявленного извещением  № </w:t>
      </w:r>
      <w:r w:rsidRPr="00AC5926">
        <w:rPr>
          <w:sz w:val="22"/>
          <w:szCs w:val="22"/>
          <w:shd w:val="clear" w:color="auto" w:fill="FFFFFF"/>
          <w:lang w:eastAsia="ar-SA"/>
        </w:rPr>
        <w:t xml:space="preserve">___ </w:t>
      </w:r>
      <w:r w:rsidRPr="00AC5926">
        <w:rPr>
          <w:sz w:val="22"/>
          <w:szCs w:val="22"/>
          <w:lang w:eastAsia="ar-SA"/>
        </w:rPr>
        <w:t>от __. 20__ г.</w:t>
      </w:r>
    </w:p>
    <w:p w:rsidR="005722CF" w:rsidRPr="00AC5926" w:rsidRDefault="005722CF" w:rsidP="003E0494">
      <w:pPr>
        <w:spacing w:after="0"/>
        <w:ind w:firstLine="567"/>
        <w:rPr>
          <w:sz w:val="22"/>
          <w:szCs w:val="22"/>
          <w:lang w:eastAsia="ar-SA"/>
        </w:rPr>
      </w:pPr>
    </w:p>
    <w:p w:rsidR="003E0494" w:rsidRPr="00AC5926" w:rsidRDefault="003E0494" w:rsidP="003E0494">
      <w:pPr>
        <w:numPr>
          <w:ilvl w:val="0"/>
          <w:numId w:val="8"/>
        </w:numPr>
        <w:spacing w:after="0"/>
        <w:jc w:val="center"/>
        <w:rPr>
          <w:b/>
          <w:sz w:val="22"/>
          <w:szCs w:val="22"/>
          <w:lang w:eastAsia="en-US"/>
        </w:rPr>
      </w:pPr>
      <w:r w:rsidRPr="00AC5926">
        <w:rPr>
          <w:b/>
          <w:sz w:val="22"/>
          <w:szCs w:val="22"/>
        </w:rPr>
        <w:t>ПРЕДМЕТ ДОГОВОРА</w:t>
      </w:r>
    </w:p>
    <w:p w:rsidR="00CB31C6" w:rsidRPr="00CB31C6" w:rsidRDefault="00CB31C6" w:rsidP="00CB31C6">
      <w:pPr>
        <w:keepNext/>
        <w:keepLines/>
        <w:widowControl w:val="0"/>
        <w:numPr>
          <w:ilvl w:val="1"/>
          <w:numId w:val="8"/>
        </w:numPr>
        <w:suppressLineNumbers/>
        <w:suppressAutoHyphens/>
        <w:spacing w:after="0"/>
        <w:ind w:left="0" w:firstLine="567"/>
        <w:rPr>
          <w:b/>
          <w:bCs/>
          <w:sz w:val="22"/>
          <w:szCs w:val="22"/>
        </w:rPr>
      </w:pPr>
      <w:proofErr w:type="gramStart"/>
      <w:r w:rsidRPr="00CB31C6">
        <w:rPr>
          <w:sz w:val="22"/>
          <w:szCs w:val="22"/>
        </w:rPr>
        <w:t xml:space="preserve">Поставщик обязуется в порядке, сроки и на условиях, предусмотренных Договором и приложениями к нему, осуществить поставку </w:t>
      </w:r>
      <w:r w:rsidRPr="00CB31C6">
        <w:rPr>
          <w:rFonts w:eastAsia="Arial Unicode MS"/>
          <w:sz w:val="22"/>
          <w:szCs w:val="22"/>
          <w:lang w:eastAsia="ar-SA"/>
        </w:rPr>
        <w:t>угля</w:t>
      </w:r>
      <w:r w:rsidRPr="00CB31C6">
        <w:rPr>
          <w:b/>
          <w:sz w:val="22"/>
          <w:szCs w:val="22"/>
        </w:rPr>
        <w:t xml:space="preserve"> </w:t>
      </w:r>
      <w:r w:rsidRPr="00CB31C6">
        <w:rPr>
          <w:sz w:val="22"/>
          <w:szCs w:val="22"/>
        </w:rPr>
        <w:t>(далее - Товар) надлежащего качества, соответствующего требованиям действующих нормативных документов, условиям настоящего Договора и Технического задания (Приложение №1 к Договору) Спецификации (Приложение №2 к Договору), а Заказчик обязуется в порядке и сроки, предусмотренные Договором, принять и оплатить поставленный Товар надлежащего качества.</w:t>
      </w:r>
      <w:proofErr w:type="gramEnd"/>
    </w:p>
    <w:p w:rsidR="00CB31C6" w:rsidRPr="00CB31C6" w:rsidRDefault="00CB31C6" w:rsidP="00CB31C6">
      <w:pPr>
        <w:pStyle w:val="a4"/>
        <w:numPr>
          <w:ilvl w:val="1"/>
          <w:numId w:val="8"/>
        </w:numPr>
        <w:suppressAutoHyphens/>
        <w:snapToGrid w:val="0"/>
        <w:spacing w:after="0"/>
        <w:ind w:left="0" w:firstLine="567"/>
        <w:rPr>
          <w:rFonts w:eastAsia="Arial Unicode MS"/>
          <w:sz w:val="22"/>
          <w:szCs w:val="22"/>
          <w:lang w:eastAsia="ar-SA"/>
        </w:rPr>
      </w:pPr>
      <w:r w:rsidRPr="00CB31C6">
        <w:rPr>
          <w:sz w:val="22"/>
          <w:szCs w:val="22"/>
        </w:rPr>
        <w:t>Поставка Товара осуществляется по адресу (</w:t>
      </w:r>
      <w:r w:rsidRPr="00CB31C6">
        <w:rPr>
          <w:snapToGrid w:val="0"/>
          <w:sz w:val="22"/>
          <w:szCs w:val="22"/>
        </w:rPr>
        <w:t>далее – место доставки</w:t>
      </w:r>
      <w:r w:rsidRPr="00CB31C6">
        <w:rPr>
          <w:sz w:val="22"/>
          <w:szCs w:val="22"/>
        </w:rPr>
        <w:t>): Южная водопроводная станция – 2 (ЮВС-2), г. Калининград,</w:t>
      </w:r>
      <w:r w:rsidR="00B9277F">
        <w:rPr>
          <w:sz w:val="22"/>
          <w:szCs w:val="22"/>
        </w:rPr>
        <w:t xml:space="preserve"> </w:t>
      </w:r>
      <w:r w:rsidR="00636D32">
        <w:rPr>
          <w:sz w:val="22"/>
          <w:szCs w:val="22"/>
        </w:rPr>
        <w:t>ул. Емельянова, 161, ул. Дарвина, д.4, ул.</w:t>
      </w:r>
      <w:r w:rsidR="00B9277F">
        <w:rPr>
          <w:sz w:val="22"/>
          <w:szCs w:val="22"/>
        </w:rPr>
        <w:t xml:space="preserve"> </w:t>
      </w:r>
      <w:r w:rsidR="00636D32">
        <w:rPr>
          <w:sz w:val="22"/>
          <w:szCs w:val="22"/>
        </w:rPr>
        <w:t>Руставели, д.6</w:t>
      </w:r>
      <w:r w:rsidR="00B9277F">
        <w:rPr>
          <w:sz w:val="22"/>
          <w:szCs w:val="22"/>
        </w:rPr>
        <w:t xml:space="preserve"> г. Черняховск, ул. Калининградская, 79, г. </w:t>
      </w:r>
      <w:proofErr w:type="spellStart"/>
      <w:r w:rsidR="00B9277F">
        <w:rPr>
          <w:sz w:val="22"/>
          <w:szCs w:val="22"/>
        </w:rPr>
        <w:t>Мамоново</w:t>
      </w:r>
      <w:proofErr w:type="spellEnd"/>
      <w:r w:rsidR="00B9277F">
        <w:rPr>
          <w:sz w:val="22"/>
          <w:szCs w:val="22"/>
        </w:rPr>
        <w:t>, ул. Евсеева</w:t>
      </w:r>
      <w:proofErr w:type="gramStart"/>
      <w:r w:rsidR="00B9277F">
        <w:rPr>
          <w:sz w:val="22"/>
          <w:szCs w:val="22"/>
        </w:rPr>
        <w:t>,д</w:t>
      </w:r>
      <w:proofErr w:type="gramEnd"/>
      <w:r w:rsidR="00B9277F">
        <w:rPr>
          <w:sz w:val="22"/>
          <w:szCs w:val="22"/>
        </w:rPr>
        <w:t>.19, Пн.-Пт. с 08</w:t>
      </w:r>
      <w:r w:rsidRPr="00CB31C6">
        <w:rPr>
          <w:sz w:val="22"/>
          <w:szCs w:val="22"/>
        </w:rPr>
        <w:t xml:space="preserve">.00 – </w:t>
      </w:r>
      <w:r w:rsidR="00B9277F">
        <w:rPr>
          <w:sz w:val="22"/>
          <w:szCs w:val="22"/>
        </w:rPr>
        <w:t>16</w:t>
      </w:r>
      <w:r w:rsidRPr="00CB31C6">
        <w:rPr>
          <w:sz w:val="22"/>
          <w:szCs w:val="22"/>
        </w:rPr>
        <w:t>.00 (по калининградскому времени)</w:t>
      </w:r>
      <w:r w:rsidRPr="00CB31C6">
        <w:rPr>
          <w:kern w:val="1"/>
          <w:sz w:val="22"/>
          <w:szCs w:val="22"/>
          <w:lang w:eastAsia="ar-SA"/>
        </w:rPr>
        <w:t xml:space="preserve">. </w:t>
      </w:r>
    </w:p>
    <w:p w:rsidR="00CB31C6" w:rsidRPr="00CB31C6" w:rsidRDefault="00CB31C6" w:rsidP="00CB31C6">
      <w:pPr>
        <w:spacing w:after="0"/>
        <w:ind w:firstLine="567"/>
        <w:rPr>
          <w:sz w:val="22"/>
          <w:szCs w:val="22"/>
        </w:rPr>
      </w:pPr>
      <w:r w:rsidRPr="00CB31C6">
        <w:rPr>
          <w:sz w:val="22"/>
          <w:szCs w:val="22"/>
        </w:rPr>
        <w:t>По инициативе Заказчика Стороны вправе согласовать в заявке на поставку Товара иное место доставки в пределах Калининградской области. При этом не допускается изменение цены Договора, за исключением случаев, предусмотренных настоящим Договором.</w:t>
      </w:r>
    </w:p>
    <w:p w:rsidR="00CB31C6" w:rsidRPr="00CB31C6" w:rsidRDefault="00CB31C6" w:rsidP="00CB31C6">
      <w:pPr>
        <w:pStyle w:val="a4"/>
        <w:numPr>
          <w:ilvl w:val="1"/>
          <w:numId w:val="8"/>
        </w:numPr>
        <w:spacing w:after="0"/>
        <w:ind w:left="0" w:firstLine="567"/>
        <w:rPr>
          <w:sz w:val="22"/>
          <w:szCs w:val="22"/>
        </w:rPr>
      </w:pPr>
      <w:r w:rsidRPr="00CB31C6">
        <w:rPr>
          <w:sz w:val="22"/>
          <w:szCs w:val="22"/>
        </w:rPr>
        <w:t xml:space="preserve">Количество поставляемого Товара: </w:t>
      </w:r>
      <w:r w:rsidR="00B9277F">
        <w:rPr>
          <w:sz w:val="22"/>
          <w:szCs w:val="22"/>
        </w:rPr>
        <w:t>1</w:t>
      </w:r>
      <w:r w:rsidRPr="00CB31C6">
        <w:rPr>
          <w:sz w:val="22"/>
          <w:szCs w:val="22"/>
        </w:rPr>
        <w:t xml:space="preserve"> т.</w:t>
      </w:r>
    </w:p>
    <w:p w:rsidR="00CB31C6" w:rsidRPr="00CB31C6" w:rsidRDefault="00CB31C6" w:rsidP="00CB31C6">
      <w:pPr>
        <w:numPr>
          <w:ilvl w:val="1"/>
          <w:numId w:val="8"/>
        </w:numPr>
        <w:spacing w:after="0"/>
        <w:ind w:left="0" w:firstLine="567"/>
        <w:rPr>
          <w:sz w:val="22"/>
          <w:szCs w:val="22"/>
        </w:rPr>
      </w:pPr>
      <w:r w:rsidRPr="00CB31C6">
        <w:rPr>
          <w:sz w:val="22"/>
          <w:szCs w:val="22"/>
        </w:rPr>
        <w:t xml:space="preserve">Страна происхождения поставляемого Товара на основании сведений, содержащихся в заявке Поставщика: _________________. Данные документа, подтверждающего страну происхождения Товара, предоставляются при поставке Товара. </w:t>
      </w:r>
    </w:p>
    <w:p w:rsidR="003E0494" w:rsidRPr="00AC5926" w:rsidRDefault="003E0494" w:rsidP="003E0494">
      <w:pPr>
        <w:spacing w:after="0"/>
        <w:ind w:left="360"/>
        <w:jc w:val="center"/>
        <w:rPr>
          <w:b/>
          <w:sz w:val="22"/>
          <w:szCs w:val="22"/>
        </w:rPr>
      </w:pPr>
    </w:p>
    <w:p w:rsidR="003E0494" w:rsidRPr="00AC5926" w:rsidRDefault="003E0494" w:rsidP="003E0494">
      <w:pPr>
        <w:spacing w:after="0"/>
        <w:ind w:left="360"/>
        <w:jc w:val="center"/>
        <w:rPr>
          <w:sz w:val="22"/>
          <w:szCs w:val="22"/>
        </w:rPr>
      </w:pPr>
      <w:r w:rsidRPr="00AC5926">
        <w:rPr>
          <w:b/>
          <w:sz w:val="22"/>
          <w:szCs w:val="22"/>
        </w:rPr>
        <w:t>2. ЦЕНА ДОГОВОРА И ПОРЯДОК РАСЧЕТОВ</w:t>
      </w:r>
    </w:p>
    <w:p w:rsidR="003E0494" w:rsidRDefault="003E0494" w:rsidP="00E0671C">
      <w:pPr>
        <w:numPr>
          <w:ilvl w:val="1"/>
          <w:numId w:val="18"/>
        </w:numPr>
        <w:suppressAutoHyphens/>
        <w:spacing w:after="0"/>
        <w:ind w:left="0" w:firstLine="567"/>
        <w:rPr>
          <w:sz w:val="22"/>
          <w:szCs w:val="22"/>
          <w:lang w:eastAsia="en-US"/>
        </w:rPr>
      </w:pPr>
      <w:r w:rsidRPr="00AC5926">
        <w:rPr>
          <w:sz w:val="22"/>
          <w:szCs w:val="22"/>
          <w:lang w:eastAsia="en-US"/>
        </w:rPr>
        <w:t>Цена договора составляет ____ (____) руб.__ коп</w:t>
      </w:r>
      <w:proofErr w:type="gramStart"/>
      <w:r w:rsidRPr="00AC5926">
        <w:rPr>
          <w:sz w:val="22"/>
          <w:szCs w:val="22"/>
          <w:lang w:eastAsia="en-US"/>
        </w:rPr>
        <w:t>.</w:t>
      </w:r>
      <w:proofErr w:type="gramEnd"/>
      <w:r w:rsidRPr="00AC5926">
        <w:rPr>
          <w:sz w:val="22"/>
          <w:szCs w:val="22"/>
          <w:lang w:eastAsia="en-US"/>
        </w:rPr>
        <w:t xml:space="preserve"> (</w:t>
      </w:r>
      <w:proofErr w:type="gramStart"/>
      <w:r w:rsidRPr="00AC5926">
        <w:rPr>
          <w:sz w:val="22"/>
          <w:szCs w:val="22"/>
          <w:lang w:eastAsia="en-US"/>
        </w:rPr>
        <w:t>в</w:t>
      </w:r>
      <w:proofErr w:type="gramEnd"/>
      <w:r w:rsidRPr="00AC5926">
        <w:rPr>
          <w:sz w:val="22"/>
          <w:szCs w:val="22"/>
          <w:lang w:eastAsia="en-US"/>
        </w:rPr>
        <w:t xml:space="preserve"> том числе НДС ____ руб./ НДС не предусмотрен).</w:t>
      </w:r>
    </w:p>
    <w:p w:rsidR="0065439B" w:rsidRPr="0065439B" w:rsidRDefault="0065439B" w:rsidP="0065439B">
      <w:pPr>
        <w:numPr>
          <w:ilvl w:val="1"/>
          <w:numId w:val="18"/>
        </w:numPr>
        <w:suppressAutoHyphens/>
        <w:spacing w:after="0"/>
        <w:ind w:left="0" w:firstLine="567"/>
        <w:rPr>
          <w:sz w:val="22"/>
          <w:szCs w:val="22"/>
          <w:lang w:eastAsia="en-US"/>
        </w:rPr>
      </w:pPr>
      <w:r w:rsidRPr="0065439B">
        <w:rPr>
          <w:sz w:val="21"/>
          <w:szCs w:val="21"/>
        </w:rPr>
        <w:t>Стоимость 1 тонны угля составляет ______ (____) руб.__ коп</w:t>
      </w:r>
      <w:proofErr w:type="gramStart"/>
      <w:r w:rsidRPr="0065439B">
        <w:rPr>
          <w:sz w:val="21"/>
          <w:szCs w:val="21"/>
        </w:rPr>
        <w:t>.</w:t>
      </w:r>
      <w:proofErr w:type="gramEnd"/>
      <w:r w:rsidRPr="0065439B">
        <w:rPr>
          <w:sz w:val="21"/>
          <w:szCs w:val="21"/>
        </w:rPr>
        <w:t xml:space="preserve"> (</w:t>
      </w:r>
      <w:proofErr w:type="gramStart"/>
      <w:r w:rsidRPr="0065439B">
        <w:rPr>
          <w:sz w:val="21"/>
          <w:szCs w:val="21"/>
        </w:rPr>
        <w:t>в</w:t>
      </w:r>
      <w:proofErr w:type="gramEnd"/>
      <w:r w:rsidRPr="0065439B">
        <w:rPr>
          <w:sz w:val="21"/>
          <w:szCs w:val="21"/>
        </w:rPr>
        <w:t xml:space="preserve"> том числе НДС ____ руб./ НДС не предусмотрен).</w:t>
      </w:r>
      <w:r w:rsidRPr="00EA4551">
        <w:rPr>
          <w:rStyle w:val="ac"/>
          <w:sz w:val="21"/>
          <w:szCs w:val="21"/>
        </w:rPr>
        <w:footnoteReference w:id="7"/>
      </w:r>
    </w:p>
    <w:p w:rsidR="003E0494" w:rsidRPr="00AC5926" w:rsidRDefault="0065439B" w:rsidP="00E0671C">
      <w:pPr>
        <w:numPr>
          <w:ilvl w:val="1"/>
          <w:numId w:val="17"/>
        </w:numPr>
        <w:suppressAutoHyphens/>
        <w:spacing w:after="0"/>
        <w:ind w:left="0" w:firstLine="567"/>
        <w:rPr>
          <w:sz w:val="22"/>
          <w:szCs w:val="22"/>
          <w:lang w:eastAsia="en-US"/>
        </w:rPr>
      </w:pPr>
      <w:proofErr w:type="gramStart"/>
      <w:r w:rsidRPr="0065439B">
        <w:rPr>
          <w:sz w:val="22"/>
          <w:szCs w:val="22"/>
          <w:lang w:eastAsia="en-US"/>
        </w:rPr>
        <w:t>Цена Договора, а также цена 1 тонны Товара, предусмотренные в п. 2.1 и п. 2.2 Договора</w:t>
      </w:r>
      <w:r>
        <w:rPr>
          <w:sz w:val="22"/>
          <w:szCs w:val="22"/>
          <w:lang w:eastAsia="en-US"/>
        </w:rPr>
        <w:t>, включаю</w:t>
      </w:r>
      <w:r w:rsidR="003E0494" w:rsidRPr="00AC5926">
        <w:rPr>
          <w:sz w:val="22"/>
          <w:szCs w:val="22"/>
          <w:lang w:eastAsia="en-US"/>
        </w:rPr>
        <w:t xml:space="preserve">т в себя </w:t>
      </w:r>
      <w:r w:rsidR="000321A8" w:rsidRPr="00AC5926">
        <w:rPr>
          <w:sz w:val="22"/>
          <w:szCs w:val="22"/>
          <w:lang w:eastAsia="en-US"/>
        </w:rPr>
        <w:t>все расходы Поставщика, связанные с надлежащим исполнением обязательств по договору, в том числе расходы на перевозку, доставку, экспедирование, страхование, сертификацию, уплату налогов, пошлин, сборов, затрат по хранению Товара на складе Поставщика, стоимость всех необходимых погрузочно-разгрузочных работ и иных расходов, связанных с</w:t>
      </w:r>
      <w:proofErr w:type="gramEnd"/>
      <w:r w:rsidR="000321A8" w:rsidRPr="00AC5926">
        <w:rPr>
          <w:sz w:val="22"/>
          <w:szCs w:val="22"/>
          <w:lang w:eastAsia="en-US"/>
        </w:rPr>
        <w:t xml:space="preserve"> поставкой Товара, а также другие расходы и обязательные платежи, которые Поставщик должен </w:t>
      </w:r>
      <w:r w:rsidR="000321A8" w:rsidRPr="00AC5926">
        <w:rPr>
          <w:sz w:val="22"/>
          <w:szCs w:val="22"/>
          <w:lang w:eastAsia="en-US"/>
        </w:rPr>
        <w:lastRenderedPageBreak/>
        <w:t>выплатить в связи с выполнением обязательств по Договору в соответствии с законодательством Российской Федерации</w:t>
      </w:r>
      <w:r w:rsidR="003E0494" w:rsidRPr="00AC5926">
        <w:rPr>
          <w:sz w:val="22"/>
          <w:szCs w:val="22"/>
          <w:lang w:eastAsia="en-US"/>
        </w:rPr>
        <w:t>.</w:t>
      </w:r>
    </w:p>
    <w:p w:rsidR="003E0494" w:rsidRPr="00AC5926" w:rsidRDefault="003E0494" w:rsidP="00E0671C">
      <w:pPr>
        <w:numPr>
          <w:ilvl w:val="1"/>
          <w:numId w:val="17"/>
        </w:numPr>
        <w:suppressAutoHyphens/>
        <w:spacing w:after="0"/>
        <w:ind w:left="0" w:firstLine="567"/>
        <w:rPr>
          <w:sz w:val="22"/>
          <w:szCs w:val="22"/>
          <w:lang w:eastAsia="en-US"/>
        </w:rPr>
      </w:pPr>
      <w:r w:rsidRPr="00AC5926">
        <w:rPr>
          <w:sz w:val="22"/>
          <w:szCs w:val="22"/>
          <w:lang w:eastAsia="en-US"/>
        </w:rPr>
        <w:t>Цена Договора и валюта платежа устанавливаются в российских рублях.</w:t>
      </w:r>
    </w:p>
    <w:p w:rsidR="003E0494" w:rsidRPr="00AC5926" w:rsidRDefault="003E0494" w:rsidP="00E0671C">
      <w:pPr>
        <w:pStyle w:val="a4"/>
        <w:numPr>
          <w:ilvl w:val="1"/>
          <w:numId w:val="19"/>
        </w:numPr>
        <w:tabs>
          <w:tab w:val="left" w:pos="1418"/>
        </w:tabs>
        <w:suppressAutoHyphens/>
        <w:spacing w:after="0"/>
        <w:ind w:left="0" w:firstLine="567"/>
        <w:rPr>
          <w:sz w:val="22"/>
          <w:szCs w:val="22"/>
          <w:lang w:eastAsia="en-US"/>
        </w:rPr>
      </w:pPr>
      <w:proofErr w:type="gramStart"/>
      <w:r w:rsidRPr="00AC5926">
        <w:rPr>
          <w:sz w:val="22"/>
          <w:szCs w:val="22"/>
          <w:lang w:eastAsia="en-US"/>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подлежит уменьшению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w:t>
      </w:r>
      <w:proofErr w:type="gramEnd"/>
      <w:r w:rsidRPr="00AC5926">
        <w:rPr>
          <w:sz w:val="22"/>
          <w:szCs w:val="22"/>
          <w:lang w:eastAsia="en-US"/>
        </w:rPr>
        <w:t xml:space="preserve"> системы Российской Федерации Заказчиком.</w:t>
      </w:r>
    </w:p>
    <w:p w:rsidR="003E0494" w:rsidRPr="00AC5926" w:rsidRDefault="003E0494" w:rsidP="00E0671C">
      <w:pPr>
        <w:pStyle w:val="a4"/>
        <w:numPr>
          <w:ilvl w:val="1"/>
          <w:numId w:val="19"/>
        </w:numPr>
        <w:suppressAutoHyphens/>
        <w:spacing w:after="0"/>
        <w:ind w:left="0" w:firstLine="567"/>
        <w:rPr>
          <w:sz w:val="22"/>
          <w:szCs w:val="22"/>
          <w:lang w:eastAsia="en-US"/>
        </w:rPr>
      </w:pPr>
      <w:r w:rsidRPr="00AC5926">
        <w:rPr>
          <w:sz w:val="22"/>
          <w:szCs w:val="22"/>
          <w:lang w:eastAsia="en-US"/>
        </w:rPr>
        <w:t>В случае если у Поставщика, работающего по упрощенной системе налогообложения, в течение срока действия Договора возникнет обязанность по уплате налога на добавленную стоимость, то Стороны определили, что расходы, связанные с компенсацией НДС по Договору, включены в цену Договора.</w:t>
      </w:r>
    </w:p>
    <w:p w:rsidR="003E0494" w:rsidRPr="0065439B" w:rsidRDefault="003E0494" w:rsidP="00E0671C">
      <w:pPr>
        <w:numPr>
          <w:ilvl w:val="1"/>
          <w:numId w:val="19"/>
        </w:numPr>
        <w:shd w:val="clear" w:color="auto" w:fill="FFFFFF" w:themeFill="background1"/>
        <w:suppressAutoHyphens/>
        <w:spacing w:after="0"/>
        <w:ind w:left="0" w:firstLine="567"/>
        <w:rPr>
          <w:sz w:val="22"/>
          <w:szCs w:val="22"/>
          <w:lang w:eastAsia="en-US"/>
        </w:rPr>
      </w:pPr>
      <w:r w:rsidRPr="00AC5926">
        <w:rPr>
          <w:sz w:val="22"/>
          <w:szCs w:val="22"/>
          <w:lang w:eastAsia="en-US"/>
        </w:rPr>
        <w:t xml:space="preserve">Оплата по Договору осуществляется за счет собственных и привлеченных средств ГП </w:t>
      </w:r>
      <w:proofErr w:type="gramStart"/>
      <w:r w:rsidRPr="00AC5926">
        <w:rPr>
          <w:sz w:val="22"/>
          <w:szCs w:val="22"/>
          <w:lang w:eastAsia="en-US"/>
        </w:rPr>
        <w:t>КО</w:t>
      </w:r>
      <w:proofErr w:type="gramEnd"/>
      <w:r w:rsidRPr="00AC5926">
        <w:rPr>
          <w:sz w:val="22"/>
          <w:szCs w:val="22"/>
          <w:lang w:eastAsia="en-US"/>
        </w:rPr>
        <w:t xml:space="preserve"> «Водоканал», </w:t>
      </w:r>
      <w:r w:rsidRPr="0065439B">
        <w:rPr>
          <w:sz w:val="22"/>
          <w:szCs w:val="22"/>
          <w:lang w:eastAsia="en-US"/>
        </w:rPr>
        <w:t>без привлечения денежных средств бюджетов всех уровней.</w:t>
      </w:r>
    </w:p>
    <w:p w:rsidR="003E0494" w:rsidRPr="0065439B" w:rsidRDefault="0065439B" w:rsidP="0065439B">
      <w:pPr>
        <w:numPr>
          <w:ilvl w:val="1"/>
          <w:numId w:val="19"/>
        </w:numPr>
        <w:shd w:val="clear" w:color="auto" w:fill="FFFFFF" w:themeFill="background1"/>
        <w:suppressAutoHyphens/>
        <w:spacing w:after="0"/>
        <w:ind w:left="0" w:firstLine="567"/>
        <w:rPr>
          <w:sz w:val="22"/>
          <w:szCs w:val="22"/>
          <w:lang w:eastAsia="en-US"/>
        </w:rPr>
      </w:pPr>
      <w:r w:rsidRPr="0065439B">
        <w:rPr>
          <w:sz w:val="22"/>
          <w:szCs w:val="22"/>
        </w:rPr>
        <w:t>Расчет за поставленную и принятую партию Товара осуществляется в течение 7 (семи) рабочих дней с момента подписания Заказчиком акта приема-передачи Товара (форма акта приема-передачи Товара представлена в приложении № 3 к настоящему Договору) при условии предоставления Поставщиком документов, предусмотренных п. 4.4 настоящего Договора.</w:t>
      </w:r>
      <w:r w:rsidRPr="0065439B">
        <w:rPr>
          <w:rFonts w:eastAsiaTheme="minorHAnsi"/>
          <w:sz w:val="22"/>
          <w:szCs w:val="22"/>
        </w:rPr>
        <w:t xml:space="preserve"> </w:t>
      </w:r>
    </w:p>
    <w:p w:rsidR="003E0494" w:rsidRPr="00AC5926" w:rsidRDefault="003E0494" w:rsidP="00E0671C">
      <w:pPr>
        <w:numPr>
          <w:ilvl w:val="1"/>
          <w:numId w:val="19"/>
        </w:numPr>
        <w:suppressAutoHyphens/>
        <w:spacing w:after="0"/>
        <w:ind w:left="0" w:firstLine="567"/>
        <w:rPr>
          <w:sz w:val="22"/>
          <w:szCs w:val="22"/>
        </w:rPr>
      </w:pPr>
      <w:r w:rsidRPr="00AC5926">
        <w:rPr>
          <w:sz w:val="22"/>
          <w:szCs w:val="22"/>
        </w:rPr>
        <w:t>Оплата Товара осуществляется в безналичном порядке путем перечисления денежных средств со счета Заказчика на счет Поставщика на основании предоставленного им счета. Поставщик обязан предоставить счет на оплату в момент поставки Товара. Датой оплаты считается дата списания денежных сре</w:t>
      </w:r>
      <w:proofErr w:type="gramStart"/>
      <w:r w:rsidRPr="00AC5926">
        <w:rPr>
          <w:sz w:val="22"/>
          <w:szCs w:val="22"/>
        </w:rPr>
        <w:t>дств с р</w:t>
      </w:r>
      <w:proofErr w:type="gramEnd"/>
      <w:r w:rsidRPr="00AC5926">
        <w:rPr>
          <w:sz w:val="22"/>
          <w:szCs w:val="22"/>
        </w:rPr>
        <w:t xml:space="preserve">асчетного счета Заказчика. </w:t>
      </w:r>
    </w:p>
    <w:p w:rsidR="00E0671C" w:rsidRPr="0083001E" w:rsidRDefault="00E0671C" w:rsidP="00E0671C">
      <w:pPr>
        <w:numPr>
          <w:ilvl w:val="1"/>
          <w:numId w:val="19"/>
        </w:numPr>
        <w:suppressAutoHyphens/>
        <w:spacing w:after="0"/>
        <w:ind w:left="0" w:firstLine="567"/>
        <w:rPr>
          <w:sz w:val="23"/>
          <w:szCs w:val="23"/>
        </w:rPr>
      </w:pPr>
      <w:r w:rsidRPr="0083001E">
        <w:rPr>
          <w:sz w:val="23"/>
          <w:szCs w:val="23"/>
        </w:rPr>
        <w:t xml:space="preserve">Цена Договора может быть снижена по соглашению Сторон без изменения предусмотренных Договором количества Товара и иных условий исполнения Договора </w:t>
      </w:r>
      <w:r w:rsidRPr="0083001E">
        <w:rPr>
          <w:sz w:val="23"/>
          <w:szCs w:val="23"/>
        </w:rPr>
        <w:br/>
        <w:t>в соответствии с действующим законодательством Российской Федерации.</w:t>
      </w:r>
    </w:p>
    <w:p w:rsidR="00E0671C" w:rsidRPr="0083001E" w:rsidRDefault="00E0671C" w:rsidP="00E0671C">
      <w:pPr>
        <w:numPr>
          <w:ilvl w:val="1"/>
          <w:numId w:val="19"/>
        </w:numPr>
        <w:suppressAutoHyphens/>
        <w:spacing w:after="0"/>
        <w:ind w:left="0" w:firstLine="567"/>
        <w:rPr>
          <w:sz w:val="23"/>
          <w:szCs w:val="23"/>
        </w:rPr>
      </w:pPr>
      <w:proofErr w:type="gramStart"/>
      <w:r w:rsidRPr="0083001E">
        <w:rPr>
          <w:sz w:val="23"/>
          <w:szCs w:val="23"/>
        </w:rPr>
        <w:t>Цена Договора может быть изменена, если по предложению Заказчика предусмотренное Договором количество Товара увеличивается не более чем на 20% или уменьшается не более чем на 20%, при этом по соглашению Сторон допускается изменение цены Договора пропорционально дополнительному количеству Товара исходя из установленной в Договоре цены единицы Товара, но не более чем на 20% цены Договора.</w:t>
      </w:r>
      <w:proofErr w:type="gramEnd"/>
      <w:r w:rsidRPr="0083001E">
        <w:rPr>
          <w:sz w:val="23"/>
          <w:szCs w:val="23"/>
        </w:rPr>
        <w:t xml:space="preserve"> При уменьшении </w:t>
      </w:r>
      <w:proofErr w:type="gramStart"/>
      <w:r w:rsidRPr="0083001E">
        <w:rPr>
          <w:sz w:val="23"/>
          <w:szCs w:val="23"/>
        </w:rPr>
        <w:t>предусмотренных</w:t>
      </w:r>
      <w:proofErr w:type="gramEnd"/>
      <w:r w:rsidRPr="0083001E">
        <w:rPr>
          <w:sz w:val="23"/>
          <w:szCs w:val="23"/>
        </w:rPr>
        <w:t xml:space="preserve"> Договором количества Товара Стороны Договора обязаны уменьшить цену Договора исходя из цены единицы Товара. Цена единицы дополнительного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 </w:t>
      </w:r>
    </w:p>
    <w:p w:rsidR="00E0671C" w:rsidRPr="0083001E" w:rsidRDefault="00E0671C" w:rsidP="00E0671C">
      <w:pPr>
        <w:numPr>
          <w:ilvl w:val="1"/>
          <w:numId w:val="19"/>
        </w:numPr>
        <w:suppressAutoHyphens/>
        <w:spacing w:after="0"/>
        <w:ind w:left="0" w:firstLine="567"/>
        <w:rPr>
          <w:sz w:val="23"/>
          <w:szCs w:val="23"/>
        </w:rPr>
      </w:pPr>
      <w:r w:rsidRPr="0083001E">
        <w:rPr>
          <w:sz w:val="23"/>
          <w:szCs w:val="23"/>
        </w:rPr>
        <w:t>При нарушении Поставщиком своих обязательств по договору, окончательный расчет с Поставщиком Заказчик производит с учетом рассчитанной в соответствии с условиями договора неустойкой (штрафом, пени), подлежащей взысканию с Поставщика.</w:t>
      </w:r>
    </w:p>
    <w:p w:rsidR="00E0671C" w:rsidRPr="0083001E" w:rsidRDefault="00E0671C" w:rsidP="00E0671C">
      <w:pPr>
        <w:numPr>
          <w:ilvl w:val="1"/>
          <w:numId w:val="19"/>
        </w:numPr>
        <w:suppressAutoHyphens/>
        <w:spacing w:after="0"/>
        <w:ind w:left="0" w:firstLine="567"/>
        <w:rPr>
          <w:sz w:val="23"/>
          <w:szCs w:val="23"/>
        </w:rPr>
      </w:pPr>
      <w:r w:rsidRPr="0083001E">
        <w:rPr>
          <w:sz w:val="23"/>
          <w:szCs w:val="23"/>
        </w:rPr>
        <w:t xml:space="preserve">Расчет неустойки (штрафа, пени) служит основанием для её вычета, путем уменьшения суммы окончательного расчета. Расчет неустойки (пени, штрафа) направляется Заказчиком Поставщику любым из способов, перечисленных в п. 15.2. договора, перед произведением окончательного расчета с удержанием. </w:t>
      </w:r>
    </w:p>
    <w:p w:rsidR="00E0671C" w:rsidRPr="0083001E" w:rsidRDefault="00E0671C" w:rsidP="00E0671C">
      <w:pPr>
        <w:numPr>
          <w:ilvl w:val="1"/>
          <w:numId w:val="19"/>
        </w:numPr>
        <w:suppressAutoHyphens/>
        <w:spacing w:after="0"/>
        <w:ind w:left="0" w:firstLine="567"/>
        <w:rPr>
          <w:sz w:val="23"/>
          <w:szCs w:val="23"/>
        </w:rPr>
      </w:pPr>
      <w:r w:rsidRPr="0083001E">
        <w:rPr>
          <w:sz w:val="23"/>
          <w:szCs w:val="23"/>
        </w:rPr>
        <w:t>Заказчик при окончательном расчете с Поставщиком, в бесспорном порядке производит удержание (зачет) суммы неустойки (штрафа, пени), рассчитанной и подлежащей оплате Подрядчиком в соответствии с условиями договора, путем уменьшения суммы окончательного расчета с ним на сумму неустойки (штрафа, пени).</w:t>
      </w:r>
    </w:p>
    <w:p w:rsidR="00E0671C" w:rsidRPr="0083001E" w:rsidRDefault="00E0671C" w:rsidP="00E0671C">
      <w:pPr>
        <w:numPr>
          <w:ilvl w:val="1"/>
          <w:numId w:val="19"/>
        </w:numPr>
        <w:suppressAutoHyphens/>
        <w:spacing w:after="0"/>
        <w:ind w:left="0" w:firstLine="567"/>
        <w:rPr>
          <w:sz w:val="23"/>
          <w:szCs w:val="23"/>
        </w:rPr>
      </w:pPr>
      <w:proofErr w:type="gramStart"/>
      <w:r w:rsidRPr="0083001E">
        <w:rPr>
          <w:sz w:val="23"/>
          <w:szCs w:val="23"/>
        </w:rPr>
        <w:t>По окончании исполнения обязательств по Договору по требованию одной из Сторон в течение</w:t>
      </w:r>
      <w:proofErr w:type="gramEnd"/>
      <w:r w:rsidRPr="0083001E">
        <w:rPr>
          <w:sz w:val="23"/>
          <w:szCs w:val="23"/>
        </w:rPr>
        <w:t xml:space="preserve"> 10 (Десяти) дней с момента получения такого требования подписывается акт сверки расчетов по Договору.</w:t>
      </w:r>
    </w:p>
    <w:p w:rsidR="00E0671C" w:rsidRPr="0083001E" w:rsidRDefault="00E0671C" w:rsidP="00E0671C">
      <w:pPr>
        <w:numPr>
          <w:ilvl w:val="1"/>
          <w:numId w:val="19"/>
        </w:numPr>
        <w:tabs>
          <w:tab w:val="left" w:pos="142"/>
        </w:tabs>
        <w:suppressAutoHyphens/>
        <w:spacing w:after="0"/>
        <w:ind w:left="0" w:right="140" w:firstLine="567"/>
        <w:contextualSpacing/>
        <w:rPr>
          <w:b/>
          <w:sz w:val="23"/>
          <w:szCs w:val="23"/>
          <w:lang w:eastAsia="zh-CN"/>
        </w:rPr>
      </w:pPr>
      <w:r w:rsidRPr="0083001E">
        <w:rPr>
          <w:sz w:val="23"/>
          <w:szCs w:val="23"/>
        </w:rPr>
        <w:t xml:space="preserve">При изменении банковских реквизитов Поставщик уведомляет Заказчика в письменном виде о новых банковских реквизитах в течение 5 (пяти) рабочих дней. В случае несвоевременного уведомления все риски, связанные с перечислением Заказчиком денежных </w:t>
      </w:r>
      <w:r w:rsidRPr="0083001E">
        <w:rPr>
          <w:sz w:val="23"/>
          <w:szCs w:val="23"/>
        </w:rPr>
        <w:lastRenderedPageBreak/>
        <w:t>средств на указанные при заключении настоящего Договора банковские реквизиты несет Поставщик.</w:t>
      </w:r>
    </w:p>
    <w:p w:rsidR="003E0494" w:rsidRPr="00AC5926" w:rsidRDefault="003E0494" w:rsidP="003E0494">
      <w:pPr>
        <w:tabs>
          <w:tab w:val="left" w:pos="142"/>
        </w:tabs>
        <w:suppressAutoHyphens/>
        <w:spacing w:after="0"/>
        <w:ind w:left="567" w:right="140"/>
        <w:contextualSpacing/>
        <w:rPr>
          <w:b/>
          <w:sz w:val="22"/>
          <w:szCs w:val="22"/>
          <w:lang w:eastAsia="zh-CN"/>
        </w:rPr>
      </w:pPr>
    </w:p>
    <w:p w:rsidR="003E0494" w:rsidRPr="00AC5926" w:rsidRDefault="003E0494" w:rsidP="003E0494">
      <w:pPr>
        <w:spacing w:after="0"/>
        <w:jc w:val="center"/>
        <w:rPr>
          <w:sz w:val="22"/>
          <w:szCs w:val="22"/>
          <w:lang w:eastAsia="en-US"/>
        </w:rPr>
      </w:pPr>
      <w:r w:rsidRPr="00AC5926">
        <w:rPr>
          <w:b/>
          <w:sz w:val="22"/>
          <w:szCs w:val="22"/>
        </w:rPr>
        <w:t>3. ПРАВА И ОБЯЗАННОСТИ СТОРОН</w:t>
      </w:r>
    </w:p>
    <w:p w:rsidR="003E0494" w:rsidRPr="00AC5926" w:rsidRDefault="003E0494" w:rsidP="00E0671C">
      <w:pPr>
        <w:widowControl w:val="0"/>
        <w:numPr>
          <w:ilvl w:val="1"/>
          <w:numId w:val="10"/>
        </w:numPr>
        <w:spacing w:after="0"/>
        <w:ind w:left="0" w:firstLine="567"/>
        <w:rPr>
          <w:b/>
          <w:sz w:val="22"/>
          <w:szCs w:val="22"/>
        </w:rPr>
      </w:pPr>
      <w:r w:rsidRPr="00AC5926">
        <w:rPr>
          <w:b/>
          <w:sz w:val="22"/>
          <w:szCs w:val="22"/>
        </w:rPr>
        <w:t>Поставщик обязан:</w:t>
      </w:r>
    </w:p>
    <w:p w:rsidR="003E0494" w:rsidRPr="00AC5926" w:rsidRDefault="003E0494" w:rsidP="00E0671C">
      <w:pPr>
        <w:numPr>
          <w:ilvl w:val="2"/>
          <w:numId w:val="10"/>
        </w:numPr>
        <w:spacing w:after="0"/>
        <w:ind w:left="0" w:firstLine="567"/>
        <w:rPr>
          <w:sz w:val="22"/>
          <w:szCs w:val="22"/>
        </w:rPr>
      </w:pPr>
      <w:r w:rsidRPr="00AC5926">
        <w:rPr>
          <w:sz w:val="22"/>
          <w:szCs w:val="22"/>
        </w:rPr>
        <w:t>поставить Товар в строгом соответствии с условиями Договора и приложений к нему, в полном объеме, надлежащего качества и в установленные сроки;</w:t>
      </w:r>
    </w:p>
    <w:p w:rsidR="003E0494" w:rsidRPr="00AC5926" w:rsidRDefault="003E0494" w:rsidP="00E0671C">
      <w:pPr>
        <w:numPr>
          <w:ilvl w:val="2"/>
          <w:numId w:val="10"/>
        </w:numPr>
        <w:spacing w:after="0"/>
        <w:ind w:left="0" w:firstLine="567"/>
        <w:rPr>
          <w:sz w:val="22"/>
          <w:szCs w:val="22"/>
        </w:rPr>
      </w:pPr>
      <w:r w:rsidRPr="00AC5926">
        <w:rPr>
          <w:sz w:val="22"/>
          <w:szCs w:val="22"/>
        </w:rPr>
        <w:t xml:space="preserve">обеспечить соответствие поставляемого Товара требованиям качества, безопасности в соответствии с законодательством Российской Федерации; </w:t>
      </w:r>
    </w:p>
    <w:p w:rsidR="003E0494" w:rsidRPr="00AC5926" w:rsidRDefault="003E0494" w:rsidP="00E0671C">
      <w:pPr>
        <w:pStyle w:val="a4"/>
        <w:numPr>
          <w:ilvl w:val="2"/>
          <w:numId w:val="10"/>
        </w:numPr>
        <w:spacing w:after="0"/>
        <w:ind w:left="0" w:firstLine="567"/>
        <w:rPr>
          <w:sz w:val="22"/>
          <w:szCs w:val="22"/>
        </w:rPr>
      </w:pPr>
      <w:r w:rsidRPr="00AC5926">
        <w:rPr>
          <w:sz w:val="22"/>
          <w:szCs w:val="22"/>
        </w:rPr>
        <w:t>поставить Товар в соответствии со сведениями о стране происхождения поставляемого Товара, указанными в заявке на участие в запросе котировок в электронной форме.</w:t>
      </w:r>
    </w:p>
    <w:p w:rsidR="003E0494" w:rsidRPr="00AC5926" w:rsidRDefault="003E0494" w:rsidP="00E0671C">
      <w:pPr>
        <w:numPr>
          <w:ilvl w:val="2"/>
          <w:numId w:val="10"/>
        </w:numPr>
        <w:spacing w:after="0"/>
        <w:ind w:left="0" w:firstLine="567"/>
        <w:rPr>
          <w:sz w:val="22"/>
          <w:szCs w:val="22"/>
        </w:rPr>
      </w:pPr>
      <w:r w:rsidRPr="00AC5926">
        <w:rPr>
          <w:sz w:val="22"/>
          <w:szCs w:val="22"/>
        </w:rPr>
        <w:t>в момент поставки Товара представить Заказчику документы, перечисленные в п. 4.4. Договора.</w:t>
      </w:r>
    </w:p>
    <w:p w:rsidR="003E0494" w:rsidRPr="00AC5926" w:rsidRDefault="003E0494" w:rsidP="00E0671C">
      <w:pPr>
        <w:numPr>
          <w:ilvl w:val="2"/>
          <w:numId w:val="10"/>
        </w:numPr>
        <w:spacing w:after="0"/>
        <w:ind w:left="0" w:firstLine="567"/>
        <w:rPr>
          <w:sz w:val="22"/>
          <w:szCs w:val="22"/>
        </w:rPr>
      </w:pPr>
      <w:r w:rsidRPr="00AC5926">
        <w:rPr>
          <w:sz w:val="22"/>
          <w:szCs w:val="22"/>
        </w:rPr>
        <w:t>представлять по требованию Заказчика информацию и документы, относящиеся к предмету Договора для проверки исполнения Поставщиком обязательств по Договору;</w:t>
      </w:r>
    </w:p>
    <w:p w:rsidR="003E0494" w:rsidRPr="00AC5926" w:rsidRDefault="003E0494" w:rsidP="00E0671C">
      <w:pPr>
        <w:numPr>
          <w:ilvl w:val="2"/>
          <w:numId w:val="10"/>
        </w:numPr>
        <w:spacing w:after="0"/>
        <w:ind w:left="0" w:firstLine="567"/>
        <w:rPr>
          <w:sz w:val="22"/>
          <w:szCs w:val="22"/>
        </w:rPr>
      </w:pPr>
      <w:r w:rsidRPr="00AC5926">
        <w:rPr>
          <w:sz w:val="22"/>
          <w:szCs w:val="22"/>
        </w:rPr>
        <w:t>незамедлительно информировать Заказчика обо всех обстоятельствах, препятствующих исполнению Договора;</w:t>
      </w:r>
    </w:p>
    <w:p w:rsidR="003E0494" w:rsidRPr="00AC5926" w:rsidRDefault="003E0494" w:rsidP="00E0671C">
      <w:pPr>
        <w:numPr>
          <w:ilvl w:val="2"/>
          <w:numId w:val="10"/>
        </w:numPr>
        <w:spacing w:after="0"/>
        <w:ind w:left="0" w:firstLine="567"/>
        <w:rPr>
          <w:sz w:val="22"/>
          <w:szCs w:val="22"/>
        </w:rPr>
      </w:pPr>
      <w:r w:rsidRPr="00AC5926">
        <w:rPr>
          <w:sz w:val="22"/>
          <w:szCs w:val="22"/>
        </w:rPr>
        <w:t>своими силами и за свой счет устранять допущенные недостатки при поставке Товара;</w:t>
      </w:r>
    </w:p>
    <w:p w:rsidR="003E0494" w:rsidRPr="00AC5926" w:rsidRDefault="003E0494" w:rsidP="00E0671C">
      <w:pPr>
        <w:numPr>
          <w:ilvl w:val="2"/>
          <w:numId w:val="10"/>
        </w:numPr>
        <w:spacing w:after="0"/>
        <w:ind w:left="0" w:firstLine="567"/>
        <w:rPr>
          <w:sz w:val="22"/>
          <w:szCs w:val="22"/>
        </w:rPr>
      </w:pPr>
      <w:r w:rsidRPr="00AC5926">
        <w:rPr>
          <w:sz w:val="22"/>
          <w:szCs w:val="22"/>
        </w:rPr>
        <w:t>выполнять свои обязательства, предусмотренные положениями Договора;</w:t>
      </w:r>
    </w:p>
    <w:p w:rsidR="003E0494" w:rsidRPr="00AC5926" w:rsidRDefault="003E0494" w:rsidP="00E0671C">
      <w:pPr>
        <w:numPr>
          <w:ilvl w:val="2"/>
          <w:numId w:val="10"/>
        </w:numPr>
        <w:autoSpaceDE w:val="0"/>
        <w:autoSpaceDN w:val="0"/>
        <w:adjustRightInd w:val="0"/>
        <w:spacing w:after="0"/>
        <w:ind w:left="0" w:firstLine="567"/>
        <w:rPr>
          <w:rFonts w:eastAsia="Calibri"/>
          <w:sz w:val="22"/>
          <w:szCs w:val="22"/>
        </w:rPr>
      </w:pPr>
      <w:r w:rsidRPr="00AC5926">
        <w:rPr>
          <w:rFonts w:eastAsia="Calibri"/>
          <w:sz w:val="22"/>
          <w:szCs w:val="22"/>
        </w:rPr>
        <w:t>обеспечивать гарантии на Товар в соответствии с Договором;</w:t>
      </w:r>
    </w:p>
    <w:p w:rsidR="003E0494" w:rsidRPr="00AC5926" w:rsidRDefault="003E0494" w:rsidP="00E0671C">
      <w:pPr>
        <w:numPr>
          <w:ilvl w:val="2"/>
          <w:numId w:val="10"/>
        </w:numPr>
        <w:autoSpaceDE w:val="0"/>
        <w:autoSpaceDN w:val="0"/>
        <w:adjustRightInd w:val="0"/>
        <w:spacing w:after="0"/>
        <w:ind w:left="0" w:firstLine="567"/>
        <w:rPr>
          <w:rFonts w:eastAsia="Calibri"/>
          <w:sz w:val="22"/>
          <w:szCs w:val="22"/>
        </w:rPr>
      </w:pPr>
      <w:r w:rsidRPr="00AC5926">
        <w:rPr>
          <w:rFonts w:eastAsia="Calibri"/>
          <w:sz w:val="22"/>
          <w:szCs w:val="22"/>
        </w:rPr>
        <w:t>выполнять иные обязанности, предусмотренные Договором.</w:t>
      </w:r>
    </w:p>
    <w:p w:rsidR="003E0494" w:rsidRPr="00AC5926" w:rsidRDefault="003E0494" w:rsidP="00E0671C">
      <w:pPr>
        <w:numPr>
          <w:ilvl w:val="1"/>
          <w:numId w:val="10"/>
        </w:numPr>
        <w:spacing w:after="0"/>
        <w:ind w:left="0" w:firstLine="567"/>
        <w:rPr>
          <w:b/>
          <w:sz w:val="22"/>
          <w:szCs w:val="22"/>
        </w:rPr>
      </w:pPr>
      <w:r w:rsidRPr="00AC5926">
        <w:rPr>
          <w:b/>
          <w:sz w:val="22"/>
          <w:szCs w:val="22"/>
        </w:rPr>
        <w:t>Поставщик вправе:</w:t>
      </w:r>
    </w:p>
    <w:p w:rsidR="003E0494" w:rsidRPr="00AC5926" w:rsidRDefault="003E0494" w:rsidP="00E0671C">
      <w:pPr>
        <w:numPr>
          <w:ilvl w:val="2"/>
          <w:numId w:val="10"/>
        </w:numPr>
        <w:spacing w:after="0"/>
        <w:ind w:left="0" w:firstLine="567"/>
        <w:rPr>
          <w:sz w:val="22"/>
          <w:szCs w:val="22"/>
        </w:rPr>
      </w:pPr>
      <w:r w:rsidRPr="00AC5926">
        <w:rPr>
          <w:sz w:val="22"/>
          <w:szCs w:val="22"/>
        </w:rPr>
        <w:t>по согласованию с Заказчиком досрочно поставить Товар, при этом согласование такой поставки должно осуществляться не менее чем за 3 (три) рабочих дня до планируемой даты поставки;</w:t>
      </w:r>
    </w:p>
    <w:p w:rsidR="003E0494" w:rsidRPr="00AC5926" w:rsidRDefault="003E0494" w:rsidP="00E0671C">
      <w:pPr>
        <w:numPr>
          <w:ilvl w:val="2"/>
          <w:numId w:val="10"/>
        </w:numPr>
        <w:spacing w:after="0"/>
        <w:ind w:left="0" w:firstLine="567"/>
        <w:rPr>
          <w:sz w:val="22"/>
          <w:szCs w:val="22"/>
        </w:rPr>
      </w:pPr>
      <w:r w:rsidRPr="00AC5926">
        <w:rPr>
          <w:sz w:val="22"/>
          <w:szCs w:val="22"/>
        </w:rPr>
        <w:t>запрашивать у Заказчика информацию, необходимую для исполнения обязательств по Договору;</w:t>
      </w:r>
    </w:p>
    <w:p w:rsidR="003E0494" w:rsidRPr="00AC5926" w:rsidRDefault="003E0494" w:rsidP="00E0671C">
      <w:pPr>
        <w:numPr>
          <w:ilvl w:val="2"/>
          <w:numId w:val="10"/>
        </w:numPr>
        <w:spacing w:after="0"/>
        <w:ind w:left="0" w:firstLine="567"/>
        <w:rPr>
          <w:sz w:val="22"/>
          <w:szCs w:val="22"/>
        </w:rPr>
      </w:pPr>
      <w:r w:rsidRPr="00AC5926">
        <w:rPr>
          <w:sz w:val="22"/>
          <w:szCs w:val="22"/>
        </w:rPr>
        <w:t>требовать от Заказчика своевременной оплаты в порядке и на условиях, предусмотренных Договором.</w:t>
      </w:r>
    </w:p>
    <w:p w:rsidR="003E0494" w:rsidRPr="00AC5926" w:rsidRDefault="003E0494" w:rsidP="00E0671C">
      <w:pPr>
        <w:numPr>
          <w:ilvl w:val="1"/>
          <w:numId w:val="10"/>
        </w:numPr>
        <w:autoSpaceDE w:val="0"/>
        <w:autoSpaceDN w:val="0"/>
        <w:adjustRightInd w:val="0"/>
        <w:spacing w:after="0"/>
        <w:ind w:left="0" w:firstLine="567"/>
        <w:rPr>
          <w:b/>
          <w:sz w:val="22"/>
          <w:szCs w:val="22"/>
        </w:rPr>
      </w:pPr>
      <w:r w:rsidRPr="00AC5926">
        <w:rPr>
          <w:b/>
          <w:sz w:val="22"/>
          <w:szCs w:val="22"/>
        </w:rPr>
        <w:t>Заказчик обязан:</w:t>
      </w:r>
    </w:p>
    <w:p w:rsidR="003E0494" w:rsidRPr="00AC5926" w:rsidRDefault="003E0494" w:rsidP="00E0671C">
      <w:pPr>
        <w:numPr>
          <w:ilvl w:val="2"/>
          <w:numId w:val="10"/>
        </w:numPr>
        <w:autoSpaceDE w:val="0"/>
        <w:autoSpaceDN w:val="0"/>
        <w:adjustRightInd w:val="0"/>
        <w:spacing w:after="0"/>
        <w:ind w:left="0" w:firstLine="567"/>
        <w:rPr>
          <w:sz w:val="22"/>
          <w:szCs w:val="22"/>
        </w:rPr>
      </w:pPr>
      <w:r w:rsidRPr="00AC5926">
        <w:rPr>
          <w:sz w:val="22"/>
          <w:szCs w:val="22"/>
        </w:rPr>
        <w:t>предоставлять по требованию Поставщика всю имеющуюся у него информацию и документы, относящиеся к предмету Договора и необходимые для исполнения Поставщиком обязательств по Договору;</w:t>
      </w:r>
    </w:p>
    <w:p w:rsidR="003E0494" w:rsidRPr="00AC5926" w:rsidRDefault="003E0494" w:rsidP="00E0671C">
      <w:pPr>
        <w:numPr>
          <w:ilvl w:val="2"/>
          <w:numId w:val="10"/>
        </w:numPr>
        <w:autoSpaceDE w:val="0"/>
        <w:autoSpaceDN w:val="0"/>
        <w:adjustRightInd w:val="0"/>
        <w:spacing w:after="0"/>
        <w:ind w:left="0" w:firstLine="567"/>
        <w:rPr>
          <w:sz w:val="22"/>
          <w:szCs w:val="22"/>
        </w:rPr>
      </w:pPr>
      <w:r w:rsidRPr="00AC5926">
        <w:rPr>
          <w:sz w:val="22"/>
          <w:szCs w:val="22"/>
        </w:rPr>
        <w:t>своевременно принять и оплатить поставленный Товар надлежащего качества;</w:t>
      </w:r>
    </w:p>
    <w:p w:rsidR="003E0494" w:rsidRPr="00AC5926" w:rsidRDefault="003E0494" w:rsidP="00E0671C">
      <w:pPr>
        <w:numPr>
          <w:ilvl w:val="2"/>
          <w:numId w:val="10"/>
        </w:numPr>
        <w:autoSpaceDE w:val="0"/>
        <w:autoSpaceDN w:val="0"/>
        <w:adjustRightInd w:val="0"/>
        <w:spacing w:after="0"/>
        <w:ind w:left="0" w:firstLine="567"/>
        <w:rPr>
          <w:sz w:val="22"/>
          <w:szCs w:val="22"/>
        </w:rPr>
      </w:pPr>
      <w:r w:rsidRPr="00AC5926">
        <w:rPr>
          <w:sz w:val="22"/>
          <w:szCs w:val="22"/>
        </w:rPr>
        <w:t>выполнять свои обязательства, предусмотренные иными положениями Договора.</w:t>
      </w:r>
    </w:p>
    <w:p w:rsidR="003E0494" w:rsidRPr="00AC5926" w:rsidRDefault="003E0494" w:rsidP="00E0671C">
      <w:pPr>
        <w:numPr>
          <w:ilvl w:val="1"/>
          <w:numId w:val="10"/>
        </w:numPr>
        <w:autoSpaceDE w:val="0"/>
        <w:autoSpaceDN w:val="0"/>
        <w:adjustRightInd w:val="0"/>
        <w:spacing w:after="0"/>
        <w:ind w:left="0" w:firstLine="567"/>
        <w:rPr>
          <w:b/>
          <w:sz w:val="22"/>
          <w:szCs w:val="22"/>
        </w:rPr>
      </w:pPr>
      <w:r w:rsidRPr="00AC5926">
        <w:rPr>
          <w:b/>
          <w:sz w:val="22"/>
          <w:szCs w:val="22"/>
        </w:rPr>
        <w:t>Заказчик вправе:</w:t>
      </w:r>
    </w:p>
    <w:p w:rsidR="003E0494" w:rsidRPr="00AC5926" w:rsidRDefault="003E0494" w:rsidP="00E0671C">
      <w:pPr>
        <w:numPr>
          <w:ilvl w:val="2"/>
          <w:numId w:val="10"/>
        </w:numPr>
        <w:autoSpaceDE w:val="0"/>
        <w:autoSpaceDN w:val="0"/>
        <w:adjustRightInd w:val="0"/>
        <w:spacing w:after="0"/>
        <w:ind w:left="0" w:firstLine="567"/>
        <w:rPr>
          <w:sz w:val="22"/>
          <w:szCs w:val="22"/>
        </w:rPr>
      </w:pPr>
      <w:r w:rsidRPr="00AC5926">
        <w:rPr>
          <w:sz w:val="22"/>
          <w:szCs w:val="22"/>
        </w:rPr>
        <w:t>требовать от Поставщика надлежащего исполнения обязательств, предусмотренных Договором;</w:t>
      </w:r>
    </w:p>
    <w:p w:rsidR="003E0494" w:rsidRPr="00AC5926" w:rsidRDefault="003E0494" w:rsidP="00E0671C">
      <w:pPr>
        <w:numPr>
          <w:ilvl w:val="2"/>
          <w:numId w:val="10"/>
        </w:numPr>
        <w:autoSpaceDE w:val="0"/>
        <w:autoSpaceDN w:val="0"/>
        <w:adjustRightInd w:val="0"/>
        <w:spacing w:after="0"/>
        <w:ind w:left="0" w:firstLine="567"/>
        <w:rPr>
          <w:sz w:val="22"/>
          <w:szCs w:val="22"/>
        </w:rPr>
      </w:pPr>
      <w:r w:rsidRPr="00AC5926">
        <w:rPr>
          <w:sz w:val="22"/>
          <w:szCs w:val="22"/>
        </w:rPr>
        <w:t>запрашивать у Поставщика информацию об исполнении им обязательств по Договору;</w:t>
      </w:r>
    </w:p>
    <w:p w:rsidR="003E0494" w:rsidRPr="00AC5926" w:rsidRDefault="003E0494" w:rsidP="00E0671C">
      <w:pPr>
        <w:numPr>
          <w:ilvl w:val="2"/>
          <w:numId w:val="10"/>
        </w:numPr>
        <w:autoSpaceDE w:val="0"/>
        <w:autoSpaceDN w:val="0"/>
        <w:adjustRightInd w:val="0"/>
        <w:spacing w:after="0"/>
        <w:ind w:left="0" w:firstLine="567"/>
        <w:rPr>
          <w:sz w:val="22"/>
          <w:szCs w:val="22"/>
        </w:rPr>
      </w:pPr>
      <w:r w:rsidRPr="00AC5926">
        <w:rPr>
          <w:sz w:val="22"/>
          <w:szCs w:val="22"/>
        </w:rPr>
        <w:t>проверять в любое время ход исполнения Поставщиком обязательств по Договору;</w:t>
      </w:r>
    </w:p>
    <w:p w:rsidR="003E0494" w:rsidRPr="00AC5926" w:rsidRDefault="003E0494" w:rsidP="00E0671C">
      <w:pPr>
        <w:numPr>
          <w:ilvl w:val="2"/>
          <w:numId w:val="10"/>
        </w:numPr>
        <w:autoSpaceDE w:val="0"/>
        <w:autoSpaceDN w:val="0"/>
        <w:adjustRightInd w:val="0"/>
        <w:spacing w:after="0"/>
        <w:ind w:left="0" w:firstLine="567"/>
        <w:rPr>
          <w:sz w:val="22"/>
          <w:szCs w:val="22"/>
        </w:rPr>
      </w:pPr>
      <w:r w:rsidRPr="00AC5926">
        <w:rPr>
          <w:sz w:val="22"/>
          <w:szCs w:val="22"/>
        </w:rPr>
        <w:t>осуществлять контроль качества поставляемого Товара;</w:t>
      </w:r>
    </w:p>
    <w:p w:rsidR="003E0494" w:rsidRPr="00AC5926" w:rsidRDefault="003E0494" w:rsidP="00E0671C">
      <w:pPr>
        <w:numPr>
          <w:ilvl w:val="2"/>
          <w:numId w:val="10"/>
        </w:numPr>
        <w:spacing w:after="0"/>
        <w:ind w:left="0" w:firstLine="567"/>
        <w:rPr>
          <w:sz w:val="22"/>
          <w:szCs w:val="22"/>
        </w:rPr>
      </w:pPr>
      <w:r w:rsidRPr="00AC5926">
        <w:rPr>
          <w:sz w:val="22"/>
          <w:szCs w:val="22"/>
        </w:rPr>
        <w:t>досрочно принять и оплатить Товар в соответствии с условиями Договора;</w:t>
      </w:r>
    </w:p>
    <w:p w:rsidR="003E0494" w:rsidRDefault="003E0494" w:rsidP="00E0671C">
      <w:pPr>
        <w:numPr>
          <w:ilvl w:val="2"/>
          <w:numId w:val="10"/>
        </w:numPr>
        <w:autoSpaceDE w:val="0"/>
        <w:autoSpaceDN w:val="0"/>
        <w:adjustRightInd w:val="0"/>
        <w:spacing w:after="0"/>
        <w:ind w:left="0" w:firstLine="567"/>
        <w:rPr>
          <w:sz w:val="22"/>
          <w:szCs w:val="22"/>
        </w:rPr>
      </w:pPr>
      <w:r w:rsidRPr="00AC5926">
        <w:rPr>
          <w:sz w:val="22"/>
          <w:szCs w:val="22"/>
        </w:rPr>
        <w:t>требовать от Поставщика устранения недостатков, допущенных при исполнении Договора;</w:t>
      </w:r>
    </w:p>
    <w:p w:rsidR="0065439B" w:rsidRPr="00AC5926" w:rsidRDefault="0065439B" w:rsidP="00E0671C">
      <w:pPr>
        <w:numPr>
          <w:ilvl w:val="2"/>
          <w:numId w:val="10"/>
        </w:numPr>
        <w:autoSpaceDE w:val="0"/>
        <w:autoSpaceDN w:val="0"/>
        <w:adjustRightInd w:val="0"/>
        <w:spacing w:after="0"/>
        <w:ind w:left="0" w:firstLine="567"/>
        <w:rPr>
          <w:sz w:val="22"/>
          <w:szCs w:val="22"/>
        </w:rPr>
      </w:pPr>
      <w:r>
        <w:rPr>
          <w:sz w:val="22"/>
          <w:szCs w:val="22"/>
        </w:rPr>
        <w:t xml:space="preserve">не выбирать весь объем Товара, предусмотренный Договором. </w:t>
      </w:r>
    </w:p>
    <w:p w:rsidR="003E0494" w:rsidRPr="00AC5926" w:rsidRDefault="003E0494" w:rsidP="00E0671C">
      <w:pPr>
        <w:numPr>
          <w:ilvl w:val="2"/>
          <w:numId w:val="10"/>
        </w:numPr>
        <w:autoSpaceDE w:val="0"/>
        <w:autoSpaceDN w:val="0"/>
        <w:adjustRightInd w:val="0"/>
        <w:spacing w:after="0"/>
        <w:ind w:left="0" w:firstLine="567"/>
        <w:rPr>
          <w:sz w:val="22"/>
          <w:szCs w:val="22"/>
        </w:rPr>
      </w:pPr>
      <w:r w:rsidRPr="00AC5926">
        <w:rPr>
          <w:sz w:val="22"/>
          <w:szCs w:val="22"/>
        </w:rPr>
        <w:t>отказаться от приемки некачественного Товара и потребовать безвозмездного устранения недостатков;</w:t>
      </w:r>
    </w:p>
    <w:p w:rsidR="003E0494" w:rsidRPr="00AC5926" w:rsidRDefault="003E0494" w:rsidP="00E0671C">
      <w:pPr>
        <w:numPr>
          <w:ilvl w:val="2"/>
          <w:numId w:val="10"/>
        </w:numPr>
        <w:autoSpaceDE w:val="0"/>
        <w:autoSpaceDN w:val="0"/>
        <w:adjustRightInd w:val="0"/>
        <w:spacing w:after="0"/>
        <w:ind w:left="0" w:firstLine="567"/>
        <w:rPr>
          <w:sz w:val="22"/>
          <w:szCs w:val="22"/>
        </w:rPr>
      </w:pPr>
      <w:r w:rsidRPr="00AC5926">
        <w:rPr>
          <w:sz w:val="22"/>
          <w:szCs w:val="22"/>
        </w:rPr>
        <w:t>привлекать экспертов для проверки соответствия исполнения Поставщиком обязательств по Договору требованиям, установленным Договором;</w:t>
      </w:r>
    </w:p>
    <w:p w:rsidR="003E0494" w:rsidRPr="00AC5926" w:rsidRDefault="003E0494" w:rsidP="00E0671C">
      <w:pPr>
        <w:numPr>
          <w:ilvl w:val="2"/>
          <w:numId w:val="10"/>
        </w:numPr>
        <w:autoSpaceDE w:val="0"/>
        <w:autoSpaceDN w:val="0"/>
        <w:adjustRightInd w:val="0"/>
        <w:spacing w:after="0"/>
        <w:ind w:left="0" w:firstLine="567"/>
        <w:rPr>
          <w:sz w:val="22"/>
          <w:szCs w:val="22"/>
        </w:rPr>
      </w:pPr>
      <w:r w:rsidRPr="00AC5926">
        <w:rPr>
          <w:bCs/>
          <w:iCs/>
          <w:sz w:val="22"/>
          <w:szCs w:val="22"/>
        </w:rPr>
        <w:t>принять решение об одностороннем отказе от исполнения Договора по основаниям, предусмотренным Гражданским кодексом Российской Федерации и настоящим Договором</w:t>
      </w:r>
      <w:r w:rsidRPr="00AC5926">
        <w:rPr>
          <w:sz w:val="22"/>
          <w:szCs w:val="22"/>
        </w:rPr>
        <w:t>.</w:t>
      </w:r>
    </w:p>
    <w:p w:rsidR="003E0494" w:rsidRPr="00AC5926" w:rsidRDefault="003E0494" w:rsidP="00E0671C">
      <w:pPr>
        <w:pStyle w:val="a4"/>
        <w:numPr>
          <w:ilvl w:val="2"/>
          <w:numId w:val="10"/>
        </w:numPr>
        <w:spacing w:after="0"/>
        <w:ind w:left="0" w:firstLine="567"/>
        <w:rPr>
          <w:sz w:val="22"/>
          <w:szCs w:val="22"/>
        </w:rPr>
      </w:pPr>
      <w:r w:rsidRPr="00AC5926">
        <w:rPr>
          <w:sz w:val="22"/>
          <w:szCs w:val="22"/>
        </w:rPr>
        <w:t xml:space="preserve">удержать суммы штрафных санкций при произведении расчета за поставленный Товар. </w:t>
      </w:r>
    </w:p>
    <w:p w:rsidR="003E0494" w:rsidRPr="00AC5926" w:rsidRDefault="003E0494" w:rsidP="003E0494">
      <w:pPr>
        <w:autoSpaceDE w:val="0"/>
        <w:autoSpaceDN w:val="0"/>
        <w:adjustRightInd w:val="0"/>
        <w:spacing w:after="0"/>
        <w:rPr>
          <w:sz w:val="22"/>
          <w:szCs w:val="22"/>
        </w:rPr>
      </w:pPr>
    </w:p>
    <w:p w:rsidR="003E0494" w:rsidRPr="0065439B" w:rsidRDefault="003E0494" w:rsidP="00E0671C">
      <w:pPr>
        <w:numPr>
          <w:ilvl w:val="0"/>
          <w:numId w:val="10"/>
        </w:numPr>
        <w:spacing w:after="0"/>
        <w:ind w:left="0" w:firstLine="567"/>
        <w:jc w:val="center"/>
        <w:rPr>
          <w:sz w:val="22"/>
          <w:szCs w:val="22"/>
          <w:vertAlign w:val="superscript"/>
        </w:rPr>
      </w:pPr>
      <w:r w:rsidRPr="00AC5926">
        <w:rPr>
          <w:b/>
          <w:sz w:val="22"/>
          <w:szCs w:val="22"/>
        </w:rPr>
        <w:t>. ПОРЯДОК ПОСТАВКИ ТОВАРА И ДОКУМЕНТАЦИЯ.</w:t>
      </w:r>
    </w:p>
    <w:p w:rsidR="0065439B" w:rsidRPr="00EA4551" w:rsidRDefault="0065439B" w:rsidP="0065439B">
      <w:pPr>
        <w:pStyle w:val="a4"/>
        <w:numPr>
          <w:ilvl w:val="1"/>
          <w:numId w:val="24"/>
        </w:numPr>
        <w:spacing w:after="0"/>
        <w:ind w:left="0" w:firstLine="567"/>
        <w:rPr>
          <w:kern w:val="2"/>
          <w:sz w:val="21"/>
          <w:szCs w:val="21"/>
          <w:lang w:eastAsia="ar-SA"/>
        </w:rPr>
      </w:pPr>
      <w:r w:rsidRPr="00EA4551">
        <w:rPr>
          <w:color w:val="000000" w:themeColor="text1"/>
          <w:sz w:val="21"/>
          <w:szCs w:val="21"/>
        </w:rPr>
        <w:t xml:space="preserve">Поставка Товара осуществляется отдельными партиями на основании заявок Заказчика, в которых указываются наименование, необходимое количество Товара и адрес поставки. Поставка каждой </w:t>
      </w:r>
      <w:r w:rsidRPr="00EA4551">
        <w:rPr>
          <w:color w:val="000000" w:themeColor="text1"/>
          <w:sz w:val="21"/>
          <w:szCs w:val="21"/>
        </w:rPr>
        <w:lastRenderedPageBreak/>
        <w:t xml:space="preserve">партии Товара осуществляется по готовности к отгрузке, но в срок не позднее </w:t>
      </w:r>
      <w:r w:rsidR="003805C9">
        <w:rPr>
          <w:color w:val="000000" w:themeColor="text1"/>
          <w:sz w:val="21"/>
          <w:szCs w:val="21"/>
        </w:rPr>
        <w:t>15</w:t>
      </w:r>
      <w:r w:rsidRPr="00EA4551">
        <w:rPr>
          <w:color w:val="000000" w:themeColor="text1"/>
          <w:sz w:val="21"/>
          <w:szCs w:val="21"/>
        </w:rPr>
        <w:t xml:space="preserve"> (</w:t>
      </w:r>
      <w:r w:rsidR="003805C9">
        <w:rPr>
          <w:color w:val="000000" w:themeColor="text1"/>
          <w:sz w:val="21"/>
          <w:szCs w:val="21"/>
        </w:rPr>
        <w:t>пятнадцати</w:t>
      </w:r>
      <w:r w:rsidRPr="00EA4551">
        <w:rPr>
          <w:color w:val="000000" w:themeColor="text1"/>
          <w:sz w:val="21"/>
          <w:szCs w:val="21"/>
        </w:rPr>
        <w:t xml:space="preserve">) календарных дней с момента получения заявки на поставку Товара Поставщиком от Заказчика. Поставка Товара на объект заранее согласовывается с Заказчиком по телефону. </w:t>
      </w:r>
    </w:p>
    <w:p w:rsidR="0065439B" w:rsidRPr="00EA4551" w:rsidRDefault="0065439B" w:rsidP="0065439B">
      <w:pPr>
        <w:pStyle w:val="a4"/>
        <w:spacing w:after="0"/>
        <w:ind w:left="0" w:firstLine="567"/>
        <w:rPr>
          <w:kern w:val="2"/>
          <w:sz w:val="21"/>
          <w:szCs w:val="21"/>
          <w:lang w:eastAsia="ar-SA"/>
        </w:rPr>
      </w:pPr>
      <w:r w:rsidRPr="00EA4551">
        <w:rPr>
          <w:snapToGrid w:val="0"/>
          <w:sz w:val="21"/>
          <w:szCs w:val="21"/>
        </w:rPr>
        <w:t xml:space="preserve">Поставка Товара осуществляется с момента получения заявки Заказчика на поставку очередной партии Товара в </w:t>
      </w:r>
      <w:r>
        <w:rPr>
          <w:snapToGrid w:val="0"/>
          <w:sz w:val="21"/>
          <w:szCs w:val="21"/>
        </w:rPr>
        <w:t>202</w:t>
      </w:r>
      <w:r w:rsidR="003805C9">
        <w:rPr>
          <w:snapToGrid w:val="0"/>
          <w:sz w:val="21"/>
          <w:szCs w:val="21"/>
        </w:rPr>
        <w:t>5</w:t>
      </w:r>
      <w:r>
        <w:rPr>
          <w:snapToGrid w:val="0"/>
          <w:sz w:val="21"/>
          <w:szCs w:val="21"/>
        </w:rPr>
        <w:t xml:space="preserve"> году</w:t>
      </w:r>
      <w:r w:rsidRPr="00EA4551">
        <w:rPr>
          <w:snapToGrid w:val="0"/>
          <w:sz w:val="21"/>
          <w:szCs w:val="21"/>
        </w:rPr>
        <w:t>. Объём партии товара, требуемого к поставке по заявке Заказчика, и периодичность подачи заявок невозможно определить, так как заявка будет формироваться по мере необходимости, возникшей у Заказчика.</w:t>
      </w:r>
    </w:p>
    <w:p w:rsidR="0065439B" w:rsidRPr="00EA4551" w:rsidRDefault="0065439B" w:rsidP="0065439B">
      <w:pPr>
        <w:pStyle w:val="a4"/>
        <w:spacing w:after="0"/>
        <w:ind w:left="0" w:firstLine="567"/>
        <w:rPr>
          <w:kern w:val="2"/>
          <w:sz w:val="21"/>
          <w:szCs w:val="21"/>
          <w:lang w:eastAsia="ar-SA"/>
        </w:rPr>
      </w:pPr>
      <w:r w:rsidRPr="00EA4551">
        <w:rPr>
          <w:sz w:val="21"/>
          <w:szCs w:val="21"/>
        </w:rPr>
        <w:t>Место доставки: в соответствии с п. 1.2 настоящего Договора.</w:t>
      </w:r>
    </w:p>
    <w:p w:rsidR="0065439B" w:rsidRPr="00EA4551" w:rsidRDefault="0065439B" w:rsidP="0065439B">
      <w:pPr>
        <w:numPr>
          <w:ilvl w:val="1"/>
          <w:numId w:val="25"/>
        </w:numPr>
        <w:spacing w:after="0"/>
        <w:ind w:left="0" w:firstLine="567"/>
        <w:contextualSpacing/>
        <w:rPr>
          <w:kern w:val="2"/>
          <w:sz w:val="21"/>
          <w:szCs w:val="21"/>
          <w:lang w:eastAsia="ar-SA"/>
        </w:rPr>
      </w:pPr>
      <w:r w:rsidRPr="00EA4551">
        <w:rPr>
          <w:sz w:val="21"/>
          <w:szCs w:val="21"/>
        </w:rPr>
        <w:t xml:space="preserve">Товар должен быть подготовлен к транспортировке и </w:t>
      </w:r>
      <w:r w:rsidRPr="00EA4551">
        <w:rPr>
          <w:snapToGrid w:val="0"/>
          <w:sz w:val="21"/>
          <w:szCs w:val="21"/>
        </w:rPr>
        <w:t>транспортироваться с учетом требований стандартов на Товар и правил перевозок грузов, действующих на соответствующих видах транспорта. Поставка каждой партии Товара осуществляется в специализированных мягких контейнерах, масса Товара в контейнере — не более 1000 кг.</w:t>
      </w:r>
      <w:r w:rsidRPr="00EA4551">
        <w:rPr>
          <w:sz w:val="21"/>
          <w:szCs w:val="21"/>
        </w:rPr>
        <w:t xml:space="preserve"> Товар должен быть упакован в тару завода-изготовителя, иметь соответствующую маркировку. Упаковка не должна быть нарушена, намочена и подвержена деформации до момента передачи товара Заказчику. Упаковка должна обеспечивать сохранность товара при транспортировке и погрузочно</w:t>
      </w:r>
      <w:r w:rsidRPr="00EA4551">
        <w:rPr>
          <w:b/>
          <w:sz w:val="21"/>
          <w:szCs w:val="21"/>
        </w:rPr>
        <w:t>-</w:t>
      </w:r>
      <w:r w:rsidRPr="00EA4551">
        <w:rPr>
          <w:sz w:val="21"/>
          <w:szCs w:val="21"/>
        </w:rPr>
        <w:t>разгрузочных работах к конечному месту доставки.</w:t>
      </w:r>
    </w:p>
    <w:p w:rsidR="0065439B" w:rsidRPr="00EA4551" w:rsidRDefault="0065439B" w:rsidP="0065439B">
      <w:pPr>
        <w:numPr>
          <w:ilvl w:val="1"/>
          <w:numId w:val="25"/>
        </w:numPr>
        <w:spacing w:after="0"/>
        <w:ind w:left="0" w:firstLine="567"/>
        <w:contextualSpacing/>
        <w:rPr>
          <w:kern w:val="2"/>
          <w:sz w:val="21"/>
          <w:szCs w:val="21"/>
          <w:lang w:eastAsia="ar-SA"/>
        </w:rPr>
      </w:pPr>
      <w:r w:rsidRPr="00EA4551">
        <w:rPr>
          <w:kern w:val="2"/>
          <w:sz w:val="21"/>
          <w:szCs w:val="21"/>
          <w:lang w:eastAsia="ar-SA"/>
        </w:rPr>
        <w:t xml:space="preserve">Погрузочно-разгрузочную деятельность осуществляет Поставщик в соответствии с правилами осуществлением данного вида деятельности. </w:t>
      </w:r>
    </w:p>
    <w:p w:rsidR="0065439B" w:rsidRPr="00EA4551" w:rsidRDefault="0065439B" w:rsidP="0065439B">
      <w:pPr>
        <w:widowControl w:val="0"/>
        <w:numPr>
          <w:ilvl w:val="1"/>
          <w:numId w:val="25"/>
        </w:numPr>
        <w:spacing w:after="0"/>
        <w:ind w:left="0" w:firstLine="567"/>
        <w:contextualSpacing/>
        <w:rPr>
          <w:sz w:val="21"/>
          <w:szCs w:val="21"/>
        </w:rPr>
      </w:pPr>
      <w:r w:rsidRPr="00EA4551">
        <w:rPr>
          <w:sz w:val="21"/>
          <w:szCs w:val="21"/>
        </w:rPr>
        <w:t xml:space="preserve">При поставке Товара Поставщик представляет следующую информацию и документы на русском языке: </w:t>
      </w:r>
    </w:p>
    <w:p w:rsidR="0065439B" w:rsidRPr="00EA4551" w:rsidRDefault="0065439B" w:rsidP="0065439B">
      <w:pPr>
        <w:widowControl w:val="0"/>
        <w:numPr>
          <w:ilvl w:val="2"/>
          <w:numId w:val="25"/>
        </w:numPr>
        <w:spacing w:after="0"/>
        <w:ind w:left="0" w:firstLine="567"/>
        <w:contextualSpacing/>
        <w:rPr>
          <w:sz w:val="21"/>
          <w:szCs w:val="21"/>
        </w:rPr>
      </w:pPr>
      <w:r w:rsidRPr="00EA4551">
        <w:rPr>
          <w:sz w:val="21"/>
          <w:szCs w:val="21"/>
        </w:rPr>
        <w:t>Счёт на оплату;</w:t>
      </w:r>
    </w:p>
    <w:p w:rsidR="0065439B" w:rsidRPr="00EA4551" w:rsidRDefault="0065439B" w:rsidP="0065439B">
      <w:pPr>
        <w:widowControl w:val="0"/>
        <w:numPr>
          <w:ilvl w:val="2"/>
          <w:numId w:val="25"/>
        </w:numPr>
        <w:spacing w:after="0"/>
        <w:ind w:left="0" w:firstLine="567"/>
        <w:contextualSpacing/>
        <w:rPr>
          <w:sz w:val="21"/>
          <w:szCs w:val="21"/>
        </w:rPr>
      </w:pPr>
      <w:r w:rsidRPr="00EA4551">
        <w:rPr>
          <w:sz w:val="21"/>
          <w:szCs w:val="21"/>
        </w:rPr>
        <w:t>Товарную (и/или товарно-транспортную) накладную</w:t>
      </w:r>
      <w:r w:rsidR="00B9277F">
        <w:rPr>
          <w:sz w:val="21"/>
          <w:szCs w:val="21"/>
        </w:rPr>
        <w:t xml:space="preserve"> по форме Торг12</w:t>
      </w:r>
      <w:r w:rsidRPr="00EA4551">
        <w:rPr>
          <w:sz w:val="21"/>
          <w:szCs w:val="21"/>
        </w:rPr>
        <w:t>/УПД;</w:t>
      </w:r>
    </w:p>
    <w:p w:rsidR="0065439B" w:rsidRPr="00EA4551" w:rsidRDefault="0065439B" w:rsidP="0065439B">
      <w:pPr>
        <w:pStyle w:val="a4"/>
        <w:widowControl w:val="0"/>
        <w:numPr>
          <w:ilvl w:val="2"/>
          <w:numId w:val="25"/>
        </w:numPr>
        <w:spacing w:after="0"/>
        <w:ind w:left="0" w:firstLine="567"/>
        <w:rPr>
          <w:sz w:val="21"/>
          <w:szCs w:val="21"/>
        </w:rPr>
      </w:pPr>
      <w:r w:rsidRPr="00EA4551">
        <w:rPr>
          <w:sz w:val="21"/>
          <w:szCs w:val="21"/>
        </w:rPr>
        <w:t>Акт приема-передачи Товара по форме, установленной в приложении № 3 к настоящему Договору;</w:t>
      </w:r>
    </w:p>
    <w:p w:rsidR="0065439B" w:rsidRPr="00EA4551" w:rsidRDefault="0065439B" w:rsidP="0065439B">
      <w:pPr>
        <w:widowControl w:val="0"/>
        <w:numPr>
          <w:ilvl w:val="2"/>
          <w:numId w:val="25"/>
        </w:numPr>
        <w:spacing w:after="0"/>
        <w:ind w:left="0" w:firstLine="567"/>
        <w:contextualSpacing/>
        <w:rPr>
          <w:sz w:val="21"/>
          <w:szCs w:val="21"/>
        </w:rPr>
      </w:pPr>
      <w:r w:rsidRPr="00EA4551">
        <w:rPr>
          <w:sz w:val="21"/>
          <w:szCs w:val="21"/>
        </w:rPr>
        <w:t>Счет – фактуру (если Поставщик является плательщиком НДС);</w:t>
      </w:r>
    </w:p>
    <w:p w:rsidR="0065439B" w:rsidRPr="00EA4551" w:rsidRDefault="0065439B" w:rsidP="0065439B">
      <w:pPr>
        <w:widowControl w:val="0"/>
        <w:numPr>
          <w:ilvl w:val="2"/>
          <w:numId w:val="25"/>
        </w:numPr>
        <w:spacing w:after="0"/>
        <w:ind w:left="0" w:firstLine="567"/>
        <w:contextualSpacing/>
        <w:rPr>
          <w:sz w:val="21"/>
          <w:szCs w:val="21"/>
        </w:rPr>
      </w:pPr>
      <w:r w:rsidRPr="00EA4551">
        <w:rPr>
          <w:sz w:val="21"/>
          <w:szCs w:val="21"/>
        </w:rPr>
        <w:t>Паспорт качества на отгружаемую партию Товара, выданный производителем Товара, заверенный синей печатью производителя с указанием следующей информации: наименование предприятия-изготовителя, наименование продукта, его марку, номер партии, дату изготовления, массу нетто, результаты проведенных анализов по определению химического состава Товара.</w:t>
      </w:r>
    </w:p>
    <w:p w:rsidR="0065439B" w:rsidRPr="00EA4551" w:rsidRDefault="0065439B" w:rsidP="0065439B">
      <w:pPr>
        <w:widowControl w:val="0"/>
        <w:numPr>
          <w:ilvl w:val="2"/>
          <w:numId w:val="25"/>
        </w:numPr>
        <w:spacing w:after="0"/>
        <w:ind w:left="0" w:firstLine="567"/>
        <w:contextualSpacing/>
        <w:rPr>
          <w:sz w:val="21"/>
          <w:szCs w:val="21"/>
        </w:rPr>
      </w:pPr>
      <w:r w:rsidRPr="00EA4551">
        <w:rPr>
          <w:sz w:val="21"/>
          <w:szCs w:val="21"/>
        </w:rPr>
        <w:t>Копия паспорта безопасности, заверенная синей печатью производителя.</w:t>
      </w:r>
    </w:p>
    <w:p w:rsidR="0065439B" w:rsidRPr="00EA4551" w:rsidRDefault="0065439B" w:rsidP="0065439B">
      <w:pPr>
        <w:widowControl w:val="0"/>
        <w:numPr>
          <w:ilvl w:val="2"/>
          <w:numId w:val="25"/>
        </w:numPr>
        <w:spacing w:after="0"/>
        <w:ind w:left="0" w:firstLine="567"/>
        <w:contextualSpacing/>
        <w:rPr>
          <w:sz w:val="21"/>
          <w:szCs w:val="21"/>
        </w:rPr>
      </w:pPr>
      <w:r w:rsidRPr="00EA4551">
        <w:rPr>
          <w:sz w:val="21"/>
          <w:szCs w:val="21"/>
        </w:rPr>
        <w:t>Копия свидетельства о государственной регистрации и/или экспертного заключения аккредитованной лаборатории с приложением протоколов испытаний с подтверждением области применения, заверенная синей печатью предприятием-изготовителем.</w:t>
      </w:r>
    </w:p>
    <w:p w:rsidR="0065439B" w:rsidRPr="00EA4551" w:rsidRDefault="0065439B" w:rsidP="0065439B">
      <w:pPr>
        <w:widowControl w:val="0"/>
        <w:numPr>
          <w:ilvl w:val="2"/>
          <w:numId w:val="25"/>
        </w:numPr>
        <w:spacing w:after="0"/>
        <w:ind w:left="0" w:firstLine="567"/>
        <w:contextualSpacing/>
        <w:rPr>
          <w:sz w:val="21"/>
          <w:szCs w:val="21"/>
        </w:rPr>
      </w:pPr>
      <w:r w:rsidRPr="00EA4551">
        <w:rPr>
          <w:sz w:val="21"/>
          <w:szCs w:val="21"/>
        </w:rPr>
        <w:t xml:space="preserve">Заключение (протокол лабораторных исследований), подтверждающий радиологическую безопасность Товара. </w:t>
      </w:r>
    </w:p>
    <w:p w:rsidR="0065439B" w:rsidRPr="00EA4551" w:rsidRDefault="0065439B" w:rsidP="0065439B">
      <w:pPr>
        <w:widowControl w:val="0"/>
        <w:spacing w:after="0"/>
        <w:ind w:firstLine="567"/>
        <w:contextualSpacing/>
        <w:rPr>
          <w:sz w:val="21"/>
          <w:szCs w:val="21"/>
        </w:rPr>
      </w:pPr>
      <w:r w:rsidRPr="00EA4551">
        <w:rPr>
          <w:sz w:val="21"/>
          <w:szCs w:val="21"/>
        </w:rPr>
        <w:t xml:space="preserve">На документах, перечисленных в </w:t>
      </w:r>
      <w:proofErr w:type="spellStart"/>
      <w:r w:rsidRPr="00EA4551">
        <w:rPr>
          <w:sz w:val="21"/>
          <w:szCs w:val="21"/>
        </w:rPr>
        <w:t>пп</w:t>
      </w:r>
      <w:proofErr w:type="spellEnd"/>
      <w:r w:rsidRPr="00EA4551">
        <w:rPr>
          <w:sz w:val="21"/>
          <w:szCs w:val="21"/>
        </w:rPr>
        <w:t>. 4.4.1 - 4.4.4, обязательно должны быть указаны наименование Заказчика, Поставщика, номер и дата Договора, даты оформления и подписания документов.</w:t>
      </w:r>
    </w:p>
    <w:p w:rsidR="0065439B" w:rsidRPr="00EA4551" w:rsidRDefault="0065439B" w:rsidP="0065439B">
      <w:pPr>
        <w:widowControl w:val="0"/>
        <w:spacing w:after="0"/>
        <w:ind w:firstLine="567"/>
        <w:contextualSpacing/>
        <w:rPr>
          <w:sz w:val="21"/>
          <w:szCs w:val="21"/>
        </w:rPr>
      </w:pPr>
      <w:r w:rsidRPr="00EA4551">
        <w:rPr>
          <w:sz w:val="21"/>
          <w:szCs w:val="21"/>
        </w:rPr>
        <w:t>Документы, указанные в п. 4.4.1 – 4.4.5 предоставляются с каждой партией Товара. Документы, указанные в п. 4.4.6 – 4.4.8 предоставляются с первой партией Товара.</w:t>
      </w:r>
    </w:p>
    <w:p w:rsidR="0065439B" w:rsidRPr="00EA4551" w:rsidRDefault="0065439B" w:rsidP="0065439B">
      <w:pPr>
        <w:tabs>
          <w:tab w:val="left" w:pos="1418"/>
        </w:tabs>
        <w:spacing w:after="0"/>
        <w:ind w:firstLine="567"/>
        <w:contextualSpacing/>
        <w:rPr>
          <w:sz w:val="21"/>
          <w:szCs w:val="21"/>
        </w:rPr>
      </w:pPr>
      <w:r w:rsidRPr="00EA4551">
        <w:rPr>
          <w:sz w:val="21"/>
          <w:szCs w:val="21"/>
        </w:rPr>
        <w:t>4.5 Документы, происходящие из иностранного государства, должны быть переведены на русский язык и надлежащим образом легализованы в соответствии с законодательством и международными Договорами Российской Федерации.</w:t>
      </w:r>
    </w:p>
    <w:p w:rsidR="0065439B" w:rsidRPr="00AC5926" w:rsidRDefault="0065439B" w:rsidP="0065439B">
      <w:pPr>
        <w:spacing w:after="0"/>
        <w:jc w:val="center"/>
        <w:rPr>
          <w:sz w:val="22"/>
          <w:szCs w:val="22"/>
          <w:vertAlign w:val="superscript"/>
        </w:rPr>
      </w:pPr>
    </w:p>
    <w:p w:rsidR="003E0494" w:rsidRPr="0065439B" w:rsidRDefault="003E0494" w:rsidP="0065439B">
      <w:pPr>
        <w:numPr>
          <w:ilvl w:val="0"/>
          <w:numId w:val="24"/>
        </w:numPr>
        <w:spacing w:after="0"/>
        <w:contextualSpacing/>
        <w:jc w:val="center"/>
        <w:rPr>
          <w:b/>
          <w:sz w:val="22"/>
          <w:szCs w:val="22"/>
        </w:rPr>
      </w:pPr>
      <w:r w:rsidRPr="00AC5926">
        <w:rPr>
          <w:b/>
          <w:sz w:val="22"/>
          <w:szCs w:val="22"/>
        </w:rPr>
        <w:t>ПОРЯДОК ПРИЕМКИ ТОВАРА</w:t>
      </w:r>
      <w:r w:rsidRPr="00AC5926">
        <w:rPr>
          <w:sz w:val="22"/>
          <w:szCs w:val="22"/>
        </w:rPr>
        <w:t xml:space="preserve"> </w:t>
      </w:r>
    </w:p>
    <w:p w:rsidR="0065439B" w:rsidRDefault="0065439B" w:rsidP="0065439B">
      <w:pPr>
        <w:numPr>
          <w:ilvl w:val="1"/>
          <w:numId w:val="16"/>
        </w:numPr>
        <w:spacing w:after="0"/>
        <w:ind w:left="0" w:firstLine="567"/>
        <w:rPr>
          <w:sz w:val="21"/>
          <w:szCs w:val="21"/>
        </w:rPr>
      </w:pPr>
      <w:r w:rsidRPr="00EA4551">
        <w:rPr>
          <w:sz w:val="21"/>
          <w:szCs w:val="21"/>
        </w:rPr>
        <w:t>Приемка поставленной партии Товара осуществляется в ходе передачи Товара Заказчику (Получателю) в месте доставки</w:t>
      </w:r>
      <w:r w:rsidRPr="00EA4551">
        <w:rPr>
          <w:snapToGrid w:val="0"/>
          <w:sz w:val="21"/>
          <w:szCs w:val="21"/>
        </w:rPr>
        <w:t xml:space="preserve"> </w:t>
      </w:r>
      <w:r w:rsidRPr="00EA4551">
        <w:rPr>
          <w:sz w:val="21"/>
          <w:szCs w:val="21"/>
        </w:rPr>
        <w:t>и включает в себя следующее:</w:t>
      </w:r>
    </w:p>
    <w:p w:rsidR="00421D1C" w:rsidRDefault="00421D1C" w:rsidP="00421D1C">
      <w:pPr>
        <w:spacing w:after="0"/>
        <w:ind w:left="567"/>
        <w:rPr>
          <w:sz w:val="21"/>
          <w:szCs w:val="21"/>
        </w:rPr>
      </w:pPr>
      <w:r>
        <w:rPr>
          <w:sz w:val="21"/>
          <w:szCs w:val="21"/>
        </w:rPr>
        <w:t>а) взвешивание отгружаемой партии Товара на территории  Поставщика в присутствии представителя Получателя;</w:t>
      </w:r>
    </w:p>
    <w:p w:rsidR="00421D1C" w:rsidRPr="00EA4551" w:rsidRDefault="00421D1C" w:rsidP="00421D1C">
      <w:pPr>
        <w:spacing w:after="0"/>
        <w:ind w:left="567"/>
        <w:rPr>
          <w:sz w:val="21"/>
          <w:szCs w:val="21"/>
        </w:rPr>
      </w:pPr>
      <w:r>
        <w:rPr>
          <w:sz w:val="21"/>
          <w:szCs w:val="21"/>
        </w:rPr>
        <w:t>б) взвешивание отгружаемой партии Товара на контрольных весах, с наличием документов о поверке;</w:t>
      </w:r>
    </w:p>
    <w:p w:rsidR="0065439B" w:rsidRPr="00421D1C" w:rsidRDefault="0065439B" w:rsidP="0065439B">
      <w:pPr>
        <w:numPr>
          <w:ilvl w:val="0"/>
          <w:numId w:val="11"/>
        </w:numPr>
        <w:spacing w:after="0"/>
        <w:ind w:left="0" w:firstLine="567"/>
        <w:rPr>
          <w:sz w:val="21"/>
          <w:szCs w:val="21"/>
        </w:rPr>
      </w:pPr>
      <w:r w:rsidRPr="00421D1C">
        <w:rPr>
          <w:sz w:val="21"/>
          <w:szCs w:val="21"/>
        </w:rPr>
        <w:t>проверку нали</w:t>
      </w:r>
      <w:r w:rsidR="00421D1C" w:rsidRPr="00421D1C">
        <w:rPr>
          <w:sz w:val="21"/>
          <w:szCs w:val="21"/>
        </w:rPr>
        <w:t>чия сопроводительных документов соответствии  с Договором, номенклатуры поставляемого Товара на соответствие Догов</w:t>
      </w:r>
      <w:r w:rsidR="00421D1C">
        <w:rPr>
          <w:sz w:val="21"/>
          <w:szCs w:val="21"/>
        </w:rPr>
        <w:t>о</w:t>
      </w:r>
      <w:r w:rsidR="00421D1C" w:rsidRPr="00421D1C">
        <w:rPr>
          <w:sz w:val="21"/>
          <w:szCs w:val="21"/>
        </w:rPr>
        <w:t>ру;</w:t>
      </w:r>
      <w:r w:rsidRPr="00421D1C">
        <w:rPr>
          <w:sz w:val="21"/>
          <w:szCs w:val="21"/>
        </w:rPr>
        <w:t xml:space="preserve"> контроль </w:t>
      </w:r>
      <w:proofErr w:type="gramStart"/>
      <w:r w:rsidRPr="00421D1C">
        <w:rPr>
          <w:sz w:val="21"/>
          <w:szCs w:val="21"/>
        </w:rPr>
        <w:t>наличия/отсутствия внешних повреждений упаковки Товара</w:t>
      </w:r>
      <w:proofErr w:type="gramEnd"/>
      <w:r w:rsidRPr="00421D1C">
        <w:rPr>
          <w:sz w:val="21"/>
          <w:szCs w:val="21"/>
        </w:rPr>
        <w:t>;</w:t>
      </w:r>
    </w:p>
    <w:p w:rsidR="0065439B" w:rsidRPr="00EA4551" w:rsidRDefault="0065439B" w:rsidP="0065439B">
      <w:pPr>
        <w:numPr>
          <w:ilvl w:val="0"/>
          <w:numId w:val="11"/>
        </w:numPr>
        <w:spacing w:after="0"/>
        <w:ind w:left="0" w:firstLine="567"/>
        <w:rPr>
          <w:sz w:val="21"/>
          <w:szCs w:val="21"/>
        </w:rPr>
      </w:pPr>
      <w:r w:rsidRPr="00EA4551">
        <w:rPr>
          <w:sz w:val="21"/>
          <w:szCs w:val="21"/>
        </w:rPr>
        <w:t>приемку Товара по количеству;</w:t>
      </w:r>
    </w:p>
    <w:p w:rsidR="0065439B" w:rsidRPr="00EA4551" w:rsidRDefault="0065439B" w:rsidP="0065439B">
      <w:pPr>
        <w:numPr>
          <w:ilvl w:val="0"/>
          <w:numId w:val="11"/>
        </w:numPr>
        <w:spacing w:after="0"/>
        <w:ind w:left="0" w:firstLine="567"/>
        <w:rPr>
          <w:sz w:val="21"/>
          <w:szCs w:val="21"/>
        </w:rPr>
      </w:pPr>
      <w:r w:rsidRPr="00EA4551">
        <w:rPr>
          <w:sz w:val="21"/>
          <w:szCs w:val="21"/>
        </w:rPr>
        <w:t>приемку Товара по качеству;</w:t>
      </w:r>
    </w:p>
    <w:p w:rsidR="0065439B" w:rsidRPr="00EA4551" w:rsidRDefault="0065439B" w:rsidP="0065439B">
      <w:pPr>
        <w:spacing w:after="0"/>
        <w:ind w:firstLine="567"/>
        <w:rPr>
          <w:sz w:val="21"/>
          <w:szCs w:val="21"/>
        </w:rPr>
      </w:pPr>
      <w:r w:rsidRPr="00EA4551">
        <w:rPr>
          <w:sz w:val="21"/>
          <w:szCs w:val="21"/>
        </w:rPr>
        <w:t>Приемка Товара осуществляется в соответствии с требованиями законодательства Российской Федерации.</w:t>
      </w:r>
    </w:p>
    <w:p w:rsidR="0065439B" w:rsidRPr="00EA4551" w:rsidRDefault="0065439B" w:rsidP="0065439B">
      <w:pPr>
        <w:numPr>
          <w:ilvl w:val="1"/>
          <w:numId w:val="16"/>
        </w:numPr>
        <w:suppressAutoHyphens/>
        <w:spacing w:after="0"/>
        <w:ind w:left="0" w:firstLine="567"/>
        <w:rPr>
          <w:b/>
          <w:sz w:val="21"/>
          <w:szCs w:val="21"/>
        </w:rPr>
      </w:pPr>
      <w:r w:rsidRPr="00EA4551">
        <w:rPr>
          <w:b/>
          <w:sz w:val="21"/>
          <w:szCs w:val="21"/>
        </w:rPr>
        <w:t>Приемка Товара по количеству:</w:t>
      </w:r>
    </w:p>
    <w:p w:rsidR="0065439B" w:rsidRPr="00EA4551" w:rsidRDefault="0065439B" w:rsidP="0065439B">
      <w:pPr>
        <w:numPr>
          <w:ilvl w:val="2"/>
          <w:numId w:val="16"/>
        </w:numPr>
        <w:suppressAutoHyphens/>
        <w:spacing w:after="0"/>
        <w:ind w:left="0" w:firstLine="567"/>
        <w:rPr>
          <w:b/>
          <w:sz w:val="21"/>
          <w:szCs w:val="21"/>
        </w:rPr>
      </w:pPr>
      <w:r w:rsidRPr="00EA4551">
        <w:rPr>
          <w:sz w:val="21"/>
          <w:szCs w:val="21"/>
        </w:rPr>
        <w:t xml:space="preserve">Приемка Товара по количеству производится по транспортной маркировке, транспортным и сопроводительным документам Поставщика. Количество поступившего Товара при его приемке </w:t>
      </w:r>
      <w:r w:rsidRPr="00EA4551">
        <w:rPr>
          <w:sz w:val="21"/>
          <w:szCs w:val="21"/>
        </w:rPr>
        <w:lastRenderedPageBreak/>
        <w:t>определяется в тех же единицах измерения, которые указаны в Договоре и заявке Заказчика. Одновременно проверяется соответствие наименования, ассортимента и комплектности Товара с фактическим наименованием, ассортиментом и комплектностью Товара. Приемка Товара по количеству и подписание товарной (товарн</w:t>
      </w:r>
      <w:proofErr w:type="gramStart"/>
      <w:r w:rsidRPr="00EA4551">
        <w:rPr>
          <w:sz w:val="21"/>
          <w:szCs w:val="21"/>
        </w:rPr>
        <w:t>о-</w:t>
      </w:r>
      <w:proofErr w:type="gramEnd"/>
      <w:r w:rsidRPr="00EA4551">
        <w:rPr>
          <w:sz w:val="21"/>
          <w:szCs w:val="21"/>
        </w:rPr>
        <w:t xml:space="preserve"> транспортной) накладной осуществляется в течение одного рабочего дня с момента поступления партии товара в место доставки. </w:t>
      </w:r>
    </w:p>
    <w:p w:rsidR="0065439B" w:rsidRPr="00EA4551" w:rsidRDefault="0065439B" w:rsidP="0065439B">
      <w:pPr>
        <w:numPr>
          <w:ilvl w:val="1"/>
          <w:numId w:val="16"/>
        </w:numPr>
        <w:tabs>
          <w:tab w:val="left" w:pos="1215"/>
        </w:tabs>
        <w:spacing w:after="0"/>
        <w:ind w:left="0" w:firstLine="567"/>
        <w:rPr>
          <w:sz w:val="21"/>
          <w:szCs w:val="21"/>
        </w:rPr>
      </w:pPr>
      <w:r w:rsidRPr="00EA4551">
        <w:rPr>
          <w:sz w:val="21"/>
          <w:szCs w:val="21"/>
        </w:rPr>
        <w:t>Партия Товара должна быть передана в объеме, определенном заявкой Заказчика. Фактический объем партии Товара определяется объемом тары Заказчика, в которую принят Товар. В случае если Поставщик передал меньшее количество Товара, чем определено в заявке Заказчика, Сторонами составляется акт о фактическом объеме поставленного Товара и согласовываются сроки поставки Товара в соответствии с заявкой Заказчика.</w:t>
      </w:r>
    </w:p>
    <w:p w:rsidR="0065439B" w:rsidRPr="00EA4551" w:rsidRDefault="0065439B" w:rsidP="0065439B">
      <w:pPr>
        <w:numPr>
          <w:ilvl w:val="2"/>
          <w:numId w:val="16"/>
        </w:numPr>
        <w:suppressAutoHyphens/>
        <w:spacing w:after="0"/>
        <w:ind w:left="0" w:firstLine="567"/>
        <w:rPr>
          <w:b/>
          <w:sz w:val="21"/>
          <w:szCs w:val="21"/>
        </w:rPr>
      </w:pPr>
      <w:r w:rsidRPr="00EA4551">
        <w:rPr>
          <w:sz w:val="21"/>
          <w:szCs w:val="21"/>
        </w:rPr>
        <w:t>В случае повторной недопоставки Заказчик вправе отказаться от приемки Товара и в одностороннем порядке отказаться от исполнения Договора в соответствии с ч. 2 ст. 523 ГК РФ.</w:t>
      </w:r>
    </w:p>
    <w:p w:rsidR="0065439B" w:rsidRPr="00EA4551" w:rsidRDefault="0065439B" w:rsidP="0065439B">
      <w:pPr>
        <w:numPr>
          <w:ilvl w:val="1"/>
          <w:numId w:val="16"/>
        </w:numPr>
        <w:spacing w:after="0"/>
        <w:ind w:left="0" w:firstLine="567"/>
        <w:rPr>
          <w:sz w:val="21"/>
          <w:szCs w:val="21"/>
        </w:rPr>
      </w:pPr>
      <w:r w:rsidRPr="00EA4551">
        <w:rPr>
          <w:sz w:val="21"/>
          <w:szCs w:val="21"/>
        </w:rPr>
        <w:t xml:space="preserve">Фактической датой приемки Товара по количеству считается дата подписания товарной (товарно-транспортной) накладной Заказчиком. Указанная в товарной (товарно-транспортной) накладной дата является исходной для расчета имущественных санкций за нарушение Поставщиком сроков поставки, установленных в п. 4.1 Договора. </w:t>
      </w:r>
    </w:p>
    <w:p w:rsidR="0065439B" w:rsidRPr="00EA4551" w:rsidRDefault="0065439B" w:rsidP="0065439B">
      <w:pPr>
        <w:numPr>
          <w:ilvl w:val="1"/>
          <w:numId w:val="16"/>
        </w:numPr>
        <w:shd w:val="clear" w:color="auto" w:fill="FFFFFF"/>
        <w:spacing w:after="0"/>
        <w:ind w:left="0" w:firstLine="567"/>
        <w:rPr>
          <w:sz w:val="21"/>
          <w:szCs w:val="21"/>
        </w:rPr>
      </w:pPr>
      <w:r w:rsidRPr="00EA4551">
        <w:rPr>
          <w:b/>
          <w:sz w:val="21"/>
          <w:szCs w:val="21"/>
        </w:rPr>
        <w:t>Приемка Товара по качеству:</w:t>
      </w:r>
    </w:p>
    <w:p w:rsidR="0065439B" w:rsidRPr="00EA4551" w:rsidRDefault="0065439B" w:rsidP="0065439B">
      <w:pPr>
        <w:numPr>
          <w:ilvl w:val="2"/>
          <w:numId w:val="16"/>
        </w:numPr>
        <w:shd w:val="clear" w:color="auto" w:fill="FFFFFF"/>
        <w:spacing w:after="0"/>
        <w:ind w:left="0" w:firstLine="567"/>
        <w:rPr>
          <w:sz w:val="21"/>
          <w:szCs w:val="21"/>
        </w:rPr>
      </w:pPr>
      <w:r w:rsidRPr="00EA4551">
        <w:rPr>
          <w:sz w:val="21"/>
          <w:szCs w:val="21"/>
        </w:rPr>
        <w:t xml:space="preserve">Для проверки качества каждой партии Товара, в части его соответствия условиям Договора, Заказчик проводит входной контроль в течение </w:t>
      </w:r>
      <w:r w:rsidR="00D07524">
        <w:rPr>
          <w:sz w:val="21"/>
          <w:szCs w:val="21"/>
        </w:rPr>
        <w:t>7</w:t>
      </w:r>
      <w:bookmarkStart w:id="2" w:name="_GoBack"/>
      <w:bookmarkEnd w:id="2"/>
      <w:r w:rsidRPr="00EA4551">
        <w:rPr>
          <w:sz w:val="21"/>
          <w:szCs w:val="21"/>
        </w:rPr>
        <w:t xml:space="preserve"> рабочих дней, который включает в себя проведение лабораторных испытаний в лаборатории Заказчика. </w:t>
      </w:r>
    </w:p>
    <w:p w:rsidR="0065439B" w:rsidRPr="00EA4551" w:rsidRDefault="0065439B" w:rsidP="0065439B">
      <w:pPr>
        <w:numPr>
          <w:ilvl w:val="2"/>
          <w:numId w:val="16"/>
        </w:numPr>
        <w:shd w:val="clear" w:color="auto" w:fill="FFFFFF"/>
        <w:spacing w:after="0"/>
        <w:ind w:left="0" w:firstLine="567"/>
        <w:rPr>
          <w:sz w:val="21"/>
          <w:szCs w:val="21"/>
        </w:rPr>
      </w:pPr>
      <w:r w:rsidRPr="00EA4551">
        <w:rPr>
          <w:sz w:val="21"/>
          <w:szCs w:val="21"/>
        </w:rPr>
        <w:t>Поставщик вправе направить для участия в проведении входного контроля своего представителя, уведомив Заказчика о его участии в день поставки очередной партии Товара.</w:t>
      </w:r>
    </w:p>
    <w:p w:rsidR="0065439B" w:rsidRPr="00EA4551" w:rsidRDefault="0065439B" w:rsidP="0065439B">
      <w:pPr>
        <w:numPr>
          <w:ilvl w:val="2"/>
          <w:numId w:val="16"/>
        </w:numPr>
        <w:spacing w:after="0"/>
        <w:ind w:left="0" w:firstLine="567"/>
        <w:rPr>
          <w:rFonts w:eastAsia="Calibri"/>
          <w:sz w:val="21"/>
          <w:szCs w:val="21"/>
        </w:rPr>
      </w:pPr>
      <w:r w:rsidRPr="00EA4551">
        <w:rPr>
          <w:sz w:val="21"/>
          <w:szCs w:val="21"/>
        </w:rPr>
        <w:t>Подтверждением качества Товара и основанием для приемки каждой партии Товара по качеству является заключение (отчет) Заказчика о проведении входного контроля, содержащее положительное заключение о соответствии Товара требованиям Заказчика.</w:t>
      </w:r>
    </w:p>
    <w:p w:rsidR="0065439B" w:rsidRPr="00EA4551" w:rsidRDefault="0065439B" w:rsidP="0065439B">
      <w:pPr>
        <w:numPr>
          <w:ilvl w:val="2"/>
          <w:numId w:val="16"/>
        </w:numPr>
        <w:spacing w:after="0"/>
        <w:ind w:left="0" w:firstLine="567"/>
        <w:rPr>
          <w:sz w:val="21"/>
          <w:szCs w:val="21"/>
        </w:rPr>
      </w:pPr>
      <w:r w:rsidRPr="00EA4551">
        <w:rPr>
          <w:sz w:val="21"/>
          <w:szCs w:val="21"/>
        </w:rPr>
        <w:t xml:space="preserve">Заключение (отчет) является основанием для приемки партии Товара по качеству и подписания акта приема-передачи Товара и (или) основанием для признания Товара некачественным и возврата Поставщику непринятой партии Товара. Копия заключения выдается Поставщику вместе с подписанным актом приема-передачи Товара - в случае его приемки, а в случае признания Товара некачественным, на акте указывается основание для отказа в приемке партии Товара. Акт приема-передачи Товара подписывается в срок, не превышающий 2 (двух) рабочих дней, с момента окончания проведения входного контроля. </w:t>
      </w:r>
    </w:p>
    <w:p w:rsidR="0065439B" w:rsidRPr="00EA4551" w:rsidRDefault="0065439B" w:rsidP="0065439B">
      <w:pPr>
        <w:numPr>
          <w:ilvl w:val="1"/>
          <w:numId w:val="16"/>
        </w:numPr>
        <w:suppressAutoHyphens/>
        <w:spacing w:after="0"/>
        <w:ind w:left="0" w:firstLine="567"/>
        <w:rPr>
          <w:sz w:val="21"/>
          <w:szCs w:val="21"/>
        </w:rPr>
      </w:pPr>
      <w:r w:rsidRPr="00EA4551">
        <w:rPr>
          <w:sz w:val="21"/>
          <w:szCs w:val="21"/>
        </w:rPr>
        <w:t>В случае выявления недостатков, предусмотренных в п. 5.5.3 Договора, применяются положения п. 9 Инструкции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г. № П-7), Товар признается некачественным.</w:t>
      </w:r>
    </w:p>
    <w:p w:rsidR="0065439B" w:rsidRPr="00EA4551" w:rsidRDefault="0065439B" w:rsidP="0065439B">
      <w:pPr>
        <w:numPr>
          <w:ilvl w:val="1"/>
          <w:numId w:val="16"/>
        </w:numPr>
        <w:spacing w:after="0"/>
        <w:ind w:left="0" w:firstLine="567"/>
        <w:rPr>
          <w:sz w:val="21"/>
          <w:szCs w:val="21"/>
        </w:rPr>
      </w:pPr>
      <w:proofErr w:type="gramStart"/>
      <w:r w:rsidRPr="00EA4551">
        <w:rPr>
          <w:sz w:val="21"/>
          <w:szCs w:val="21"/>
        </w:rPr>
        <w:t>В случае нарушения требований к качеству Товара (обнаружения неустранимых недостатков, недостатков, которые не могут быть устранены без соразмерных расходов и затрат времени), а также в случае выявления скрытых недостатков, а также недостатков, которые не могли быть обнаружены уполномоченным представителем Заказчика при приёмке Товара, Заказчик вправе отказаться от оплаты Товара, в котором обнаружены недостатки, либо потребовать возврата денежной суммы уплаченной за</w:t>
      </w:r>
      <w:proofErr w:type="gramEnd"/>
      <w:r w:rsidRPr="00EA4551">
        <w:rPr>
          <w:sz w:val="21"/>
          <w:szCs w:val="21"/>
        </w:rPr>
        <w:t xml:space="preserve"> Товар, в котором обнаружены недостатки, а также в одностороннем порядке отказаться от исполнения настоящего Договора. </w:t>
      </w:r>
    </w:p>
    <w:p w:rsidR="0065439B" w:rsidRPr="00EA4551" w:rsidRDefault="0065439B" w:rsidP="0065439B">
      <w:pPr>
        <w:numPr>
          <w:ilvl w:val="1"/>
          <w:numId w:val="16"/>
        </w:numPr>
        <w:spacing w:after="0"/>
        <w:ind w:left="0" w:firstLine="567"/>
        <w:rPr>
          <w:sz w:val="21"/>
          <w:szCs w:val="21"/>
        </w:rPr>
      </w:pPr>
      <w:r w:rsidRPr="00EA4551">
        <w:rPr>
          <w:snapToGrid w:val="0"/>
          <w:sz w:val="21"/>
          <w:szCs w:val="21"/>
        </w:rPr>
        <w:t xml:space="preserve">В случае если Товар не принят в связи с нарушениями условий настоящего Договора, признания партии Товара некачественной, Заказчик в течение 2 (Двух) рабочих дней направляет Поставщику уведомление о непринятии Товара. В уведомлении Заказчик вправе потребовать: </w:t>
      </w:r>
      <w:r w:rsidRPr="00EA4551">
        <w:rPr>
          <w:sz w:val="21"/>
          <w:szCs w:val="21"/>
        </w:rPr>
        <w:t xml:space="preserve">соразмерного уменьшения покупной цены, безвозмездного устранения недостатков товара в разумный срок, возмещения своих расходов на устранение недостатков товара, а также Заказчик вправе потребовать замены товара ненадлежащего качества товаром, соответствующим договору, отказаться от исполнения договора поставки. В случае замены и (или) возврата непринятой партии Товара в уведомлении указывается </w:t>
      </w:r>
      <w:r w:rsidRPr="00EA4551">
        <w:rPr>
          <w:snapToGrid w:val="0"/>
          <w:sz w:val="21"/>
          <w:szCs w:val="21"/>
        </w:rPr>
        <w:t>срок, в течени</w:t>
      </w:r>
      <w:proofErr w:type="gramStart"/>
      <w:r w:rsidRPr="00EA4551">
        <w:rPr>
          <w:snapToGrid w:val="0"/>
          <w:sz w:val="21"/>
          <w:szCs w:val="21"/>
        </w:rPr>
        <w:t>и</w:t>
      </w:r>
      <w:proofErr w:type="gramEnd"/>
      <w:r w:rsidRPr="00EA4551">
        <w:rPr>
          <w:snapToGrid w:val="0"/>
          <w:sz w:val="21"/>
          <w:szCs w:val="21"/>
        </w:rPr>
        <w:t xml:space="preserve"> которого Поставщик обязан вывезти Товар. Расходы, понесенные Заказчиком в связи с возвратом (заменой) партии Товара, подлежат возмещению Поставщиком. </w:t>
      </w:r>
    </w:p>
    <w:p w:rsidR="0065439B" w:rsidRPr="00EA4551" w:rsidRDefault="0065439B" w:rsidP="0065439B">
      <w:pPr>
        <w:widowControl w:val="0"/>
        <w:numPr>
          <w:ilvl w:val="1"/>
          <w:numId w:val="16"/>
        </w:numPr>
        <w:tabs>
          <w:tab w:val="left" w:pos="0"/>
          <w:tab w:val="left" w:pos="709"/>
        </w:tabs>
        <w:spacing w:after="0"/>
        <w:ind w:left="0" w:firstLine="567"/>
        <w:rPr>
          <w:snapToGrid w:val="0"/>
          <w:sz w:val="21"/>
          <w:szCs w:val="21"/>
        </w:rPr>
      </w:pPr>
      <w:r w:rsidRPr="00EA4551">
        <w:rPr>
          <w:snapToGrid w:val="0"/>
          <w:sz w:val="21"/>
          <w:szCs w:val="21"/>
        </w:rPr>
        <w:t>При возникновении между Заказчиком и Поставщиком спора по поводу недостатков поставленного Товара или их причин, по требованию любой из Сторон должна быть назначена экспертиза. Расходы на экспертизу несет Поставщик, за исключением случаев, когда экспертизой установлено отсутствие нарушений Поставщиком Договора или причинной связи между действиями Поставщика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65439B" w:rsidRDefault="0065439B" w:rsidP="0065439B">
      <w:pPr>
        <w:widowControl w:val="0"/>
        <w:numPr>
          <w:ilvl w:val="1"/>
          <w:numId w:val="16"/>
        </w:numPr>
        <w:tabs>
          <w:tab w:val="left" w:pos="0"/>
          <w:tab w:val="left" w:pos="709"/>
        </w:tabs>
        <w:spacing w:after="0"/>
        <w:ind w:left="0" w:firstLine="567"/>
        <w:rPr>
          <w:snapToGrid w:val="0"/>
          <w:sz w:val="21"/>
          <w:szCs w:val="21"/>
        </w:rPr>
      </w:pPr>
      <w:proofErr w:type="gramStart"/>
      <w:r w:rsidRPr="00EA4551">
        <w:rPr>
          <w:sz w:val="21"/>
          <w:szCs w:val="21"/>
        </w:rPr>
        <w:lastRenderedPageBreak/>
        <w:t>Все риски: случайной гибели, утраты или повреждения Товара переходят к Заказчику (Получателю) со дня приемки Товара по количеству и качеству (подписания товарной (товарно-транспортной) накладной и акта приема-передачи Товара.</w:t>
      </w:r>
      <w:proofErr w:type="gramEnd"/>
      <w:r w:rsidRPr="00EA4551">
        <w:rPr>
          <w:sz w:val="21"/>
          <w:szCs w:val="21"/>
        </w:rPr>
        <w:t xml:space="preserve"> До указанного момента все риски возлагаются на Поставщика.</w:t>
      </w:r>
    </w:p>
    <w:p w:rsidR="0065439B" w:rsidRPr="0065439B" w:rsidRDefault="0065439B" w:rsidP="0065439B">
      <w:pPr>
        <w:widowControl w:val="0"/>
        <w:tabs>
          <w:tab w:val="left" w:pos="0"/>
          <w:tab w:val="left" w:pos="709"/>
        </w:tabs>
        <w:spacing w:after="0"/>
        <w:ind w:left="567"/>
        <w:rPr>
          <w:snapToGrid w:val="0"/>
          <w:sz w:val="21"/>
          <w:szCs w:val="21"/>
        </w:rPr>
      </w:pPr>
    </w:p>
    <w:p w:rsidR="003E0494" w:rsidRPr="0065439B" w:rsidRDefault="003E0494" w:rsidP="0065439B">
      <w:pPr>
        <w:numPr>
          <w:ilvl w:val="0"/>
          <w:numId w:val="16"/>
        </w:numPr>
        <w:spacing w:after="0"/>
        <w:ind w:left="0" w:firstLine="709"/>
        <w:jc w:val="center"/>
        <w:rPr>
          <w:b/>
          <w:sz w:val="22"/>
          <w:szCs w:val="22"/>
          <w:vertAlign w:val="superscript"/>
          <w:lang w:eastAsia="en-US"/>
        </w:rPr>
      </w:pPr>
      <w:r w:rsidRPr="00AC5926">
        <w:rPr>
          <w:b/>
          <w:sz w:val="22"/>
          <w:szCs w:val="22"/>
        </w:rPr>
        <w:t>ГАРАНТИИ</w:t>
      </w:r>
      <w:r w:rsidRPr="00AC5926">
        <w:rPr>
          <w:sz w:val="22"/>
          <w:szCs w:val="22"/>
        </w:rPr>
        <w:t xml:space="preserve"> </w:t>
      </w:r>
    </w:p>
    <w:p w:rsidR="0065439B" w:rsidRPr="00EA4551" w:rsidRDefault="0065439B" w:rsidP="0065439B">
      <w:pPr>
        <w:numPr>
          <w:ilvl w:val="1"/>
          <w:numId w:val="27"/>
        </w:numPr>
        <w:spacing w:after="0"/>
        <w:ind w:left="0" w:firstLine="567"/>
        <w:rPr>
          <w:sz w:val="21"/>
          <w:szCs w:val="21"/>
        </w:rPr>
      </w:pPr>
      <w:r w:rsidRPr="00EA4551">
        <w:rPr>
          <w:sz w:val="21"/>
          <w:szCs w:val="21"/>
        </w:rPr>
        <w:t>Поставщик гарантирует полное соответствие поставляемого Товара, условиям Договора и приложениям к нему, действующим на территории РФ нормативно-правовым актам.</w:t>
      </w:r>
    </w:p>
    <w:p w:rsidR="0065439B" w:rsidRPr="00EA4551" w:rsidRDefault="0065439B" w:rsidP="0065439B">
      <w:pPr>
        <w:numPr>
          <w:ilvl w:val="1"/>
          <w:numId w:val="27"/>
        </w:numPr>
        <w:spacing w:after="0"/>
        <w:ind w:left="0" w:firstLine="567"/>
        <w:rPr>
          <w:sz w:val="21"/>
          <w:szCs w:val="21"/>
        </w:rPr>
      </w:pPr>
      <w:r w:rsidRPr="00EA4551">
        <w:rPr>
          <w:sz w:val="21"/>
          <w:szCs w:val="21"/>
        </w:rPr>
        <w:t>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rsidR="0065439B" w:rsidRPr="00EA4551" w:rsidRDefault="0065439B" w:rsidP="0065439B">
      <w:pPr>
        <w:numPr>
          <w:ilvl w:val="1"/>
          <w:numId w:val="27"/>
        </w:numPr>
        <w:spacing w:after="0"/>
        <w:ind w:left="0" w:firstLine="567"/>
        <w:rPr>
          <w:sz w:val="21"/>
          <w:szCs w:val="21"/>
        </w:rPr>
      </w:pPr>
      <w:r w:rsidRPr="00EA4551">
        <w:rPr>
          <w:sz w:val="21"/>
          <w:szCs w:val="21"/>
        </w:rPr>
        <w:t>Поставщик гарантирует, что Товар новый, не бывший в эксплуатации (употреблении), без дефектов и повреждений, не был восстановлен, в том числе его потребительские свойства, в заводской упаковке, обеспечивающей транспортировку Товара без повреждений, в споре и под арестом не состоит, не является предметом залога и не обременен другими правами третьих лиц.</w:t>
      </w:r>
    </w:p>
    <w:p w:rsidR="0065439B" w:rsidRPr="00EA4551" w:rsidRDefault="0065439B" w:rsidP="0065439B">
      <w:pPr>
        <w:numPr>
          <w:ilvl w:val="1"/>
          <w:numId w:val="27"/>
        </w:numPr>
        <w:spacing w:after="0"/>
        <w:ind w:left="0" w:firstLine="567"/>
        <w:rPr>
          <w:sz w:val="21"/>
          <w:szCs w:val="21"/>
        </w:rPr>
      </w:pPr>
      <w:r w:rsidRPr="00EA4551">
        <w:rPr>
          <w:sz w:val="21"/>
          <w:szCs w:val="21"/>
        </w:rPr>
        <w:t>Поставщик гарантирует полное соответствие поставляемого Товара условиям Договора.</w:t>
      </w:r>
    </w:p>
    <w:p w:rsidR="0065439B" w:rsidRPr="00EA4551" w:rsidRDefault="0065439B" w:rsidP="0065439B">
      <w:pPr>
        <w:pStyle w:val="a4"/>
        <w:numPr>
          <w:ilvl w:val="1"/>
          <w:numId w:val="27"/>
        </w:numPr>
        <w:spacing w:after="0"/>
        <w:ind w:left="0" w:firstLine="567"/>
        <w:rPr>
          <w:sz w:val="21"/>
          <w:szCs w:val="21"/>
        </w:rPr>
      </w:pPr>
      <w:r w:rsidRPr="00EA4551">
        <w:rPr>
          <w:sz w:val="21"/>
          <w:szCs w:val="21"/>
        </w:rPr>
        <w:t>Поставщик гарантирует качество поставляемого Товара в течение сроков хранения в соответствии с действующими стандартами, утвержденными на данный вид Товара и наличие паспортов качества обязательных для данного вида Товара, оформленных в соответствии с российскими стандартами.</w:t>
      </w:r>
    </w:p>
    <w:p w:rsidR="0065439B" w:rsidRPr="00EA4551" w:rsidRDefault="0065439B" w:rsidP="0065439B">
      <w:pPr>
        <w:numPr>
          <w:ilvl w:val="1"/>
          <w:numId w:val="27"/>
        </w:numPr>
        <w:spacing w:after="0"/>
        <w:ind w:left="0" w:firstLine="567"/>
        <w:rPr>
          <w:sz w:val="21"/>
          <w:szCs w:val="21"/>
        </w:rPr>
      </w:pPr>
      <w:r w:rsidRPr="00EA4551">
        <w:rPr>
          <w:sz w:val="21"/>
          <w:szCs w:val="21"/>
        </w:rPr>
        <w:t>Качество поставляемого Товара должно соответствовать требованиям, указанным в техническом задании (Приложение № 1 к настоящему договору, являющееся его неотъемлемой частью), действующим ГОСТам.</w:t>
      </w:r>
    </w:p>
    <w:p w:rsidR="0065439B" w:rsidRPr="00EA4551" w:rsidRDefault="0065439B" w:rsidP="0065439B">
      <w:pPr>
        <w:numPr>
          <w:ilvl w:val="1"/>
          <w:numId w:val="27"/>
        </w:numPr>
        <w:spacing w:after="0"/>
        <w:ind w:left="0" w:firstLine="567"/>
        <w:rPr>
          <w:sz w:val="21"/>
          <w:szCs w:val="21"/>
        </w:rPr>
      </w:pPr>
      <w:r w:rsidRPr="00EA4551">
        <w:rPr>
          <w:sz w:val="21"/>
          <w:szCs w:val="21"/>
        </w:rPr>
        <w:t>Товар должен отвечать требованиям качества, безопасности жизни и здоровья (санитарным нормам и правилам, государственным стандартам и т.п.), нормам, стандартам, действующим на территории Российской Федерации, а также иным требованиям сертификации, если такие требования предъявляются действующим законодательством Российской Федерации.</w:t>
      </w:r>
    </w:p>
    <w:p w:rsidR="0065439B" w:rsidRPr="00AC5926" w:rsidRDefault="0065439B" w:rsidP="003E0494">
      <w:pPr>
        <w:spacing w:after="0"/>
        <w:ind w:right="140"/>
        <w:contextualSpacing/>
        <w:jc w:val="center"/>
        <w:rPr>
          <w:b/>
          <w:sz w:val="22"/>
          <w:szCs w:val="22"/>
          <w:lang w:eastAsia="zh-CN"/>
        </w:rPr>
      </w:pPr>
    </w:p>
    <w:p w:rsidR="003E0494" w:rsidRPr="00AC5926" w:rsidRDefault="003E0494" w:rsidP="00E0671C">
      <w:pPr>
        <w:numPr>
          <w:ilvl w:val="0"/>
          <w:numId w:val="16"/>
        </w:numPr>
        <w:spacing w:after="0"/>
        <w:ind w:left="1560" w:right="140" w:hanging="220"/>
        <w:contextualSpacing/>
        <w:jc w:val="center"/>
        <w:rPr>
          <w:b/>
          <w:sz w:val="22"/>
          <w:szCs w:val="22"/>
          <w:lang w:eastAsia="zh-CN"/>
        </w:rPr>
      </w:pPr>
      <w:r w:rsidRPr="00AC5926">
        <w:rPr>
          <w:b/>
          <w:sz w:val="22"/>
          <w:szCs w:val="22"/>
          <w:lang w:eastAsia="zh-CN"/>
        </w:rPr>
        <w:t>ПЕРЕХОД ПРАВА СОБСТВЕННОСТИ НА ТОВАР</w:t>
      </w:r>
    </w:p>
    <w:p w:rsidR="003E0494" w:rsidRPr="00AC5926" w:rsidRDefault="003E0494" w:rsidP="00E0671C">
      <w:pPr>
        <w:numPr>
          <w:ilvl w:val="1"/>
          <w:numId w:val="12"/>
        </w:numPr>
        <w:spacing w:after="0"/>
        <w:ind w:left="0" w:right="140" w:firstLine="567"/>
        <w:contextualSpacing/>
        <w:rPr>
          <w:b/>
          <w:sz w:val="22"/>
          <w:szCs w:val="22"/>
          <w:lang w:eastAsia="zh-CN"/>
        </w:rPr>
      </w:pPr>
      <w:r w:rsidRPr="00AC5926">
        <w:rPr>
          <w:sz w:val="22"/>
          <w:szCs w:val="22"/>
          <w:lang w:eastAsia="zh-CN"/>
        </w:rPr>
        <w:t xml:space="preserve">Право собственности на Товар переходит от Поставщика к Заказчику в момент подписания Заказчиком </w:t>
      </w:r>
      <w:r w:rsidRPr="00AC5926">
        <w:rPr>
          <w:iCs/>
          <w:sz w:val="22"/>
          <w:szCs w:val="22"/>
          <w:lang w:eastAsia="zh-CN"/>
        </w:rPr>
        <w:t>товарной (</w:t>
      </w:r>
      <w:r w:rsidRPr="00AC5926">
        <w:rPr>
          <w:sz w:val="22"/>
          <w:szCs w:val="22"/>
        </w:rPr>
        <w:t>и/или товарно-транспортной) накладной/УПД</w:t>
      </w:r>
      <w:r w:rsidRPr="00AC5926">
        <w:rPr>
          <w:sz w:val="22"/>
          <w:szCs w:val="22"/>
          <w:lang w:eastAsia="zh-CN"/>
        </w:rPr>
        <w:t>.</w:t>
      </w:r>
    </w:p>
    <w:p w:rsidR="003E0494" w:rsidRPr="00AC5926" w:rsidRDefault="003E0494" w:rsidP="00E0671C">
      <w:pPr>
        <w:numPr>
          <w:ilvl w:val="1"/>
          <w:numId w:val="12"/>
        </w:numPr>
        <w:spacing w:after="0"/>
        <w:ind w:left="0" w:right="140" w:firstLine="567"/>
        <w:contextualSpacing/>
        <w:rPr>
          <w:b/>
          <w:sz w:val="22"/>
          <w:szCs w:val="22"/>
          <w:lang w:eastAsia="zh-CN"/>
        </w:rPr>
      </w:pPr>
      <w:r w:rsidRPr="00AC5926">
        <w:rPr>
          <w:sz w:val="22"/>
          <w:szCs w:val="22"/>
          <w:lang w:eastAsia="zh-CN"/>
        </w:rPr>
        <w:t xml:space="preserve">Поставщик несет все риски потери или повреждения Товара до момента его передачи по </w:t>
      </w:r>
      <w:r w:rsidRPr="00AC5926">
        <w:rPr>
          <w:iCs/>
          <w:sz w:val="22"/>
          <w:szCs w:val="22"/>
          <w:lang w:eastAsia="zh-CN"/>
        </w:rPr>
        <w:t>товарной (</w:t>
      </w:r>
      <w:r w:rsidRPr="00AC5926">
        <w:rPr>
          <w:sz w:val="22"/>
          <w:szCs w:val="22"/>
        </w:rPr>
        <w:t>и/или товарно-транспортной) накладной/УПД</w:t>
      </w:r>
      <w:r w:rsidRPr="00AC5926">
        <w:rPr>
          <w:sz w:val="22"/>
          <w:szCs w:val="22"/>
          <w:lang w:eastAsia="zh-CN"/>
        </w:rPr>
        <w:t xml:space="preserve"> Заказчику.</w:t>
      </w:r>
    </w:p>
    <w:p w:rsidR="003E0494" w:rsidRPr="00AC5926" w:rsidRDefault="003E0494" w:rsidP="00E0671C">
      <w:pPr>
        <w:numPr>
          <w:ilvl w:val="1"/>
          <w:numId w:val="12"/>
        </w:numPr>
        <w:spacing w:after="0"/>
        <w:ind w:left="0" w:right="140" w:firstLine="567"/>
        <w:contextualSpacing/>
        <w:rPr>
          <w:b/>
          <w:sz w:val="22"/>
          <w:szCs w:val="22"/>
          <w:lang w:eastAsia="zh-CN"/>
        </w:rPr>
      </w:pPr>
      <w:r w:rsidRPr="00AC5926">
        <w:rPr>
          <w:sz w:val="22"/>
          <w:szCs w:val="22"/>
          <w:lang w:eastAsia="zh-CN"/>
        </w:rPr>
        <w:t xml:space="preserve">Заказчик несет все риски потери или повреждения Товара с момента его получения по </w:t>
      </w:r>
      <w:r w:rsidRPr="00AC5926">
        <w:rPr>
          <w:iCs/>
          <w:sz w:val="22"/>
          <w:szCs w:val="22"/>
          <w:lang w:eastAsia="zh-CN"/>
        </w:rPr>
        <w:t>товарной (</w:t>
      </w:r>
      <w:r w:rsidRPr="00AC5926">
        <w:rPr>
          <w:sz w:val="22"/>
          <w:szCs w:val="22"/>
        </w:rPr>
        <w:t>и/или товарно-транспортной) накладной/УПД</w:t>
      </w:r>
      <w:r w:rsidRPr="00AC5926">
        <w:rPr>
          <w:sz w:val="22"/>
          <w:szCs w:val="22"/>
          <w:lang w:eastAsia="zh-CN"/>
        </w:rPr>
        <w:t xml:space="preserve"> от Поставщика.</w:t>
      </w:r>
    </w:p>
    <w:p w:rsidR="003E0494" w:rsidRPr="00AC5926" w:rsidRDefault="003E0494" w:rsidP="003E0494">
      <w:pPr>
        <w:pStyle w:val="a4"/>
        <w:spacing w:after="0"/>
        <w:jc w:val="center"/>
        <w:rPr>
          <w:rFonts w:eastAsiaTheme="minorEastAsia"/>
          <w:b/>
          <w:sz w:val="22"/>
          <w:szCs w:val="22"/>
        </w:rPr>
      </w:pPr>
    </w:p>
    <w:p w:rsidR="003E0494" w:rsidRPr="00AC5926" w:rsidRDefault="003E0494" w:rsidP="003E0494">
      <w:pPr>
        <w:pStyle w:val="a4"/>
        <w:spacing w:after="0"/>
        <w:jc w:val="center"/>
        <w:rPr>
          <w:b/>
          <w:bCs/>
          <w:sz w:val="22"/>
          <w:szCs w:val="22"/>
          <w:lang w:eastAsia="en-US"/>
        </w:rPr>
      </w:pPr>
      <w:r w:rsidRPr="00AC5926">
        <w:rPr>
          <w:rFonts w:eastAsiaTheme="minorEastAsia"/>
          <w:b/>
          <w:sz w:val="22"/>
          <w:szCs w:val="22"/>
        </w:rPr>
        <w:t xml:space="preserve">8. </w:t>
      </w:r>
      <w:r w:rsidRPr="00AC5926">
        <w:rPr>
          <w:b/>
          <w:bCs/>
          <w:sz w:val="22"/>
          <w:szCs w:val="22"/>
        </w:rPr>
        <w:t xml:space="preserve">ОТВЕТСТВЕННОСТЬ СТОРОН </w:t>
      </w:r>
    </w:p>
    <w:p w:rsidR="003E0494" w:rsidRPr="00AC5926" w:rsidRDefault="003E0494" w:rsidP="003E0494">
      <w:pPr>
        <w:widowControl w:val="0"/>
        <w:spacing w:after="0"/>
        <w:ind w:firstLine="567"/>
        <w:rPr>
          <w:sz w:val="22"/>
          <w:szCs w:val="22"/>
        </w:rPr>
      </w:pPr>
      <w:r w:rsidRPr="00AC5926">
        <w:rPr>
          <w:sz w:val="22"/>
          <w:szCs w:val="22"/>
        </w:rPr>
        <w:t>8.1. Стороны несут полную ответственность за свои действия, связанные с надлежащим исполнением настоящего Договора, имущественную ответственность за неисполнение или ненадлежащее исполнение обязательств, предусмотренных Договором.</w:t>
      </w:r>
    </w:p>
    <w:p w:rsidR="003E0494" w:rsidRPr="00AC5926" w:rsidRDefault="003E0494" w:rsidP="003E0494">
      <w:pPr>
        <w:widowControl w:val="0"/>
        <w:spacing w:after="0"/>
        <w:ind w:firstLine="567"/>
        <w:rPr>
          <w:sz w:val="22"/>
          <w:szCs w:val="22"/>
        </w:rPr>
      </w:pPr>
      <w:r w:rsidRPr="00AC5926">
        <w:rPr>
          <w:sz w:val="22"/>
          <w:szCs w:val="22"/>
        </w:rPr>
        <w:t xml:space="preserve">8.2.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1/300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w:t>
      </w:r>
      <w:r w:rsidR="00B9277F">
        <w:rPr>
          <w:sz w:val="22"/>
          <w:szCs w:val="22"/>
        </w:rPr>
        <w:t>5</w:t>
      </w:r>
      <w:r w:rsidRPr="00AC5926">
        <w:rPr>
          <w:sz w:val="22"/>
          <w:szCs w:val="22"/>
        </w:rPr>
        <w:t xml:space="preserve"> 000,00 руб. </w:t>
      </w:r>
    </w:p>
    <w:p w:rsidR="003E0494" w:rsidRPr="00AC5926" w:rsidRDefault="003E0494" w:rsidP="003E0494">
      <w:pPr>
        <w:widowControl w:val="0"/>
        <w:spacing w:after="0"/>
        <w:ind w:firstLine="567"/>
        <w:rPr>
          <w:sz w:val="22"/>
          <w:szCs w:val="22"/>
        </w:rPr>
      </w:pPr>
      <w:r w:rsidRPr="00AC5926">
        <w:rPr>
          <w:sz w:val="22"/>
          <w:szCs w:val="22"/>
        </w:rPr>
        <w:t xml:space="preserve">8.3. Пеня начисляется за каждый день просрочки исполнения Поставщиком обязательства, предусмотренного Договором, в размере 1/300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Штрафы начисляются за ненадлежащее исполнение Поставщиком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w:t>
      </w:r>
      <w:r w:rsidR="00B9277F">
        <w:rPr>
          <w:sz w:val="22"/>
          <w:szCs w:val="22"/>
        </w:rPr>
        <w:t>30</w:t>
      </w:r>
      <w:r w:rsidRPr="00AC5926">
        <w:rPr>
          <w:sz w:val="22"/>
          <w:szCs w:val="22"/>
        </w:rPr>
        <w:t xml:space="preserve"> 000,00 руб. </w:t>
      </w:r>
    </w:p>
    <w:p w:rsidR="003E0494" w:rsidRPr="00AC5926" w:rsidRDefault="003E0494" w:rsidP="003E0494">
      <w:pPr>
        <w:widowControl w:val="0"/>
        <w:spacing w:after="0"/>
        <w:ind w:firstLine="567"/>
        <w:rPr>
          <w:sz w:val="22"/>
          <w:szCs w:val="22"/>
          <w:lang w:eastAsia="en-US"/>
        </w:rPr>
      </w:pPr>
      <w:r w:rsidRPr="00AC5926">
        <w:rPr>
          <w:sz w:val="22"/>
          <w:szCs w:val="22"/>
        </w:rPr>
        <w:lastRenderedPageBreak/>
        <w:t>8.4. Стороны освобождаются от уплаты неустойки (штрафа, пени), если докажут, что неисполнение или ненадлежащее исполнение Договора произошло вследствие непреодолимой силы или по вине другой Стороны.</w:t>
      </w:r>
    </w:p>
    <w:p w:rsidR="003E0494" w:rsidRPr="00AC5926" w:rsidRDefault="003E0494" w:rsidP="003E0494">
      <w:pPr>
        <w:pStyle w:val="a4"/>
        <w:spacing w:after="0"/>
        <w:ind w:left="0" w:firstLine="567"/>
        <w:rPr>
          <w:sz w:val="22"/>
          <w:szCs w:val="22"/>
        </w:rPr>
      </w:pPr>
      <w:r w:rsidRPr="00AC5926">
        <w:rPr>
          <w:sz w:val="22"/>
          <w:szCs w:val="22"/>
        </w:rPr>
        <w:t>8.5. Удержание неустоек (штрафа, пени) не освобождает Поставщика от исполнения обязательств по Договору.</w:t>
      </w:r>
    </w:p>
    <w:p w:rsidR="003E0494" w:rsidRPr="00AC5926" w:rsidRDefault="003E0494" w:rsidP="003E0494">
      <w:pPr>
        <w:pStyle w:val="a4"/>
        <w:spacing w:after="0"/>
        <w:ind w:left="0" w:firstLine="567"/>
        <w:rPr>
          <w:sz w:val="22"/>
          <w:szCs w:val="22"/>
        </w:rPr>
      </w:pPr>
      <w:r w:rsidRPr="00AC5926">
        <w:rPr>
          <w:sz w:val="22"/>
          <w:szCs w:val="22"/>
        </w:rPr>
        <w:t>8.6. Указанная в настоящем разделе неустойка взимается за каждое нарушение в отдельности.</w:t>
      </w:r>
    </w:p>
    <w:p w:rsidR="003E0494" w:rsidRPr="00AC5926" w:rsidRDefault="003E0494" w:rsidP="003E0494">
      <w:pPr>
        <w:pStyle w:val="a4"/>
        <w:spacing w:after="0"/>
        <w:ind w:left="0" w:firstLine="567"/>
        <w:rPr>
          <w:sz w:val="22"/>
          <w:szCs w:val="22"/>
        </w:rPr>
      </w:pPr>
      <w:r w:rsidRPr="00AC5926">
        <w:rPr>
          <w:sz w:val="22"/>
          <w:szCs w:val="22"/>
        </w:rPr>
        <w:t>8.7. При оплате поставленного Товара по настоящему договору Заказчик вправе вычесть суммы неустойки (штрафа, пени) из сумм, подлежащих оплате Поставщику за поставленный Товар.</w:t>
      </w:r>
    </w:p>
    <w:p w:rsidR="000A1E5D" w:rsidRPr="00AC5926" w:rsidRDefault="000A1E5D" w:rsidP="003E0494">
      <w:pPr>
        <w:pStyle w:val="a4"/>
        <w:spacing w:after="0"/>
        <w:ind w:left="0" w:firstLine="567"/>
        <w:rPr>
          <w:sz w:val="22"/>
          <w:szCs w:val="22"/>
        </w:rPr>
      </w:pPr>
    </w:p>
    <w:p w:rsidR="003E0494" w:rsidRPr="00AC5926" w:rsidRDefault="003E0494" w:rsidP="003E0494">
      <w:pPr>
        <w:pStyle w:val="a4"/>
        <w:suppressAutoHyphens/>
        <w:spacing w:after="0"/>
        <w:ind w:left="360"/>
        <w:jc w:val="center"/>
        <w:rPr>
          <w:rFonts w:eastAsiaTheme="minorHAnsi"/>
          <w:b/>
          <w:bCs/>
          <w:sz w:val="22"/>
          <w:szCs w:val="22"/>
          <w:lang w:eastAsia="zh-CN"/>
        </w:rPr>
      </w:pPr>
      <w:r w:rsidRPr="00AC5926">
        <w:rPr>
          <w:b/>
          <w:bCs/>
          <w:sz w:val="22"/>
          <w:szCs w:val="22"/>
          <w:lang w:eastAsia="zh-CN"/>
        </w:rPr>
        <w:t>9. АНТИКОРРУПЦИОННАЯ ОГОВОРКА</w:t>
      </w:r>
    </w:p>
    <w:p w:rsidR="003E0494" w:rsidRPr="00AC5926" w:rsidRDefault="003E0494" w:rsidP="003E0494">
      <w:pPr>
        <w:pStyle w:val="a4"/>
        <w:suppressAutoHyphens/>
        <w:spacing w:after="0"/>
        <w:ind w:left="0" w:firstLine="567"/>
        <w:rPr>
          <w:sz w:val="22"/>
          <w:szCs w:val="22"/>
          <w:lang w:eastAsia="zh-CN"/>
        </w:rPr>
      </w:pPr>
      <w:r w:rsidRPr="00AC5926">
        <w:rPr>
          <w:sz w:val="22"/>
          <w:szCs w:val="22"/>
          <w:lang w:eastAsia="zh-CN"/>
        </w:rPr>
        <w:t>9.1. При исполнении своих обязательств по Договору Стороны, их работники, представители и аффилированные лица не выплачивают, не предлагают выплатить и не разрешают выплату денежных средств или иных ценностей любым лицам, чтобы оказать влияние на их действия или решения с целью получить какие-либо неправомерные преимущества или с иными противоправными целями.</w:t>
      </w:r>
    </w:p>
    <w:p w:rsidR="003E0494" w:rsidRPr="00AC5926" w:rsidRDefault="003E0494" w:rsidP="003E0494">
      <w:pPr>
        <w:suppressAutoHyphens/>
        <w:spacing w:after="0"/>
        <w:ind w:firstLine="567"/>
        <w:rPr>
          <w:sz w:val="22"/>
          <w:szCs w:val="22"/>
          <w:lang w:eastAsia="zh-CN"/>
        </w:rPr>
      </w:pPr>
      <w:r w:rsidRPr="00AC5926">
        <w:rPr>
          <w:sz w:val="22"/>
          <w:szCs w:val="22"/>
          <w:lang w:eastAsia="zh-CN"/>
        </w:rPr>
        <w:t>9.2. Также Стороны, их работники, представители при исполнении Договора не осуществляют действия, квалифицируемые российским законодательством как вымогательство взятки или предмета коммерческого подкупа, коммерческий подкуп, посредничество в коммерческом подкупе, дача или получение взятки, посредничество во взяточничестве, злоупотребление должностными полномочиями, незаконное вознаграждение от имени юридического лица.</w:t>
      </w:r>
    </w:p>
    <w:p w:rsidR="003E0494" w:rsidRPr="00AC5926" w:rsidRDefault="003E0494" w:rsidP="003E0494">
      <w:pPr>
        <w:suppressAutoHyphens/>
        <w:spacing w:after="0"/>
        <w:ind w:firstLine="567"/>
        <w:rPr>
          <w:sz w:val="22"/>
          <w:szCs w:val="22"/>
          <w:lang w:eastAsia="zh-CN"/>
        </w:rPr>
      </w:pPr>
      <w:r w:rsidRPr="00AC5926">
        <w:rPr>
          <w:sz w:val="22"/>
          <w:szCs w:val="22"/>
          <w:lang w:eastAsia="zh-CN"/>
        </w:rPr>
        <w:t>9.3. В случае возникновения у стороны подозрений, что произошло или может произойти нарушение настоящего раздела Договора, она обязуется незамедлительно уведомить другую сторону в письменной форме. В уведомлении нужно указать факты или предоставить материалы, подтверждающие или дающие основание предполагать, что произошло или может произойти нарушение.</w:t>
      </w:r>
    </w:p>
    <w:p w:rsidR="003E0494" w:rsidRPr="00AC5926" w:rsidRDefault="003E0494" w:rsidP="003E0494">
      <w:pPr>
        <w:suppressAutoHyphens/>
        <w:spacing w:after="0"/>
        <w:ind w:firstLine="567"/>
        <w:rPr>
          <w:sz w:val="22"/>
          <w:szCs w:val="22"/>
          <w:lang w:eastAsia="zh-CN"/>
        </w:rPr>
      </w:pPr>
      <w:r w:rsidRPr="00AC5926">
        <w:rPr>
          <w:sz w:val="22"/>
          <w:szCs w:val="22"/>
          <w:lang w:eastAsia="zh-CN"/>
        </w:rPr>
        <w:t>9.4. После получения уведомления сторона, в адрес которой оно направлено, в течение пяти календарных дней направляет ответ, что нарушения не произошло или не произойдет.</w:t>
      </w:r>
    </w:p>
    <w:p w:rsidR="003E0494" w:rsidRPr="00AC5926" w:rsidRDefault="003E0494" w:rsidP="003E0494">
      <w:pPr>
        <w:suppressAutoHyphens/>
        <w:spacing w:after="0"/>
        <w:ind w:firstLine="567"/>
        <w:rPr>
          <w:sz w:val="22"/>
          <w:szCs w:val="22"/>
          <w:lang w:eastAsia="zh-CN"/>
        </w:rPr>
      </w:pPr>
      <w:r w:rsidRPr="00AC5926">
        <w:rPr>
          <w:sz w:val="22"/>
          <w:szCs w:val="22"/>
          <w:lang w:eastAsia="zh-CN"/>
        </w:rPr>
        <w:t>9.5. Исполнение обязательств по Договору приостанавливается с момента направления стороной уведомления, указанного в настоящем разделе Договора, до момента получения ею ответа.</w:t>
      </w:r>
    </w:p>
    <w:p w:rsidR="003E0494" w:rsidRPr="00AC5926" w:rsidRDefault="003E0494" w:rsidP="003E0494">
      <w:pPr>
        <w:suppressAutoHyphens/>
        <w:spacing w:after="0"/>
        <w:ind w:firstLine="567"/>
        <w:rPr>
          <w:sz w:val="22"/>
          <w:szCs w:val="22"/>
          <w:lang w:eastAsia="zh-CN"/>
        </w:rPr>
      </w:pPr>
      <w:r w:rsidRPr="00AC5926">
        <w:rPr>
          <w:sz w:val="22"/>
          <w:szCs w:val="22"/>
          <w:lang w:eastAsia="zh-CN"/>
        </w:rPr>
        <w:t>9.6. Если подтвердилось нарушение другой стороной обязательств, указанных в  настоящем разделе Договора, либо не был получен ответ на уведомление, сторона имеет право отказаться от Договора в одностороннем порядке, направив письменное уведомление о расторжении. Сторона, по инициативе которой расторгнут Договор, вправе требовать возмещения реального ущерба, возникшего в результате расторжения Договора.</w:t>
      </w:r>
    </w:p>
    <w:p w:rsidR="003E0494" w:rsidRPr="00AC5926" w:rsidRDefault="003E0494" w:rsidP="003E0494">
      <w:pPr>
        <w:pStyle w:val="a4"/>
        <w:widowControl w:val="0"/>
        <w:suppressAutoHyphens/>
        <w:spacing w:after="0"/>
        <w:ind w:left="360"/>
        <w:jc w:val="center"/>
        <w:rPr>
          <w:rFonts w:eastAsia="SimSun"/>
          <w:color w:val="000000"/>
          <w:kern w:val="2"/>
          <w:sz w:val="22"/>
          <w:szCs w:val="22"/>
          <w:lang w:eastAsia="zh-CN" w:bidi="hi-IN"/>
        </w:rPr>
      </w:pPr>
    </w:p>
    <w:p w:rsidR="003E0494" w:rsidRPr="00AC5926" w:rsidRDefault="003E0494" w:rsidP="003E0494">
      <w:pPr>
        <w:keepNext/>
        <w:keepLines/>
        <w:spacing w:after="0"/>
        <w:ind w:firstLine="567"/>
        <w:jc w:val="center"/>
        <w:rPr>
          <w:b/>
          <w:bCs/>
          <w:sz w:val="22"/>
          <w:szCs w:val="22"/>
        </w:rPr>
      </w:pPr>
      <w:r w:rsidRPr="00AC5926">
        <w:rPr>
          <w:b/>
          <w:bCs/>
          <w:sz w:val="22"/>
          <w:szCs w:val="22"/>
        </w:rPr>
        <w:t>10. ОБСТОЯТЕЛЬСТВА НЕПРЕОДОЛИМОЙ СИЛЫ</w:t>
      </w:r>
    </w:p>
    <w:p w:rsidR="003E0494" w:rsidRPr="00AC5926" w:rsidRDefault="003E0494" w:rsidP="003E0494">
      <w:pPr>
        <w:tabs>
          <w:tab w:val="left" w:pos="0"/>
        </w:tabs>
        <w:spacing w:after="0"/>
        <w:ind w:firstLine="567"/>
        <w:rPr>
          <w:sz w:val="22"/>
          <w:szCs w:val="22"/>
        </w:rPr>
      </w:pPr>
      <w:r w:rsidRPr="00AC5926">
        <w:rPr>
          <w:sz w:val="22"/>
          <w:szCs w:val="22"/>
        </w:rPr>
        <w:t>10.1. Стороны освобождаются от ответственности за полное или частичное неисполнение своих обязательств по Договору, если их неисполнение явилось следствием обстоятельств непреодолимой силы.</w:t>
      </w:r>
    </w:p>
    <w:p w:rsidR="003E0494" w:rsidRPr="00AC5926" w:rsidRDefault="003E0494" w:rsidP="003E0494">
      <w:pPr>
        <w:tabs>
          <w:tab w:val="left" w:pos="0"/>
        </w:tabs>
        <w:spacing w:after="0"/>
        <w:ind w:firstLine="567"/>
        <w:rPr>
          <w:sz w:val="22"/>
          <w:szCs w:val="22"/>
        </w:rPr>
      </w:pPr>
      <w:r w:rsidRPr="00AC5926">
        <w:rPr>
          <w:sz w:val="22"/>
          <w:szCs w:val="22"/>
        </w:rPr>
        <w:t xml:space="preserve">10.2. Под обстоятельствами непреодолимой силы понимают такие обстоятельства, которые возникли после заключения Договора в результате непредвиденных и непредотвратимых событий, неподвластных Сторонам, включая, </w:t>
      </w:r>
      <w:proofErr w:type="gramStart"/>
      <w:r w:rsidRPr="00AC5926">
        <w:rPr>
          <w:sz w:val="22"/>
          <w:szCs w:val="22"/>
        </w:rPr>
        <w:t>но</w:t>
      </w:r>
      <w:proofErr w:type="gramEnd"/>
      <w:r w:rsidRPr="00AC5926">
        <w:rPr>
          <w:sz w:val="22"/>
          <w:szCs w:val="22"/>
        </w:rPr>
        <w:t xml:space="preserve">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Договору и подтверждены соответствующими уполномоченными органами.</w:t>
      </w:r>
    </w:p>
    <w:p w:rsidR="003E0494" w:rsidRPr="00AC5926" w:rsidRDefault="003E0494" w:rsidP="003E0494">
      <w:pPr>
        <w:tabs>
          <w:tab w:val="left" w:pos="0"/>
        </w:tabs>
        <w:spacing w:after="0"/>
        <w:ind w:firstLine="567"/>
        <w:rPr>
          <w:sz w:val="22"/>
          <w:szCs w:val="22"/>
        </w:rPr>
      </w:pPr>
      <w:r w:rsidRPr="00AC5926">
        <w:rPr>
          <w:sz w:val="22"/>
          <w:szCs w:val="22"/>
        </w:rPr>
        <w:t xml:space="preserve">10.3. Сторона, у которой возникли обстоятельства непреодолимой силы, обязана в течение 3 (Трех) рабочих дней письменно информировать другую Сторону о случившемся и его причинах. </w:t>
      </w:r>
    </w:p>
    <w:p w:rsidR="003E0494" w:rsidRDefault="003E0494" w:rsidP="003E0494">
      <w:pPr>
        <w:tabs>
          <w:tab w:val="left" w:pos="0"/>
        </w:tabs>
        <w:spacing w:after="0"/>
        <w:ind w:firstLine="567"/>
        <w:rPr>
          <w:sz w:val="22"/>
          <w:szCs w:val="22"/>
        </w:rPr>
      </w:pPr>
      <w:r w:rsidRPr="00AC5926">
        <w:rPr>
          <w:sz w:val="22"/>
          <w:szCs w:val="22"/>
        </w:rPr>
        <w:t>10.4. Если, по мнению Сторон, исполнение Договора может быть продолжено в порядке, действовавшем до возникновения обстоятельств непреодолимой силы, то срок исполнения обязательств по Договору продлевается соразмерно времени, которое необходимо для учета действия этих обстоятельств и их последствий.</w:t>
      </w:r>
    </w:p>
    <w:p w:rsidR="00E0671C" w:rsidRDefault="00E0671C" w:rsidP="003E0494">
      <w:pPr>
        <w:tabs>
          <w:tab w:val="left" w:pos="0"/>
        </w:tabs>
        <w:spacing w:after="0"/>
        <w:ind w:firstLine="567"/>
        <w:rPr>
          <w:sz w:val="22"/>
          <w:szCs w:val="22"/>
        </w:rPr>
      </w:pPr>
    </w:p>
    <w:p w:rsidR="00E0671C" w:rsidRPr="0083001E" w:rsidRDefault="00E0671C" w:rsidP="00E0671C">
      <w:pPr>
        <w:pStyle w:val="a4"/>
        <w:widowControl w:val="0"/>
        <w:numPr>
          <w:ilvl w:val="0"/>
          <w:numId w:val="6"/>
        </w:numPr>
        <w:suppressAutoHyphens/>
        <w:spacing w:after="0"/>
        <w:jc w:val="center"/>
        <w:rPr>
          <w:rFonts w:eastAsia="SimSun"/>
          <w:b/>
          <w:kern w:val="2"/>
          <w:sz w:val="23"/>
          <w:szCs w:val="23"/>
          <w:lang w:eastAsia="zh-CN" w:bidi="hi-IN"/>
        </w:rPr>
      </w:pPr>
      <w:r w:rsidRPr="0083001E">
        <w:rPr>
          <w:rFonts w:eastAsia="SimSun"/>
          <w:b/>
          <w:kern w:val="2"/>
          <w:sz w:val="23"/>
          <w:szCs w:val="23"/>
          <w:lang w:eastAsia="zh-CN" w:bidi="hi-IN"/>
        </w:rPr>
        <w:t>ОБЕСПЕЧЕНИЕ ИСПОЛНЕНИЯ ОБЯЗАТЕЛЬСТВ</w:t>
      </w:r>
    </w:p>
    <w:p w:rsidR="00E0671C" w:rsidRPr="0083001E" w:rsidRDefault="00E0671C" w:rsidP="00E0671C">
      <w:pPr>
        <w:pStyle w:val="a4"/>
        <w:widowControl w:val="0"/>
        <w:spacing w:after="0"/>
        <w:ind w:left="0" w:firstLine="567"/>
        <w:rPr>
          <w:sz w:val="23"/>
          <w:szCs w:val="23"/>
        </w:rPr>
      </w:pPr>
      <w:r w:rsidRPr="0083001E">
        <w:rPr>
          <w:sz w:val="23"/>
          <w:szCs w:val="23"/>
        </w:rPr>
        <w:t>11.1. Настоящий Договор заключен после предоставления Поставщиком документа, подтверждающего обеспечение исполнения Договора.</w:t>
      </w:r>
    </w:p>
    <w:p w:rsidR="00E0671C" w:rsidRPr="0083001E" w:rsidRDefault="00E0671C" w:rsidP="00E0671C">
      <w:pPr>
        <w:pStyle w:val="a4"/>
        <w:widowControl w:val="0"/>
        <w:spacing w:after="0"/>
        <w:ind w:left="0" w:firstLine="567"/>
        <w:rPr>
          <w:sz w:val="23"/>
          <w:szCs w:val="23"/>
        </w:rPr>
      </w:pPr>
      <w:r w:rsidRPr="0083001E">
        <w:rPr>
          <w:sz w:val="23"/>
          <w:szCs w:val="23"/>
        </w:rPr>
        <w:lastRenderedPageBreak/>
        <w:t>11.2. Размер обеспечения исполнения Договора составляет __</w:t>
      </w:r>
      <w:r w:rsidRPr="0083001E">
        <w:rPr>
          <w:b/>
          <w:bCs/>
          <w:sz w:val="23"/>
          <w:szCs w:val="23"/>
        </w:rPr>
        <w:t xml:space="preserve"> руб</w:t>
      </w:r>
      <w:r w:rsidRPr="0083001E">
        <w:rPr>
          <w:sz w:val="23"/>
          <w:szCs w:val="23"/>
        </w:rPr>
        <w:t>.</w:t>
      </w:r>
      <w:r w:rsidRPr="0083001E">
        <w:rPr>
          <w:rStyle w:val="ac"/>
          <w:sz w:val="23"/>
          <w:szCs w:val="23"/>
        </w:rPr>
        <w:footnoteReference w:id="8"/>
      </w:r>
    </w:p>
    <w:p w:rsidR="00E0671C" w:rsidRPr="0083001E" w:rsidRDefault="00E0671C" w:rsidP="00E0671C">
      <w:pPr>
        <w:pStyle w:val="a4"/>
        <w:widowControl w:val="0"/>
        <w:spacing w:after="0"/>
        <w:ind w:left="0" w:firstLine="567"/>
        <w:rPr>
          <w:rFonts w:eastAsia="SimSun"/>
          <w:b/>
          <w:kern w:val="2"/>
          <w:sz w:val="23"/>
          <w:szCs w:val="23"/>
          <w:lang w:eastAsia="zh-CN" w:bidi="hi-IN"/>
        </w:rPr>
      </w:pPr>
      <w:r w:rsidRPr="0083001E">
        <w:rPr>
          <w:sz w:val="23"/>
          <w:szCs w:val="23"/>
        </w:rPr>
        <w:t>11.3. Победитель закупки или участник закупки, с которым заключается Договор, в течение 5 дней со дня направления ему проекта Договора Заказчиком должен представить Заказчику обеспечение исполнения Договора.</w:t>
      </w:r>
    </w:p>
    <w:p w:rsidR="00E0671C" w:rsidRPr="0083001E" w:rsidRDefault="00E0671C" w:rsidP="00E0671C">
      <w:pPr>
        <w:pStyle w:val="a4"/>
        <w:widowControl w:val="0"/>
        <w:spacing w:after="0"/>
        <w:ind w:left="0" w:firstLine="567"/>
        <w:rPr>
          <w:rFonts w:eastAsia="SimSun"/>
          <w:b/>
          <w:kern w:val="2"/>
          <w:sz w:val="23"/>
          <w:szCs w:val="23"/>
          <w:lang w:eastAsia="zh-CN" w:bidi="hi-IN"/>
        </w:rPr>
      </w:pPr>
      <w:r w:rsidRPr="0083001E">
        <w:rPr>
          <w:sz w:val="23"/>
          <w:szCs w:val="23"/>
        </w:rPr>
        <w:t>11.4. Перечисление денежных сре</w:t>
      </w:r>
      <w:proofErr w:type="gramStart"/>
      <w:r w:rsidRPr="0083001E">
        <w:rPr>
          <w:sz w:val="23"/>
          <w:szCs w:val="23"/>
        </w:rPr>
        <w:t>дств в к</w:t>
      </w:r>
      <w:proofErr w:type="gramEnd"/>
      <w:r w:rsidRPr="0083001E">
        <w:rPr>
          <w:sz w:val="23"/>
          <w:szCs w:val="23"/>
        </w:rPr>
        <w:t>ачестве обеспечения исполнения Договора осуществляется на основании итогового протокола закупки. Денежные средства должны быть перечислены по реквизитам, указанным в извещении, документации о закупке. Факт перечисления денежных средств в обеспечение исполнения Договора подтверждается платежным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 наименование (фамилия, имя, отчество) физического лица.</w:t>
      </w:r>
    </w:p>
    <w:p w:rsidR="00E0671C" w:rsidRPr="0083001E" w:rsidRDefault="00E0671C" w:rsidP="00E0671C">
      <w:pPr>
        <w:pStyle w:val="a4"/>
        <w:widowControl w:val="0"/>
        <w:spacing w:after="0"/>
        <w:ind w:left="0" w:firstLine="567"/>
        <w:rPr>
          <w:rFonts w:eastAsia="Calibri"/>
          <w:sz w:val="23"/>
          <w:szCs w:val="23"/>
          <w:lang w:eastAsia="en-US"/>
        </w:rPr>
      </w:pPr>
      <w:r w:rsidRPr="0083001E">
        <w:rPr>
          <w:sz w:val="23"/>
          <w:szCs w:val="23"/>
        </w:rPr>
        <w:t>11.5. Денежные средства возвращаются Поставщику Заказчиком при условии надлежащего исполнения Поставщиком своих обязательств по Договору. Возврат денежных сре</w:t>
      </w:r>
      <w:proofErr w:type="gramStart"/>
      <w:r w:rsidRPr="0083001E">
        <w:rPr>
          <w:sz w:val="23"/>
          <w:szCs w:val="23"/>
        </w:rPr>
        <w:t>дств пр</w:t>
      </w:r>
      <w:proofErr w:type="gramEnd"/>
      <w:r w:rsidRPr="0083001E">
        <w:rPr>
          <w:sz w:val="23"/>
          <w:szCs w:val="23"/>
        </w:rPr>
        <w:t>оизводится Заказчиком на основании письменного обращения Поставщика о возврате денежных средств, внесенных в качестве обеспечения исполнения Договора, направленного Заказчику после исполнения предусмотренных Договором обязательств, по указанным в обращении реквизитам в течение 5 рабочих дней с момента поступления обращения.</w:t>
      </w:r>
    </w:p>
    <w:p w:rsidR="00E0671C" w:rsidRPr="0083001E" w:rsidRDefault="00E0671C" w:rsidP="00E0671C">
      <w:pPr>
        <w:autoSpaceDE w:val="0"/>
        <w:autoSpaceDN w:val="0"/>
        <w:adjustRightInd w:val="0"/>
        <w:spacing w:after="0"/>
        <w:ind w:firstLine="567"/>
        <w:rPr>
          <w:sz w:val="23"/>
          <w:szCs w:val="23"/>
        </w:rPr>
      </w:pPr>
      <w:r w:rsidRPr="0083001E">
        <w:rPr>
          <w:sz w:val="23"/>
          <w:szCs w:val="23"/>
        </w:rPr>
        <w:t xml:space="preserve">11.6. </w:t>
      </w:r>
      <w:proofErr w:type="gramStart"/>
      <w:r w:rsidRPr="0083001E">
        <w:rPr>
          <w:sz w:val="23"/>
          <w:szCs w:val="23"/>
        </w:rPr>
        <w:t xml:space="preserve">Заказчик в качестве исполнения Договора принимает независимые гарантии, выданные банками, соответствующими требованиям, установленным Положением о закупке Заказчика, Федеральным законом от 18.07.2011 № 223-ФЗ «О закупках товаров, работ, услуг отдельными видами юридических лиц», при этом </w:t>
      </w:r>
      <w:r w:rsidRPr="0083001E">
        <w:rPr>
          <w:rFonts w:eastAsiaTheme="minorHAnsi"/>
          <w:sz w:val="23"/>
          <w:szCs w:val="23"/>
          <w:lang w:eastAsia="en-US"/>
        </w:rPr>
        <w:t xml:space="preserve">информация о независимой гарантии должна быть включена в реестр независимых гарантий, предусмотренный частью 8 статьи 45 </w:t>
      </w:r>
      <w:r w:rsidRPr="0083001E">
        <w:rPr>
          <w:iCs/>
          <w:sz w:val="23"/>
          <w:szCs w:val="23"/>
          <w:lang w:eastAsia="en-US"/>
        </w:rPr>
        <w:t>Федерального закона от 05.04.2013 № 44-ФЗ «О контрактной системе в сфере закупок</w:t>
      </w:r>
      <w:proofErr w:type="gramEnd"/>
      <w:r w:rsidRPr="0083001E">
        <w:rPr>
          <w:iCs/>
          <w:sz w:val="23"/>
          <w:szCs w:val="23"/>
          <w:lang w:eastAsia="en-US"/>
        </w:rPr>
        <w:t xml:space="preserve"> товаров, работ, услуг для обеспечения государственных и муниципальных нужд» (далее – Закон о контрактной системе)</w:t>
      </w:r>
      <w:r w:rsidRPr="0083001E">
        <w:rPr>
          <w:sz w:val="23"/>
          <w:szCs w:val="23"/>
        </w:rPr>
        <w:t>.</w:t>
      </w:r>
    </w:p>
    <w:p w:rsidR="00E0671C" w:rsidRPr="0083001E" w:rsidRDefault="00E0671C" w:rsidP="00E0671C">
      <w:pPr>
        <w:pStyle w:val="Standarduser"/>
        <w:widowControl w:val="0"/>
        <w:tabs>
          <w:tab w:val="left" w:pos="371"/>
        </w:tabs>
        <w:ind w:firstLine="567"/>
        <w:jc w:val="both"/>
        <w:rPr>
          <w:rFonts w:ascii="Times New Roman" w:hAnsi="Times New Roman" w:cs="Times New Roman"/>
          <w:iCs/>
          <w:sz w:val="23"/>
          <w:szCs w:val="23"/>
          <w:lang w:eastAsia="en-US"/>
        </w:rPr>
      </w:pPr>
      <w:r w:rsidRPr="0083001E">
        <w:rPr>
          <w:rFonts w:ascii="Times New Roman" w:hAnsi="Times New Roman" w:cs="Times New Roman"/>
          <w:sz w:val="23"/>
          <w:szCs w:val="23"/>
        </w:rPr>
        <w:t xml:space="preserve">11.7. </w:t>
      </w:r>
      <w:r w:rsidRPr="0083001E">
        <w:rPr>
          <w:rFonts w:ascii="Times New Roman" w:hAnsi="Times New Roman" w:cs="Times New Roman"/>
          <w:iCs/>
          <w:sz w:val="23"/>
          <w:szCs w:val="23"/>
          <w:lang w:eastAsia="en-US"/>
        </w:rPr>
        <w:t>В случае выбора такого способа обеспечения исполнения договора, как предоставление независимой гарантии (далее – гарантия), гарантия должна соответствовать следующим требованиям.</w:t>
      </w:r>
    </w:p>
    <w:p w:rsidR="00E0671C" w:rsidRPr="0083001E" w:rsidRDefault="00E0671C" w:rsidP="00E0671C">
      <w:pPr>
        <w:pStyle w:val="Standarduser"/>
        <w:widowControl w:val="0"/>
        <w:tabs>
          <w:tab w:val="left" w:pos="371"/>
        </w:tabs>
        <w:ind w:firstLine="567"/>
        <w:jc w:val="both"/>
        <w:rPr>
          <w:rFonts w:ascii="Times New Roman" w:hAnsi="Times New Roman" w:cs="Times New Roman"/>
          <w:iCs/>
          <w:sz w:val="23"/>
          <w:szCs w:val="23"/>
          <w:lang w:eastAsia="en-US"/>
        </w:rPr>
      </w:pPr>
      <w:r w:rsidRPr="0083001E">
        <w:rPr>
          <w:rFonts w:ascii="Times New Roman" w:hAnsi="Times New Roman" w:cs="Times New Roman"/>
          <w:iCs/>
          <w:sz w:val="23"/>
          <w:szCs w:val="23"/>
          <w:lang w:eastAsia="en-US"/>
        </w:rPr>
        <w:t>11.7.1. 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p>
    <w:p w:rsidR="00E0671C" w:rsidRPr="0083001E" w:rsidRDefault="00E0671C" w:rsidP="00E0671C">
      <w:pPr>
        <w:pStyle w:val="Standarduser"/>
        <w:widowControl w:val="0"/>
        <w:tabs>
          <w:tab w:val="left" w:pos="371"/>
        </w:tabs>
        <w:ind w:firstLine="567"/>
        <w:jc w:val="both"/>
        <w:rPr>
          <w:rFonts w:ascii="Times New Roman" w:hAnsi="Times New Roman" w:cs="Times New Roman"/>
          <w:iCs/>
          <w:sz w:val="23"/>
          <w:szCs w:val="23"/>
          <w:lang w:eastAsia="en-US"/>
        </w:rPr>
      </w:pPr>
      <w:r w:rsidRPr="0083001E">
        <w:rPr>
          <w:rFonts w:ascii="Times New Roman" w:hAnsi="Times New Roman" w:cs="Times New Roman"/>
          <w:iCs/>
          <w:sz w:val="23"/>
          <w:szCs w:val="23"/>
          <w:lang w:eastAsia="en-US"/>
        </w:rPr>
        <w:t>11.7.2. В случае выдачи независимой гарантии в письменной форме на бумажном носителе такая гарантия должна быть подписана лицом, имеющим право действовать от имени гаранта, а все листы такой гарантии должны быть прошиты и пронумерованы.</w:t>
      </w:r>
    </w:p>
    <w:p w:rsidR="00E0671C" w:rsidRPr="0083001E" w:rsidRDefault="00E0671C" w:rsidP="00E0671C">
      <w:pPr>
        <w:pStyle w:val="Standarduser"/>
        <w:widowControl w:val="0"/>
        <w:tabs>
          <w:tab w:val="left" w:pos="371"/>
        </w:tabs>
        <w:ind w:firstLine="567"/>
        <w:jc w:val="both"/>
        <w:rPr>
          <w:rFonts w:ascii="Times New Roman" w:hAnsi="Times New Roman" w:cs="Times New Roman"/>
          <w:iCs/>
          <w:sz w:val="23"/>
          <w:szCs w:val="23"/>
          <w:lang w:eastAsia="en-US"/>
        </w:rPr>
      </w:pPr>
      <w:r w:rsidRPr="0083001E">
        <w:rPr>
          <w:rFonts w:ascii="Times New Roman" w:hAnsi="Times New Roman" w:cs="Times New Roman"/>
          <w:iCs/>
          <w:sz w:val="23"/>
          <w:szCs w:val="23"/>
          <w:lang w:eastAsia="en-US"/>
        </w:rPr>
        <w:t xml:space="preserve">11.7.3. </w:t>
      </w:r>
      <w:proofErr w:type="gramStart"/>
      <w:r w:rsidRPr="0083001E">
        <w:rPr>
          <w:rFonts w:ascii="Times New Roman" w:hAnsi="Times New Roman" w:cs="Times New Roman"/>
          <w:iCs/>
          <w:sz w:val="23"/>
          <w:szCs w:val="23"/>
          <w:lang w:eastAsia="en-US"/>
        </w:rPr>
        <w:t>Независимая гарантия должна быть составлена по типовой форме в соответствии с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w:t>
      </w:r>
      <w:proofErr w:type="gramEnd"/>
      <w:r w:rsidRPr="0083001E">
        <w:rPr>
          <w:rFonts w:ascii="Times New Roman" w:hAnsi="Times New Roman" w:cs="Times New Roman"/>
          <w:iCs/>
          <w:sz w:val="23"/>
          <w:szCs w:val="23"/>
          <w:lang w:eastAsia="en-US"/>
        </w:rPr>
        <w:t xml:space="preserve"> </w:t>
      </w:r>
      <w:proofErr w:type="gramStart"/>
      <w:r w:rsidRPr="0083001E">
        <w:rPr>
          <w:rFonts w:ascii="Times New Roman" w:hAnsi="Times New Roman" w:cs="Times New Roman"/>
          <w:iCs/>
          <w:sz w:val="23"/>
          <w:szCs w:val="23"/>
          <w:lang w:eastAsia="en-US"/>
        </w:rPr>
        <w:t>о внесении изменений в некоторые акты Правительства Российской Федерации» (далее – Постановление № 1397), а именно в соответствии с приложением № 3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w:t>
      </w:r>
      <w:proofErr w:type="gramEnd"/>
      <w:r w:rsidRPr="0083001E">
        <w:rPr>
          <w:rFonts w:ascii="Times New Roman" w:hAnsi="Times New Roman" w:cs="Times New Roman"/>
          <w:iCs/>
          <w:sz w:val="23"/>
          <w:szCs w:val="23"/>
          <w:lang w:eastAsia="en-US"/>
        </w:rPr>
        <w:t xml:space="preserve"> закупки, </w:t>
      </w:r>
      <w:proofErr w:type="gramStart"/>
      <w:r w:rsidRPr="0083001E">
        <w:rPr>
          <w:rFonts w:ascii="Times New Roman" w:hAnsi="Times New Roman" w:cs="Times New Roman"/>
          <w:iCs/>
          <w:sz w:val="23"/>
          <w:szCs w:val="23"/>
          <w:lang w:eastAsia="en-US"/>
        </w:rPr>
        <w:t>утвержденному</w:t>
      </w:r>
      <w:proofErr w:type="gramEnd"/>
      <w:r w:rsidRPr="0083001E">
        <w:rPr>
          <w:rFonts w:ascii="Times New Roman" w:hAnsi="Times New Roman" w:cs="Times New Roman"/>
          <w:iCs/>
          <w:sz w:val="23"/>
          <w:szCs w:val="23"/>
          <w:lang w:eastAsia="en-US"/>
        </w:rPr>
        <w:t xml:space="preserve"> Постановлением № 1397 (далее – Положение о независимых гарантиях);</w:t>
      </w:r>
    </w:p>
    <w:p w:rsidR="00E0671C" w:rsidRPr="0083001E" w:rsidRDefault="00E0671C" w:rsidP="00E0671C">
      <w:pPr>
        <w:pStyle w:val="Standarduser"/>
        <w:widowControl w:val="0"/>
        <w:tabs>
          <w:tab w:val="left" w:pos="371"/>
        </w:tabs>
        <w:ind w:firstLine="567"/>
        <w:jc w:val="both"/>
        <w:rPr>
          <w:rFonts w:ascii="Times New Roman" w:hAnsi="Times New Roman" w:cs="Times New Roman"/>
          <w:iCs/>
          <w:sz w:val="23"/>
          <w:szCs w:val="23"/>
          <w:lang w:eastAsia="en-US"/>
        </w:rPr>
      </w:pPr>
      <w:r w:rsidRPr="0083001E">
        <w:rPr>
          <w:rFonts w:ascii="Times New Roman" w:hAnsi="Times New Roman" w:cs="Times New Roman"/>
          <w:iCs/>
          <w:sz w:val="23"/>
          <w:szCs w:val="23"/>
          <w:lang w:eastAsia="en-US"/>
        </w:rPr>
        <w:lastRenderedPageBreak/>
        <w:t xml:space="preserve">11.7.4. </w:t>
      </w:r>
      <w:proofErr w:type="gramStart"/>
      <w:r w:rsidRPr="0083001E">
        <w:rPr>
          <w:rFonts w:ascii="Times New Roman" w:hAnsi="Times New Roman" w:cs="Times New Roman"/>
          <w:iCs/>
          <w:sz w:val="23"/>
          <w:szCs w:val="23"/>
          <w:lang w:eastAsia="en-US"/>
        </w:rPr>
        <w:t>Независимая гарантия должна быть выдана гарантом, соответствующим требованиям, установленным Постановлением Правительства РФ от 20.12.2021 № 2369 «О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обеспечения государственных и муниципальных нужд, об изменении и признании утратившими силу некоторых актов и отдельных положений некоторых актов Правительства Российской Федерации», и включенным в перечень</w:t>
      </w:r>
      <w:proofErr w:type="gramEnd"/>
      <w:r w:rsidRPr="0083001E">
        <w:rPr>
          <w:rFonts w:ascii="Times New Roman" w:hAnsi="Times New Roman" w:cs="Times New Roman"/>
          <w:iCs/>
          <w:sz w:val="23"/>
          <w:szCs w:val="23"/>
          <w:lang w:eastAsia="en-US"/>
        </w:rPr>
        <w:t xml:space="preserve">, </w:t>
      </w:r>
      <w:proofErr w:type="gramStart"/>
      <w:r w:rsidRPr="0083001E">
        <w:rPr>
          <w:rFonts w:ascii="Times New Roman" w:hAnsi="Times New Roman" w:cs="Times New Roman"/>
          <w:iCs/>
          <w:sz w:val="23"/>
          <w:szCs w:val="23"/>
          <w:lang w:eastAsia="en-US"/>
        </w:rPr>
        <w:t>предусмотренный</w:t>
      </w:r>
      <w:proofErr w:type="gramEnd"/>
      <w:r w:rsidRPr="0083001E">
        <w:rPr>
          <w:rFonts w:ascii="Times New Roman" w:hAnsi="Times New Roman" w:cs="Times New Roman"/>
          <w:iCs/>
          <w:sz w:val="23"/>
          <w:szCs w:val="23"/>
          <w:lang w:eastAsia="en-US"/>
        </w:rPr>
        <w:t xml:space="preserve"> частью 1.2 статьи 45 статьи 45 Закона о контрактной системе;</w:t>
      </w:r>
    </w:p>
    <w:p w:rsidR="00E0671C" w:rsidRPr="0083001E" w:rsidRDefault="00E0671C" w:rsidP="00E0671C">
      <w:pPr>
        <w:pStyle w:val="Standarduser"/>
        <w:widowControl w:val="0"/>
        <w:tabs>
          <w:tab w:val="left" w:pos="371"/>
        </w:tabs>
        <w:ind w:firstLine="567"/>
        <w:jc w:val="both"/>
        <w:rPr>
          <w:rFonts w:ascii="Times New Roman" w:hAnsi="Times New Roman" w:cs="Times New Roman"/>
          <w:iCs/>
          <w:sz w:val="23"/>
          <w:szCs w:val="23"/>
          <w:lang w:eastAsia="en-US"/>
        </w:rPr>
      </w:pPr>
      <w:r w:rsidRPr="0083001E">
        <w:rPr>
          <w:rFonts w:ascii="Times New Roman" w:hAnsi="Times New Roman" w:cs="Times New Roman"/>
          <w:bCs/>
          <w:iCs/>
          <w:sz w:val="23"/>
          <w:szCs w:val="23"/>
          <w:lang w:eastAsia="en-US"/>
        </w:rPr>
        <w:t>11.7.5. Независимая гарантия не может быть отозвана выдавшим ее гарантом;</w:t>
      </w:r>
    </w:p>
    <w:p w:rsidR="00E0671C" w:rsidRPr="0083001E" w:rsidRDefault="00E0671C" w:rsidP="00E0671C">
      <w:pPr>
        <w:pStyle w:val="Standarduser"/>
        <w:widowControl w:val="0"/>
        <w:tabs>
          <w:tab w:val="left" w:pos="371"/>
        </w:tabs>
        <w:ind w:firstLine="567"/>
        <w:jc w:val="both"/>
        <w:rPr>
          <w:rFonts w:ascii="Times New Roman" w:hAnsi="Times New Roman" w:cs="Times New Roman"/>
          <w:iCs/>
          <w:sz w:val="23"/>
          <w:szCs w:val="23"/>
          <w:lang w:eastAsia="en-US"/>
        </w:rPr>
      </w:pPr>
      <w:r w:rsidRPr="0083001E">
        <w:rPr>
          <w:rFonts w:ascii="Times New Roman" w:hAnsi="Times New Roman" w:cs="Times New Roman"/>
          <w:iCs/>
          <w:sz w:val="23"/>
          <w:szCs w:val="23"/>
          <w:lang w:eastAsia="en-US"/>
        </w:rPr>
        <w:t>11.7.6. Независимая гарантия должна быть составлена на условиях, определенных гражданским законодательством и Законом о закупках, содержать:</w:t>
      </w:r>
    </w:p>
    <w:p w:rsidR="00E0671C" w:rsidRPr="0083001E" w:rsidRDefault="00E0671C" w:rsidP="00E0671C">
      <w:pPr>
        <w:pStyle w:val="Standarduser"/>
        <w:widowControl w:val="0"/>
        <w:numPr>
          <w:ilvl w:val="0"/>
          <w:numId w:val="13"/>
        </w:numPr>
        <w:tabs>
          <w:tab w:val="left" w:pos="371"/>
        </w:tabs>
        <w:ind w:left="0" w:firstLine="567"/>
        <w:contextualSpacing/>
        <w:jc w:val="both"/>
        <w:rPr>
          <w:rFonts w:ascii="Times New Roman" w:hAnsi="Times New Roman" w:cs="Times New Roman"/>
          <w:iCs/>
          <w:sz w:val="23"/>
          <w:szCs w:val="23"/>
          <w:lang w:eastAsia="en-US"/>
        </w:rPr>
      </w:pPr>
      <w:r w:rsidRPr="0083001E">
        <w:rPr>
          <w:rFonts w:ascii="Times New Roman" w:hAnsi="Times New Roman" w:cs="Times New Roman"/>
          <w:bCs/>
          <w:iCs/>
          <w:sz w:val="23"/>
          <w:szCs w:val="23"/>
          <w:lang w:eastAsia="en-US"/>
        </w:rPr>
        <w:t>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E0671C" w:rsidRPr="0083001E" w:rsidRDefault="00E0671C" w:rsidP="00E0671C">
      <w:pPr>
        <w:pStyle w:val="Standarduser"/>
        <w:widowControl w:val="0"/>
        <w:numPr>
          <w:ilvl w:val="0"/>
          <w:numId w:val="13"/>
        </w:numPr>
        <w:tabs>
          <w:tab w:val="left" w:pos="371"/>
        </w:tabs>
        <w:ind w:left="0" w:firstLine="567"/>
        <w:contextualSpacing/>
        <w:jc w:val="both"/>
        <w:rPr>
          <w:rFonts w:ascii="Times New Roman" w:hAnsi="Times New Roman" w:cs="Times New Roman"/>
          <w:iCs/>
          <w:sz w:val="23"/>
          <w:szCs w:val="23"/>
          <w:lang w:eastAsia="en-US"/>
        </w:rPr>
      </w:pPr>
      <w:r w:rsidRPr="0083001E">
        <w:rPr>
          <w:rFonts w:ascii="Times New Roman" w:hAnsi="Times New Roman" w:cs="Times New Roman"/>
          <w:bCs/>
          <w:iCs/>
          <w:sz w:val="23"/>
          <w:szCs w:val="23"/>
          <w:lang w:eastAsia="en-US"/>
        </w:rPr>
        <w:t>условие</w:t>
      </w:r>
      <w:r w:rsidRPr="0083001E">
        <w:rPr>
          <w:rFonts w:ascii="Times New Roman" w:hAnsi="Times New Roman" w:cs="Times New Roman"/>
          <w:iCs/>
          <w:sz w:val="23"/>
          <w:szCs w:val="23"/>
          <w:lang w:eastAsia="en-US"/>
        </w:rPr>
        <w:t xml:space="preserve"> о праве заказчика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составленное по форме согласно приложению № 4 </w:t>
      </w:r>
      <w:r w:rsidRPr="0083001E">
        <w:rPr>
          <w:rFonts w:ascii="Times New Roman" w:hAnsi="Times New Roman" w:cs="Times New Roman"/>
          <w:bCs/>
          <w:sz w:val="23"/>
          <w:szCs w:val="23"/>
        </w:rPr>
        <w:t xml:space="preserve">к </w:t>
      </w:r>
      <w:r w:rsidRPr="0083001E">
        <w:rPr>
          <w:rFonts w:ascii="Times New Roman" w:hAnsi="Times New Roman" w:cs="Times New Roman"/>
          <w:sz w:val="23"/>
          <w:szCs w:val="23"/>
        </w:rPr>
        <w:t>Положению о независимых гарантиях</w:t>
      </w:r>
      <w:r w:rsidRPr="0083001E">
        <w:rPr>
          <w:rFonts w:ascii="Times New Roman" w:hAnsi="Times New Roman" w:cs="Times New Roman"/>
          <w:iCs/>
          <w:sz w:val="23"/>
          <w:szCs w:val="23"/>
          <w:lang w:eastAsia="en-US"/>
        </w:rPr>
        <w:t xml:space="preserve"> </w:t>
      </w:r>
      <w:proofErr w:type="gramStart"/>
      <w:r w:rsidRPr="0083001E">
        <w:rPr>
          <w:rFonts w:ascii="Times New Roman" w:hAnsi="Times New Roman" w:cs="Times New Roman"/>
          <w:iCs/>
          <w:sz w:val="23"/>
          <w:szCs w:val="23"/>
          <w:lang w:eastAsia="en-US"/>
        </w:rPr>
        <w:t>требование</w:t>
      </w:r>
      <w:proofErr w:type="gramEnd"/>
      <w:r w:rsidRPr="0083001E">
        <w:rPr>
          <w:rFonts w:ascii="Times New Roman" w:hAnsi="Times New Roman" w:cs="Times New Roman"/>
          <w:iCs/>
          <w:sz w:val="23"/>
          <w:szCs w:val="23"/>
          <w:lang w:eastAsia="en-US"/>
        </w:rPr>
        <w:t xml:space="preserve"> об уплате денежной суммы по независимой гарантии в размере цены договора, уменьшенном на сумму, пропорциональную объему исполненных поставщиком (подрядчиком, исполнителем) обязательств, которые предусмотрены договором и в отношении </w:t>
      </w:r>
      <w:proofErr w:type="gramStart"/>
      <w:r w:rsidRPr="0083001E">
        <w:rPr>
          <w:rFonts w:ascii="Times New Roman" w:hAnsi="Times New Roman" w:cs="Times New Roman"/>
          <w:iCs/>
          <w:sz w:val="23"/>
          <w:szCs w:val="23"/>
          <w:lang w:eastAsia="en-US"/>
        </w:rPr>
        <w:t>которых</w:t>
      </w:r>
      <w:proofErr w:type="gramEnd"/>
      <w:r w:rsidRPr="0083001E">
        <w:rPr>
          <w:rFonts w:ascii="Times New Roman" w:hAnsi="Times New Roman" w:cs="Times New Roman"/>
          <w:iCs/>
          <w:sz w:val="23"/>
          <w:szCs w:val="23"/>
          <w:lang w:eastAsia="en-US"/>
        </w:rPr>
        <w:t xml:space="preserve"> заказчиком (бенефициаром) осуществлена приемка, но не превышающем размер обеспечения исполнения договора;</w:t>
      </w:r>
    </w:p>
    <w:p w:rsidR="00E0671C" w:rsidRPr="0083001E" w:rsidRDefault="00E0671C" w:rsidP="00E0671C">
      <w:pPr>
        <w:pStyle w:val="Standarduser"/>
        <w:widowControl w:val="0"/>
        <w:numPr>
          <w:ilvl w:val="0"/>
          <w:numId w:val="13"/>
        </w:numPr>
        <w:tabs>
          <w:tab w:val="left" w:pos="371"/>
        </w:tabs>
        <w:ind w:left="0" w:firstLine="567"/>
        <w:contextualSpacing/>
        <w:jc w:val="both"/>
        <w:rPr>
          <w:rFonts w:ascii="Times New Roman" w:hAnsi="Times New Roman" w:cs="Times New Roman"/>
          <w:bCs/>
          <w:iCs/>
          <w:sz w:val="23"/>
          <w:szCs w:val="23"/>
          <w:lang w:eastAsia="en-US"/>
        </w:rPr>
      </w:pPr>
      <w:r w:rsidRPr="0083001E">
        <w:rPr>
          <w:rFonts w:ascii="Times New Roman" w:hAnsi="Times New Roman" w:cs="Times New Roman"/>
          <w:bCs/>
          <w:iCs/>
          <w:sz w:val="23"/>
          <w:szCs w:val="23"/>
          <w:lang w:eastAsia="en-US"/>
        </w:rPr>
        <w:t xml:space="preserve">условие о праве заказчика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указанных в </w:t>
      </w:r>
      <w:r w:rsidRPr="0083001E">
        <w:rPr>
          <w:rFonts w:ascii="Times New Roman" w:hAnsi="Times New Roman" w:cs="Times New Roman"/>
          <w:bCs/>
          <w:sz w:val="23"/>
          <w:szCs w:val="23"/>
        </w:rPr>
        <w:t>подпункте 10 настоящего пункта</w:t>
      </w:r>
      <w:r w:rsidRPr="0083001E">
        <w:rPr>
          <w:rFonts w:ascii="Times New Roman" w:hAnsi="Times New Roman" w:cs="Times New Roman"/>
          <w:bCs/>
          <w:iCs/>
          <w:sz w:val="23"/>
          <w:szCs w:val="23"/>
          <w:lang w:eastAsia="en-US"/>
        </w:rPr>
        <w:t xml:space="preserve"> документов или заверенные заказчиком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также представляется документ, подтверждающий полномочия такого лица на осуществление действий от имени заказчика (бенефициара). В случае направления требования об уплате денежной суммы по независимой гарантии в форме электронного документа документы, предусмотренные перечнем, указанным в </w:t>
      </w:r>
      <w:r w:rsidRPr="0083001E">
        <w:rPr>
          <w:rFonts w:ascii="Times New Roman" w:hAnsi="Times New Roman" w:cs="Times New Roman"/>
          <w:bCs/>
          <w:sz w:val="23"/>
          <w:szCs w:val="23"/>
        </w:rPr>
        <w:t>подпункте 10 настоящего пункта</w:t>
      </w:r>
      <w:r w:rsidRPr="0083001E">
        <w:rPr>
          <w:rFonts w:ascii="Times New Roman" w:hAnsi="Times New Roman" w:cs="Times New Roman"/>
          <w:bCs/>
          <w:iCs/>
          <w:sz w:val="23"/>
          <w:szCs w:val="23"/>
          <w:lang w:eastAsia="en-US"/>
        </w:rPr>
        <w:t>,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заказчика (бенефициара);</w:t>
      </w:r>
    </w:p>
    <w:p w:rsidR="00E0671C" w:rsidRPr="0083001E" w:rsidRDefault="00E0671C" w:rsidP="00E0671C">
      <w:pPr>
        <w:pStyle w:val="Standarduser"/>
        <w:widowControl w:val="0"/>
        <w:numPr>
          <w:ilvl w:val="0"/>
          <w:numId w:val="13"/>
        </w:numPr>
        <w:tabs>
          <w:tab w:val="left" w:pos="371"/>
        </w:tabs>
        <w:ind w:left="0" w:firstLine="567"/>
        <w:contextualSpacing/>
        <w:jc w:val="both"/>
        <w:rPr>
          <w:rFonts w:ascii="Times New Roman" w:hAnsi="Times New Roman" w:cs="Times New Roman"/>
          <w:bCs/>
          <w:iCs/>
          <w:sz w:val="23"/>
          <w:szCs w:val="23"/>
          <w:lang w:eastAsia="en-US"/>
        </w:rPr>
      </w:pPr>
      <w:r w:rsidRPr="0083001E">
        <w:rPr>
          <w:rFonts w:ascii="Times New Roman" w:hAnsi="Times New Roman" w:cs="Times New Roman"/>
          <w:bCs/>
          <w:iCs/>
          <w:sz w:val="23"/>
          <w:szCs w:val="23"/>
          <w:lang w:eastAsia="en-US"/>
        </w:rPr>
        <w:t xml:space="preserve">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указанным в </w:t>
      </w:r>
      <w:r w:rsidRPr="0083001E">
        <w:rPr>
          <w:rFonts w:ascii="Times New Roman" w:hAnsi="Times New Roman" w:cs="Times New Roman"/>
          <w:bCs/>
          <w:sz w:val="23"/>
          <w:szCs w:val="23"/>
        </w:rPr>
        <w:t>подпункте 10 настоящего пункта</w:t>
      </w:r>
      <w:r w:rsidRPr="0083001E">
        <w:rPr>
          <w:rFonts w:ascii="Times New Roman" w:hAnsi="Times New Roman" w:cs="Times New Roman"/>
          <w:bCs/>
          <w:iCs/>
          <w:sz w:val="23"/>
          <w:szCs w:val="23"/>
          <w:lang w:eastAsia="en-US"/>
        </w:rPr>
        <w:t>;</w:t>
      </w:r>
    </w:p>
    <w:p w:rsidR="00E0671C" w:rsidRPr="0083001E" w:rsidRDefault="00E0671C" w:rsidP="00E0671C">
      <w:pPr>
        <w:pStyle w:val="Standarduser"/>
        <w:widowControl w:val="0"/>
        <w:numPr>
          <w:ilvl w:val="0"/>
          <w:numId w:val="13"/>
        </w:numPr>
        <w:tabs>
          <w:tab w:val="left" w:pos="371"/>
        </w:tabs>
        <w:ind w:left="0" w:firstLine="567"/>
        <w:contextualSpacing/>
        <w:jc w:val="both"/>
        <w:rPr>
          <w:rFonts w:ascii="Times New Roman" w:hAnsi="Times New Roman" w:cs="Times New Roman"/>
          <w:bCs/>
          <w:iCs/>
          <w:sz w:val="23"/>
          <w:szCs w:val="23"/>
          <w:lang w:eastAsia="en-US"/>
        </w:rPr>
      </w:pPr>
      <w:r w:rsidRPr="0083001E">
        <w:rPr>
          <w:rFonts w:ascii="Times New Roman" w:hAnsi="Times New Roman" w:cs="Times New Roman"/>
          <w:bCs/>
          <w:iCs/>
          <w:sz w:val="23"/>
          <w:szCs w:val="23"/>
          <w:lang w:eastAsia="en-US"/>
        </w:rPr>
        <w:t>условие о праве заказчика (бенефициара)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rsidR="00E0671C" w:rsidRPr="0083001E" w:rsidRDefault="00E0671C" w:rsidP="00E0671C">
      <w:pPr>
        <w:pStyle w:val="Standarduser"/>
        <w:widowControl w:val="0"/>
        <w:numPr>
          <w:ilvl w:val="0"/>
          <w:numId w:val="13"/>
        </w:numPr>
        <w:tabs>
          <w:tab w:val="left" w:pos="371"/>
        </w:tabs>
        <w:ind w:left="0" w:firstLine="567"/>
        <w:contextualSpacing/>
        <w:jc w:val="both"/>
        <w:rPr>
          <w:rFonts w:ascii="Times New Roman" w:hAnsi="Times New Roman" w:cs="Times New Roman"/>
          <w:bCs/>
          <w:iCs/>
          <w:sz w:val="23"/>
          <w:szCs w:val="23"/>
          <w:lang w:eastAsia="en-US"/>
        </w:rPr>
      </w:pPr>
      <w:r w:rsidRPr="0083001E">
        <w:rPr>
          <w:rFonts w:ascii="Times New Roman" w:hAnsi="Times New Roman" w:cs="Times New Roman"/>
          <w:bCs/>
          <w:iCs/>
          <w:sz w:val="23"/>
          <w:szCs w:val="23"/>
          <w:lang w:eastAsia="en-US"/>
        </w:rPr>
        <w:t>условие о том, что расходы, возникающие в связи с перечислением гарантом денежных средств по независимой гарантии, несет гарант;</w:t>
      </w:r>
    </w:p>
    <w:p w:rsidR="00E0671C" w:rsidRPr="0083001E" w:rsidRDefault="00E0671C" w:rsidP="00E0671C">
      <w:pPr>
        <w:pStyle w:val="Standarduser"/>
        <w:widowControl w:val="0"/>
        <w:numPr>
          <w:ilvl w:val="0"/>
          <w:numId w:val="13"/>
        </w:numPr>
        <w:tabs>
          <w:tab w:val="left" w:pos="371"/>
        </w:tabs>
        <w:ind w:left="0" w:firstLine="567"/>
        <w:contextualSpacing/>
        <w:jc w:val="both"/>
        <w:rPr>
          <w:rFonts w:ascii="Times New Roman" w:hAnsi="Times New Roman" w:cs="Times New Roman"/>
          <w:bCs/>
          <w:iCs/>
          <w:sz w:val="23"/>
          <w:szCs w:val="23"/>
          <w:lang w:eastAsia="en-US"/>
        </w:rPr>
      </w:pPr>
      <w:proofErr w:type="gramStart"/>
      <w:r w:rsidRPr="0083001E">
        <w:rPr>
          <w:rFonts w:ascii="Times New Roman" w:hAnsi="Times New Roman" w:cs="Times New Roman"/>
          <w:bCs/>
          <w:iCs/>
          <w:sz w:val="23"/>
          <w:szCs w:val="23"/>
          <w:lang w:eastAsia="en-US"/>
        </w:rPr>
        <w:t xml:space="preserve">условие о том, что исключение банка (если независимая гарантия выдана банком) из перечня, </w:t>
      </w:r>
      <w:r w:rsidRPr="0083001E">
        <w:rPr>
          <w:rFonts w:ascii="Times New Roman" w:hAnsi="Times New Roman" w:cs="Times New Roman"/>
          <w:bCs/>
          <w:sz w:val="23"/>
          <w:szCs w:val="23"/>
        </w:rPr>
        <w:t>предусмотренного частью 1.2 статьи 45 Закона о контрактной системе</w:t>
      </w:r>
      <w:r w:rsidRPr="0083001E">
        <w:rPr>
          <w:rFonts w:ascii="Times New Roman" w:hAnsi="Times New Roman" w:cs="Times New Roman"/>
          <w:bCs/>
          <w:iCs/>
          <w:sz w:val="23"/>
          <w:szCs w:val="23"/>
          <w:lang w:eastAsia="en-US"/>
        </w:rPr>
        <w:t xml:space="preserve">, фонда содействия кредитованию (гарантийного фонда, фонда поручительств), являющегося участником </w:t>
      </w:r>
      <w:r w:rsidRPr="0083001E">
        <w:rPr>
          <w:rFonts w:ascii="Times New Roman" w:hAnsi="Times New Roman" w:cs="Times New Roman"/>
          <w:bCs/>
          <w:iCs/>
          <w:sz w:val="23"/>
          <w:szCs w:val="23"/>
          <w:lang w:eastAsia="en-US"/>
        </w:rPr>
        <w:lastRenderedPageBreak/>
        <w:t>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w:t>
      </w:r>
      <w:proofErr w:type="gramEnd"/>
      <w:r w:rsidRPr="0083001E">
        <w:rPr>
          <w:rFonts w:ascii="Times New Roman" w:hAnsi="Times New Roman" w:cs="Times New Roman"/>
          <w:bCs/>
          <w:iCs/>
          <w:sz w:val="23"/>
          <w:szCs w:val="23"/>
          <w:lang w:eastAsia="en-US"/>
        </w:rPr>
        <w:t xml:space="preserve"> частью 1.7 статьи 45 Закона о контрактной системе,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E0671C" w:rsidRPr="0083001E" w:rsidRDefault="00E0671C" w:rsidP="00E0671C">
      <w:pPr>
        <w:pStyle w:val="Standarduser"/>
        <w:widowControl w:val="0"/>
        <w:numPr>
          <w:ilvl w:val="0"/>
          <w:numId w:val="13"/>
        </w:numPr>
        <w:tabs>
          <w:tab w:val="left" w:pos="371"/>
        </w:tabs>
        <w:ind w:left="0" w:firstLine="567"/>
        <w:contextualSpacing/>
        <w:jc w:val="both"/>
        <w:rPr>
          <w:rFonts w:ascii="Times New Roman" w:hAnsi="Times New Roman" w:cs="Times New Roman"/>
          <w:bCs/>
          <w:iCs/>
          <w:sz w:val="23"/>
          <w:szCs w:val="23"/>
          <w:lang w:eastAsia="en-US"/>
        </w:rPr>
      </w:pPr>
      <w:r w:rsidRPr="0083001E">
        <w:rPr>
          <w:rFonts w:ascii="Times New Roman" w:hAnsi="Times New Roman" w:cs="Times New Roman"/>
          <w:bCs/>
          <w:iCs/>
          <w:sz w:val="23"/>
          <w:szCs w:val="23"/>
          <w:lang w:eastAsia="en-US"/>
        </w:rPr>
        <w:t>условие о рассмотрении споров, возникающих в связи с исполнением обязательств по независимой гарантии, в арбитражном суде;</w:t>
      </w:r>
    </w:p>
    <w:p w:rsidR="00E0671C" w:rsidRPr="0083001E" w:rsidRDefault="00E0671C" w:rsidP="00E0671C">
      <w:pPr>
        <w:pStyle w:val="Standarduser"/>
        <w:widowControl w:val="0"/>
        <w:numPr>
          <w:ilvl w:val="0"/>
          <w:numId w:val="13"/>
        </w:numPr>
        <w:tabs>
          <w:tab w:val="left" w:pos="371"/>
        </w:tabs>
        <w:ind w:left="0" w:firstLine="567"/>
        <w:contextualSpacing/>
        <w:jc w:val="both"/>
        <w:rPr>
          <w:rFonts w:ascii="Times New Roman" w:hAnsi="Times New Roman" w:cs="Times New Roman"/>
          <w:bCs/>
          <w:iCs/>
          <w:sz w:val="23"/>
          <w:szCs w:val="23"/>
          <w:lang w:eastAsia="en-US"/>
        </w:rPr>
      </w:pPr>
      <w:r w:rsidRPr="0083001E">
        <w:rPr>
          <w:rFonts w:ascii="Times New Roman" w:hAnsi="Times New Roman" w:cs="Times New Roman"/>
          <w:bCs/>
          <w:iCs/>
          <w:sz w:val="23"/>
          <w:szCs w:val="23"/>
          <w:lang w:eastAsia="en-US"/>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E0671C" w:rsidRPr="0083001E" w:rsidRDefault="00E0671C" w:rsidP="00E0671C">
      <w:pPr>
        <w:pStyle w:val="Standarduser"/>
        <w:widowControl w:val="0"/>
        <w:numPr>
          <w:ilvl w:val="0"/>
          <w:numId w:val="13"/>
        </w:numPr>
        <w:tabs>
          <w:tab w:val="left" w:pos="371"/>
        </w:tabs>
        <w:ind w:left="0" w:firstLine="567"/>
        <w:contextualSpacing/>
        <w:jc w:val="both"/>
        <w:rPr>
          <w:rFonts w:ascii="Times New Roman" w:hAnsi="Times New Roman" w:cs="Times New Roman"/>
          <w:bCs/>
          <w:iCs/>
          <w:sz w:val="23"/>
          <w:szCs w:val="23"/>
          <w:lang w:eastAsia="en-US"/>
        </w:rPr>
      </w:pPr>
      <w:r w:rsidRPr="0083001E">
        <w:rPr>
          <w:rFonts w:ascii="Times New Roman" w:hAnsi="Times New Roman" w:cs="Times New Roman"/>
          <w:bCs/>
          <w:iCs/>
          <w:sz w:val="23"/>
          <w:szCs w:val="23"/>
          <w:lang w:eastAsia="en-US"/>
        </w:rPr>
        <w:t>перечень документов, подлежащих представлению заказчиком гаранту одновременно с требованием об уплате денежной суммы по независимой гарантии, а именно:</w:t>
      </w:r>
    </w:p>
    <w:p w:rsidR="00E0671C" w:rsidRPr="0083001E" w:rsidRDefault="00E0671C" w:rsidP="00E0671C">
      <w:pPr>
        <w:pStyle w:val="Standarduser"/>
        <w:widowControl w:val="0"/>
        <w:numPr>
          <w:ilvl w:val="0"/>
          <w:numId w:val="14"/>
        </w:numPr>
        <w:tabs>
          <w:tab w:val="left" w:pos="229"/>
        </w:tabs>
        <w:ind w:left="0" w:firstLine="567"/>
        <w:contextualSpacing/>
        <w:jc w:val="both"/>
        <w:rPr>
          <w:rFonts w:ascii="Times New Roman" w:hAnsi="Times New Roman" w:cs="Times New Roman"/>
          <w:bCs/>
          <w:iCs/>
          <w:sz w:val="23"/>
          <w:szCs w:val="23"/>
          <w:lang w:eastAsia="en-US"/>
        </w:rPr>
      </w:pPr>
      <w:r w:rsidRPr="0083001E">
        <w:rPr>
          <w:rFonts w:ascii="Times New Roman" w:hAnsi="Times New Roman" w:cs="Times New Roman"/>
          <w:bCs/>
          <w:iCs/>
          <w:sz w:val="23"/>
          <w:szCs w:val="23"/>
          <w:lang w:eastAsia="en-US"/>
        </w:rPr>
        <w:t>расчет суммы, включаемой в требование об уплате денежной суммы по независимой гарантии;</w:t>
      </w:r>
    </w:p>
    <w:p w:rsidR="00E0671C" w:rsidRPr="0083001E" w:rsidRDefault="00E0671C" w:rsidP="00E0671C">
      <w:pPr>
        <w:pStyle w:val="Standarduser"/>
        <w:widowControl w:val="0"/>
        <w:numPr>
          <w:ilvl w:val="0"/>
          <w:numId w:val="14"/>
        </w:numPr>
        <w:tabs>
          <w:tab w:val="left" w:pos="229"/>
        </w:tabs>
        <w:ind w:left="0" w:firstLine="567"/>
        <w:contextualSpacing/>
        <w:jc w:val="both"/>
        <w:rPr>
          <w:rFonts w:ascii="Times New Roman" w:hAnsi="Times New Roman" w:cs="Times New Roman"/>
          <w:bCs/>
          <w:iCs/>
          <w:sz w:val="23"/>
          <w:szCs w:val="23"/>
          <w:lang w:eastAsia="en-US"/>
        </w:rPr>
      </w:pPr>
      <w:r w:rsidRPr="0083001E">
        <w:rPr>
          <w:rFonts w:ascii="Times New Roman" w:hAnsi="Times New Roman" w:cs="Times New Roman"/>
          <w:bCs/>
          <w:iCs/>
          <w:sz w:val="23"/>
          <w:szCs w:val="23"/>
          <w:lang w:eastAsia="en-US"/>
        </w:rPr>
        <w:t>документ, содержащий указание на нарушения принципалом обязательств, предусмотренных договором;</w:t>
      </w:r>
    </w:p>
    <w:p w:rsidR="00E0671C" w:rsidRPr="0083001E" w:rsidRDefault="00E0671C" w:rsidP="00E0671C">
      <w:pPr>
        <w:pStyle w:val="Standarduser"/>
        <w:widowControl w:val="0"/>
        <w:numPr>
          <w:ilvl w:val="0"/>
          <w:numId w:val="14"/>
        </w:numPr>
        <w:tabs>
          <w:tab w:val="left" w:pos="229"/>
        </w:tabs>
        <w:ind w:left="0" w:firstLine="567"/>
        <w:contextualSpacing/>
        <w:jc w:val="both"/>
        <w:rPr>
          <w:rFonts w:ascii="Times New Roman" w:hAnsi="Times New Roman" w:cs="Times New Roman"/>
          <w:bCs/>
          <w:iCs/>
          <w:sz w:val="23"/>
          <w:szCs w:val="23"/>
          <w:lang w:eastAsia="en-US"/>
        </w:rPr>
      </w:pPr>
      <w:r w:rsidRPr="0083001E">
        <w:rPr>
          <w:rFonts w:ascii="Times New Roman" w:hAnsi="Times New Roman" w:cs="Times New Roman"/>
          <w:bCs/>
          <w:iCs/>
          <w:sz w:val="23"/>
          <w:szCs w:val="23"/>
          <w:lang w:eastAsia="en-US"/>
        </w:rPr>
        <w:t>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E0671C" w:rsidRPr="0083001E" w:rsidRDefault="00E0671C" w:rsidP="00E0671C">
      <w:pPr>
        <w:pStyle w:val="Standarduser"/>
        <w:widowControl w:val="0"/>
        <w:numPr>
          <w:ilvl w:val="0"/>
          <w:numId w:val="13"/>
        </w:numPr>
        <w:tabs>
          <w:tab w:val="left" w:pos="371"/>
        </w:tabs>
        <w:ind w:left="0" w:firstLine="567"/>
        <w:contextualSpacing/>
        <w:jc w:val="both"/>
        <w:rPr>
          <w:rFonts w:ascii="Times New Roman" w:hAnsi="Times New Roman" w:cs="Times New Roman"/>
          <w:bCs/>
          <w:iCs/>
          <w:sz w:val="23"/>
          <w:szCs w:val="23"/>
          <w:lang w:eastAsia="en-US"/>
        </w:rPr>
      </w:pPr>
      <w:r w:rsidRPr="0083001E">
        <w:rPr>
          <w:rFonts w:ascii="Times New Roman" w:hAnsi="Times New Roman" w:cs="Times New Roman"/>
          <w:sz w:val="23"/>
          <w:szCs w:val="23"/>
          <w:shd w:val="clear" w:color="auto" w:fill="FFFFFF"/>
        </w:rPr>
        <w:t xml:space="preserve">указание на срок ее действия, который не может составлять менее 1 месяца </w:t>
      </w:r>
      <w:proofErr w:type="gramStart"/>
      <w:r w:rsidRPr="0083001E">
        <w:rPr>
          <w:rFonts w:ascii="Times New Roman" w:hAnsi="Times New Roman" w:cs="Times New Roman"/>
          <w:sz w:val="23"/>
          <w:szCs w:val="23"/>
          <w:shd w:val="clear" w:color="auto" w:fill="FFFFFF"/>
        </w:rPr>
        <w:t>с даты окончания</w:t>
      </w:r>
      <w:proofErr w:type="gramEnd"/>
      <w:r w:rsidRPr="0083001E">
        <w:rPr>
          <w:rFonts w:ascii="Times New Roman" w:hAnsi="Times New Roman" w:cs="Times New Roman"/>
          <w:sz w:val="23"/>
          <w:szCs w:val="23"/>
          <w:shd w:val="clear" w:color="auto" w:fill="FFFFFF"/>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E0671C" w:rsidRPr="0083001E" w:rsidRDefault="00E0671C" w:rsidP="00E0671C">
      <w:pPr>
        <w:pStyle w:val="Standarduser"/>
        <w:widowControl w:val="0"/>
        <w:tabs>
          <w:tab w:val="left" w:pos="371"/>
        </w:tabs>
        <w:ind w:firstLine="567"/>
        <w:jc w:val="both"/>
        <w:rPr>
          <w:rFonts w:ascii="Times New Roman" w:hAnsi="Times New Roman" w:cs="Times New Roman"/>
          <w:iCs/>
          <w:sz w:val="23"/>
          <w:szCs w:val="23"/>
          <w:lang w:eastAsia="en-US"/>
        </w:rPr>
      </w:pPr>
      <w:r w:rsidRPr="0083001E">
        <w:rPr>
          <w:rFonts w:ascii="Times New Roman" w:hAnsi="Times New Roman" w:cs="Times New Roman"/>
          <w:iCs/>
          <w:sz w:val="23"/>
          <w:szCs w:val="23"/>
          <w:lang w:eastAsia="en-US"/>
        </w:rPr>
        <w:t>11.7.7. Независимая гарантия не должна содержать условия:</w:t>
      </w:r>
    </w:p>
    <w:p w:rsidR="00E0671C" w:rsidRPr="0083001E" w:rsidRDefault="00E0671C" w:rsidP="00E0671C">
      <w:pPr>
        <w:pStyle w:val="Standarduser"/>
        <w:widowControl w:val="0"/>
        <w:numPr>
          <w:ilvl w:val="0"/>
          <w:numId w:val="5"/>
        </w:numPr>
        <w:tabs>
          <w:tab w:val="left" w:pos="371"/>
        </w:tabs>
        <w:ind w:left="0" w:firstLine="567"/>
        <w:contextualSpacing/>
        <w:jc w:val="both"/>
        <w:rPr>
          <w:rFonts w:ascii="Times New Roman" w:hAnsi="Times New Roman" w:cs="Times New Roman"/>
          <w:bCs/>
          <w:iCs/>
          <w:sz w:val="23"/>
          <w:szCs w:val="23"/>
          <w:lang w:eastAsia="en-US"/>
        </w:rPr>
      </w:pPr>
      <w:r w:rsidRPr="0083001E">
        <w:rPr>
          <w:rFonts w:ascii="Times New Roman" w:hAnsi="Times New Roman" w:cs="Times New Roman"/>
          <w:bCs/>
          <w:iCs/>
          <w:sz w:val="23"/>
          <w:szCs w:val="23"/>
          <w:lang w:eastAsia="en-US"/>
        </w:rPr>
        <w:t xml:space="preserve">предусматривающие или влекущие представление заказчиком (бенефициаром) гаранту, в том числе одновременно с требованием об уплате денежной суммы по независимой гарантии, документов, не предусмотренных перечнями, указанными </w:t>
      </w:r>
      <w:r w:rsidRPr="0083001E">
        <w:rPr>
          <w:rFonts w:ascii="Times New Roman" w:hAnsi="Times New Roman" w:cs="Times New Roman"/>
          <w:bCs/>
          <w:sz w:val="23"/>
          <w:szCs w:val="23"/>
        </w:rPr>
        <w:t>подпункте 10 пункта 10.7.6 настоящего Договора</w:t>
      </w:r>
      <w:r w:rsidRPr="0083001E">
        <w:rPr>
          <w:rFonts w:ascii="Times New Roman" w:hAnsi="Times New Roman" w:cs="Times New Roman"/>
          <w:bCs/>
          <w:iCs/>
          <w:sz w:val="23"/>
          <w:szCs w:val="23"/>
          <w:lang w:eastAsia="en-US"/>
        </w:rPr>
        <w:t>;</w:t>
      </w:r>
    </w:p>
    <w:p w:rsidR="00E0671C" w:rsidRPr="0083001E" w:rsidRDefault="00E0671C" w:rsidP="00E0671C">
      <w:pPr>
        <w:pStyle w:val="Standarduser"/>
        <w:widowControl w:val="0"/>
        <w:numPr>
          <w:ilvl w:val="0"/>
          <w:numId w:val="5"/>
        </w:numPr>
        <w:tabs>
          <w:tab w:val="left" w:pos="371"/>
        </w:tabs>
        <w:ind w:left="0" w:firstLine="567"/>
        <w:contextualSpacing/>
        <w:jc w:val="both"/>
        <w:rPr>
          <w:rFonts w:ascii="Times New Roman" w:hAnsi="Times New Roman" w:cs="Times New Roman"/>
          <w:bCs/>
          <w:iCs/>
          <w:sz w:val="23"/>
          <w:szCs w:val="23"/>
          <w:lang w:eastAsia="en-US"/>
        </w:rPr>
      </w:pPr>
      <w:r w:rsidRPr="0083001E">
        <w:rPr>
          <w:rFonts w:ascii="Times New Roman" w:hAnsi="Times New Roman" w:cs="Times New Roman"/>
          <w:bCs/>
          <w:iCs/>
          <w:sz w:val="23"/>
          <w:szCs w:val="23"/>
          <w:lang w:eastAsia="en-US"/>
        </w:rPr>
        <w:t>о праве гаранта отказывать в удовлетворении требования заказчика (бенефициара) об уплате денежной суммы по независимой гарантии в случае непредставления заказчиком (бенефициаром) гаранту уведомления о нарушении поставщиком (подрядчиком, исполнителем) условий договора или о расторжении договора;</w:t>
      </w:r>
    </w:p>
    <w:p w:rsidR="00E0671C" w:rsidRPr="0083001E" w:rsidRDefault="00E0671C" w:rsidP="00E0671C">
      <w:pPr>
        <w:pStyle w:val="Standarduser"/>
        <w:widowControl w:val="0"/>
        <w:numPr>
          <w:ilvl w:val="0"/>
          <w:numId w:val="5"/>
        </w:numPr>
        <w:tabs>
          <w:tab w:val="left" w:pos="371"/>
        </w:tabs>
        <w:ind w:left="0" w:firstLine="567"/>
        <w:contextualSpacing/>
        <w:jc w:val="both"/>
        <w:rPr>
          <w:rFonts w:ascii="Times New Roman" w:hAnsi="Times New Roman" w:cs="Times New Roman"/>
          <w:bCs/>
          <w:iCs/>
          <w:sz w:val="23"/>
          <w:szCs w:val="23"/>
          <w:lang w:eastAsia="en-US"/>
        </w:rPr>
      </w:pPr>
      <w:r w:rsidRPr="0083001E">
        <w:rPr>
          <w:rFonts w:ascii="Times New Roman" w:hAnsi="Times New Roman" w:cs="Times New Roman"/>
          <w:bCs/>
          <w:iCs/>
          <w:sz w:val="23"/>
          <w:szCs w:val="23"/>
          <w:lang w:eastAsia="en-US"/>
        </w:rPr>
        <w:t>допускающие или влекущие взимание гарантом с заказчика (бенефициара) платы за представление заказчиком (бенефициаром) гаранту требования об уплате денежной суммы по независимой гарантии, направленного в форме электронного документа, или влекущие необходимость использования заказчиком (бенефициаром) информационных систем, предусматривающих взимание с него платы при представлении такого требования в форме электронного документа;</w:t>
      </w:r>
    </w:p>
    <w:p w:rsidR="00E0671C" w:rsidRPr="0083001E" w:rsidRDefault="00E0671C" w:rsidP="00E0671C">
      <w:pPr>
        <w:pStyle w:val="Standarduser"/>
        <w:widowControl w:val="0"/>
        <w:numPr>
          <w:ilvl w:val="0"/>
          <w:numId w:val="5"/>
        </w:numPr>
        <w:tabs>
          <w:tab w:val="left" w:pos="371"/>
        </w:tabs>
        <w:ind w:left="0" w:firstLine="567"/>
        <w:contextualSpacing/>
        <w:jc w:val="both"/>
        <w:rPr>
          <w:rFonts w:ascii="Times New Roman" w:hAnsi="Times New Roman" w:cs="Times New Roman"/>
          <w:bCs/>
          <w:iCs/>
          <w:sz w:val="23"/>
          <w:szCs w:val="23"/>
          <w:lang w:eastAsia="en-US"/>
        </w:rPr>
      </w:pPr>
      <w:r w:rsidRPr="0083001E">
        <w:rPr>
          <w:rFonts w:ascii="Times New Roman" w:hAnsi="Times New Roman" w:cs="Times New Roman"/>
          <w:sz w:val="23"/>
          <w:szCs w:val="23"/>
          <w:shd w:val="clear" w:color="auto" w:fill="FFFFFF"/>
        </w:rPr>
        <w:t xml:space="preserve">условие о представлении заказчиком гаранту судебных актов, </w:t>
      </w:r>
      <w:r w:rsidRPr="0083001E">
        <w:rPr>
          <w:rFonts w:ascii="Times New Roman" w:hAnsi="Times New Roman" w:cs="Times New Roman"/>
          <w:bCs/>
          <w:iCs/>
          <w:sz w:val="23"/>
          <w:szCs w:val="23"/>
          <w:lang w:eastAsia="en-US"/>
        </w:rPr>
        <w:t>подтверждающих</w:t>
      </w:r>
      <w:r w:rsidRPr="0083001E">
        <w:rPr>
          <w:rFonts w:ascii="Times New Roman" w:hAnsi="Times New Roman" w:cs="Times New Roman"/>
          <w:sz w:val="23"/>
          <w:szCs w:val="23"/>
          <w:shd w:val="clear" w:color="auto" w:fill="FFFFFF"/>
        </w:rPr>
        <w:t xml:space="preserve"> неисполнение участником закупки обязательств, обеспечиваемых независимой гарантией.</w:t>
      </w:r>
    </w:p>
    <w:p w:rsidR="00E0671C" w:rsidRPr="0083001E" w:rsidRDefault="00E0671C" w:rsidP="00E0671C">
      <w:pPr>
        <w:pStyle w:val="Standarduser"/>
        <w:widowControl w:val="0"/>
        <w:tabs>
          <w:tab w:val="left" w:pos="371"/>
        </w:tabs>
        <w:ind w:firstLine="567"/>
        <w:jc w:val="both"/>
        <w:rPr>
          <w:rFonts w:ascii="Times New Roman" w:hAnsi="Times New Roman" w:cs="Times New Roman"/>
          <w:iCs/>
          <w:sz w:val="23"/>
          <w:szCs w:val="23"/>
          <w:lang w:eastAsia="en-US"/>
        </w:rPr>
      </w:pPr>
      <w:r w:rsidRPr="0083001E">
        <w:rPr>
          <w:rFonts w:ascii="Times New Roman" w:hAnsi="Times New Roman" w:cs="Times New Roman"/>
          <w:iCs/>
          <w:sz w:val="23"/>
          <w:szCs w:val="23"/>
          <w:lang w:eastAsia="en-US"/>
        </w:rPr>
        <w:t>11.7.8.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E0671C" w:rsidRPr="0083001E" w:rsidRDefault="00E0671C" w:rsidP="00E0671C">
      <w:pPr>
        <w:pStyle w:val="a4"/>
        <w:widowControl w:val="0"/>
        <w:spacing w:after="0"/>
        <w:ind w:left="0" w:firstLine="567"/>
        <w:rPr>
          <w:sz w:val="23"/>
          <w:szCs w:val="23"/>
          <w:lang w:eastAsia="en-US"/>
        </w:rPr>
      </w:pPr>
      <w:r w:rsidRPr="0083001E">
        <w:rPr>
          <w:sz w:val="23"/>
          <w:szCs w:val="23"/>
        </w:rPr>
        <w:t>11.8. Основанием для отказа в принятии гарантии Заказчиком является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пунктом 77.1 Положения о закупке Заказчика.</w:t>
      </w:r>
    </w:p>
    <w:p w:rsidR="00E0671C" w:rsidRPr="0083001E" w:rsidRDefault="00E0671C" w:rsidP="00E0671C">
      <w:pPr>
        <w:pStyle w:val="a4"/>
        <w:widowControl w:val="0"/>
        <w:spacing w:after="0"/>
        <w:ind w:left="0" w:firstLine="567"/>
        <w:rPr>
          <w:sz w:val="23"/>
          <w:szCs w:val="23"/>
        </w:rPr>
      </w:pPr>
      <w:r w:rsidRPr="0083001E">
        <w:rPr>
          <w:sz w:val="23"/>
          <w:szCs w:val="23"/>
        </w:rPr>
        <w:t>В случае отказа в принятии гарантии Заказчик в срок, не превышающий 3 рабочих дней со дня ее поступления, информирует в письменной форме или в форме электронного документа об этом лицо, предоставившее гарантию, с указанием причин, послуживших основанием для отказа.</w:t>
      </w:r>
    </w:p>
    <w:p w:rsidR="00E0671C" w:rsidRPr="0083001E" w:rsidRDefault="00E0671C" w:rsidP="00E0671C">
      <w:pPr>
        <w:pStyle w:val="a4"/>
        <w:widowControl w:val="0"/>
        <w:spacing w:after="0"/>
        <w:ind w:left="0" w:firstLine="567"/>
        <w:rPr>
          <w:sz w:val="23"/>
          <w:szCs w:val="23"/>
        </w:rPr>
      </w:pPr>
      <w:r w:rsidRPr="0083001E">
        <w:rPr>
          <w:sz w:val="23"/>
          <w:szCs w:val="23"/>
        </w:rPr>
        <w:lastRenderedPageBreak/>
        <w:t>11.9. В случае</w:t>
      </w:r>
      <w:proofErr w:type="gramStart"/>
      <w:r w:rsidRPr="0083001E">
        <w:rPr>
          <w:sz w:val="23"/>
          <w:szCs w:val="23"/>
        </w:rPr>
        <w:t>,</w:t>
      </w:r>
      <w:proofErr w:type="gramEnd"/>
      <w:r w:rsidRPr="0083001E">
        <w:rPr>
          <w:sz w:val="23"/>
          <w:szCs w:val="23"/>
        </w:rPr>
        <w:t xml:space="preserve">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признается уклонившимся от заключения Договора.</w:t>
      </w:r>
    </w:p>
    <w:p w:rsidR="00E0671C" w:rsidRPr="00E0671C" w:rsidRDefault="00E0671C" w:rsidP="00E0671C">
      <w:pPr>
        <w:pStyle w:val="a4"/>
        <w:widowControl w:val="0"/>
        <w:spacing w:after="0"/>
        <w:ind w:left="0" w:firstLine="567"/>
        <w:rPr>
          <w:sz w:val="23"/>
          <w:szCs w:val="23"/>
        </w:rPr>
      </w:pPr>
      <w:r w:rsidRPr="0083001E">
        <w:rPr>
          <w:sz w:val="23"/>
          <w:szCs w:val="23"/>
        </w:rPr>
        <w:t>11.10.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3E0494" w:rsidRPr="00AC5926" w:rsidRDefault="003E0494" w:rsidP="003E0494">
      <w:pPr>
        <w:tabs>
          <w:tab w:val="left" w:pos="0"/>
        </w:tabs>
        <w:spacing w:after="0"/>
        <w:ind w:firstLine="567"/>
        <w:rPr>
          <w:sz w:val="22"/>
          <w:szCs w:val="22"/>
        </w:rPr>
      </w:pPr>
    </w:p>
    <w:p w:rsidR="003E0494" w:rsidRPr="00AC5926" w:rsidRDefault="00E0671C" w:rsidP="003E0494">
      <w:pPr>
        <w:keepNext/>
        <w:keepLines/>
        <w:spacing w:after="0"/>
        <w:ind w:firstLine="567"/>
        <w:jc w:val="center"/>
        <w:rPr>
          <w:b/>
          <w:bCs/>
          <w:sz w:val="22"/>
          <w:szCs w:val="22"/>
        </w:rPr>
      </w:pPr>
      <w:r>
        <w:rPr>
          <w:b/>
          <w:bCs/>
          <w:sz w:val="22"/>
          <w:szCs w:val="22"/>
        </w:rPr>
        <w:t>12</w:t>
      </w:r>
      <w:r w:rsidR="003E0494" w:rsidRPr="00AC5926">
        <w:rPr>
          <w:b/>
          <w:bCs/>
          <w:sz w:val="22"/>
          <w:szCs w:val="22"/>
        </w:rPr>
        <w:t>. ПОРЯДОК ИЗМЕНЕНИЯ И ДОПОЛНЕНИЯ ДОГОВОРА</w:t>
      </w:r>
    </w:p>
    <w:p w:rsidR="003E0494" w:rsidRPr="00E0671C" w:rsidRDefault="003E0494" w:rsidP="00E0671C">
      <w:pPr>
        <w:pStyle w:val="a4"/>
        <w:numPr>
          <w:ilvl w:val="1"/>
          <w:numId w:val="20"/>
        </w:numPr>
        <w:spacing w:after="0"/>
        <w:ind w:left="0" w:firstLine="567"/>
        <w:rPr>
          <w:sz w:val="22"/>
          <w:szCs w:val="22"/>
        </w:rPr>
      </w:pPr>
      <w:r w:rsidRPr="00E0671C">
        <w:rPr>
          <w:sz w:val="22"/>
          <w:szCs w:val="22"/>
        </w:rPr>
        <w:t xml:space="preserve">Изменения и дополнения к Договору действительны, если они совершены в письменном виде и оформлены в виде дополнительных соглашений, которые становятся неотъемлемой частью Договора с момента их подписания обеими Сторонами. </w:t>
      </w:r>
    </w:p>
    <w:p w:rsidR="003E0494" w:rsidRPr="00E0671C" w:rsidRDefault="003E0494" w:rsidP="00E0671C">
      <w:pPr>
        <w:pStyle w:val="a4"/>
        <w:numPr>
          <w:ilvl w:val="1"/>
          <w:numId w:val="20"/>
        </w:numPr>
        <w:spacing w:after="0"/>
        <w:ind w:left="0" w:firstLine="567"/>
        <w:rPr>
          <w:sz w:val="22"/>
          <w:szCs w:val="22"/>
        </w:rPr>
      </w:pPr>
      <w:r w:rsidRPr="00E0671C">
        <w:rPr>
          <w:sz w:val="22"/>
          <w:szCs w:val="22"/>
        </w:rPr>
        <w:t>Изменение существенных условий Договора при его исполнении не допускается, за исключением их изменения по соглашению Сторон:</w:t>
      </w:r>
    </w:p>
    <w:p w:rsidR="003E0494" w:rsidRPr="00AC5926" w:rsidRDefault="003E0494" w:rsidP="00E0671C">
      <w:pPr>
        <w:pStyle w:val="a4"/>
        <w:widowControl w:val="0"/>
        <w:numPr>
          <w:ilvl w:val="2"/>
          <w:numId w:val="20"/>
        </w:numPr>
        <w:autoSpaceDE w:val="0"/>
        <w:autoSpaceDN w:val="0"/>
        <w:spacing w:after="0"/>
        <w:ind w:left="0" w:firstLine="567"/>
        <w:rPr>
          <w:sz w:val="22"/>
          <w:szCs w:val="22"/>
        </w:rPr>
      </w:pPr>
      <w:r w:rsidRPr="00AC5926">
        <w:rPr>
          <w:sz w:val="22"/>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3E0494" w:rsidRPr="00AC5926" w:rsidRDefault="003E0494" w:rsidP="00E0671C">
      <w:pPr>
        <w:widowControl w:val="0"/>
        <w:numPr>
          <w:ilvl w:val="2"/>
          <w:numId w:val="20"/>
        </w:numPr>
        <w:autoSpaceDE w:val="0"/>
        <w:autoSpaceDN w:val="0"/>
        <w:spacing w:after="0"/>
        <w:ind w:left="0" w:firstLine="567"/>
        <w:rPr>
          <w:sz w:val="22"/>
          <w:szCs w:val="22"/>
        </w:rPr>
      </w:pPr>
      <w:r w:rsidRPr="00AC5926">
        <w:rPr>
          <w:sz w:val="22"/>
          <w:szCs w:val="22"/>
        </w:rPr>
        <w:t>изменение срока исполнения Договора в случае, если необходимость изменения сроков вызвана обстоятельствами непреодолимой силы или просрочкой выполнения Заказчиком Договора либо в случае возникновения обстоятельств, предвидеть которые на дату подписания Договора было невозможно;</w:t>
      </w:r>
    </w:p>
    <w:p w:rsidR="003E0494" w:rsidRPr="00AC5926" w:rsidRDefault="003E0494" w:rsidP="00E0671C">
      <w:pPr>
        <w:widowControl w:val="0"/>
        <w:numPr>
          <w:ilvl w:val="2"/>
          <w:numId w:val="20"/>
        </w:numPr>
        <w:autoSpaceDE w:val="0"/>
        <w:autoSpaceDN w:val="0"/>
        <w:spacing w:after="0"/>
        <w:ind w:left="0" w:firstLine="567"/>
        <w:rPr>
          <w:sz w:val="22"/>
          <w:szCs w:val="22"/>
        </w:rPr>
      </w:pPr>
      <w:r w:rsidRPr="00AC5926">
        <w:rPr>
          <w:sz w:val="22"/>
          <w:szCs w:val="22"/>
        </w:rPr>
        <w:t>если при исполнении договора, заключенного до 01 января 202</w:t>
      </w:r>
      <w:r w:rsidR="003805C9">
        <w:rPr>
          <w:sz w:val="22"/>
          <w:szCs w:val="22"/>
        </w:rPr>
        <w:t>5</w:t>
      </w:r>
      <w:r w:rsidRPr="00AC5926">
        <w:rPr>
          <w:sz w:val="22"/>
          <w:szCs w:val="22"/>
        </w:rPr>
        <w:t xml:space="preserve"> года, возникли независящие от сторон договора обстоятельства, влекущие невозможность его исполнения; </w:t>
      </w:r>
      <w:proofErr w:type="gramStart"/>
      <w:r w:rsidRPr="00AC5926">
        <w:rPr>
          <w:sz w:val="22"/>
          <w:szCs w:val="22"/>
        </w:rPr>
        <w:t>изменение существенных условий договора в соответствии с настоящим подпунктом осуществляется на основании распоряжения Правительства Калининградской области с соблюдением положений порядка принятия Правительством Калининградской области решения об изменении существенных условий контракта на закупку товаров, работ, услуг для обеспечения государственных нужд Калининградской области, заключенного до 01 января 2024 года, в связи с возникновением независящих от сторон контракта обстоятельств, влекущих невозможность его исполнения</w:t>
      </w:r>
      <w:proofErr w:type="gramEnd"/>
      <w:r w:rsidRPr="00AC5926">
        <w:rPr>
          <w:sz w:val="22"/>
          <w:szCs w:val="22"/>
        </w:rPr>
        <w:t xml:space="preserve">, </w:t>
      </w:r>
      <w:proofErr w:type="gramStart"/>
      <w:r w:rsidRPr="00AC5926">
        <w:rPr>
          <w:sz w:val="22"/>
          <w:szCs w:val="22"/>
        </w:rPr>
        <w:t>утвержденного постановлением Правительства Калининградской области от 01 апреля 2022 года  № 173 «О мерах по реализации части 65</w:t>
      </w:r>
      <w:r w:rsidRPr="00AC5926">
        <w:rPr>
          <w:sz w:val="22"/>
          <w:szCs w:val="22"/>
          <w:vertAlign w:val="superscript"/>
        </w:rPr>
        <w:t>1</w:t>
      </w:r>
      <w:r w:rsidRPr="00AC5926">
        <w:rPr>
          <w:sz w:val="22"/>
          <w:szCs w:val="22"/>
        </w:rPr>
        <w:t xml:space="preserve"> статьи 112 Федерального закона от 05 апреля 2013 год  № 44-ФЗ «О контрактной системе в сфере закупок товаров, работ, услуг для обеспечения государственных и муниципальных нужд» и образовании комиссии по рассмотрению вопросов, связанных с изменениями существенных условий контракта, а также осуществлением закупок товаров, работ</w:t>
      </w:r>
      <w:proofErr w:type="gramEnd"/>
      <w:r w:rsidRPr="00AC5926">
        <w:rPr>
          <w:sz w:val="22"/>
          <w:szCs w:val="22"/>
        </w:rPr>
        <w:t>, услуг для нужд Калининградской области у единственного поставщика.</w:t>
      </w:r>
    </w:p>
    <w:p w:rsidR="003E0494" w:rsidRPr="00AC5926" w:rsidRDefault="000A1E5D" w:rsidP="003E0494">
      <w:pPr>
        <w:spacing w:after="0"/>
        <w:ind w:firstLine="567"/>
        <w:rPr>
          <w:sz w:val="22"/>
          <w:szCs w:val="22"/>
        </w:rPr>
      </w:pPr>
      <w:r w:rsidRPr="00AC5926">
        <w:rPr>
          <w:sz w:val="22"/>
          <w:szCs w:val="22"/>
        </w:rPr>
        <w:t>Существенными условиями признается: объем Товар, цена Договора, цена единицы Товара, срок исполнения договора, порядок оплаты по настоящему Договору. Изменение иных условий, не являющихся существенными, допускается по соглашению Сторон</w:t>
      </w:r>
      <w:r w:rsidR="003E0494" w:rsidRPr="00AC5926">
        <w:rPr>
          <w:sz w:val="22"/>
          <w:szCs w:val="22"/>
        </w:rPr>
        <w:t>.</w:t>
      </w:r>
    </w:p>
    <w:p w:rsidR="003E0494" w:rsidRPr="00AC5926" w:rsidRDefault="003E0494" w:rsidP="003E0494">
      <w:pPr>
        <w:spacing w:after="0"/>
        <w:ind w:firstLine="567"/>
        <w:rPr>
          <w:sz w:val="22"/>
          <w:szCs w:val="22"/>
        </w:rPr>
      </w:pPr>
      <w:r w:rsidRPr="00AC5926">
        <w:rPr>
          <w:sz w:val="22"/>
          <w:szCs w:val="22"/>
        </w:rPr>
        <w:t>При исполнении Договора по согласованию Заказчика с Поставщиком допускаются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Заказчиком в реестр Договоров, заключенных Заказчиком</w:t>
      </w:r>
      <w:r w:rsidRPr="00AC5926">
        <w:rPr>
          <w:sz w:val="22"/>
          <w:szCs w:val="22"/>
          <w:vertAlign w:val="superscript"/>
        </w:rPr>
        <w:footnoteReference w:id="9"/>
      </w:r>
      <w:r w:rsidRPr="00AC5926">
        <w:rPr>
          <w:sz w:val="22"/>
          <w:szCs w:val="22"/>
        </w:rPr>
        <w:t>.</w:t>
      </w:r>
    </w:p>
    <w:p w:rsidR="003E0494" w:rsidRPr="00AC5926" w:rsidRDefault="003E0494" w:rsidP="003E0494">
      <w:pPr>
        <w:keepNext/>
        <w:keepLines/>
        <w:tabs>
          <w:tab w:val="left" w:pos="0"/>
        </w:tabs>
        <w:spacing w:after="0"/>
        <w:ind w:left="567" w:firstLine="567"/>
        <w:jc w:val="center"/>
        <w:rPr>
          <w:bCs/>
          <w:sz w:val="22"/>
          <w:szCs w:val="22"/>
        </w:rPr>
      </w:pPr>
    </w:p>
    <w:p w:rsidR="003E0494" w:rsidRPr="00AC5926" w:rsidRDefault="00E0671C" w:rsidP="003E0494">
      <w:pPr>
        <w:keepNext/>
        <w:keepLines/>
        <w:tabs>
          <w:tab w:val="left" w:pos="0"/>
        </w:tabs>
        <w:spacing w:after="0"/>
        <w:ind w:left="567" w:firstLine="567"/>
        <w:jc w:val="center"/>
        <w:rPr>
          <w:b/>
          <w:bCs/>
          <w:sz w:val="22"/>
          <w:szCs w:val="22"/>
        </w:rPr>
      </w:pPr>
      <w:r>
        <w:rPr>
          <w:b/>
          <w:bCs/>
          <w:sz w:val="22"/>
          <w:szCs w:val="22"/>
        </w:rPr>
        <w:t>13</w:t>
      </w:r>
      <w:r w:rsidR="003E0494" w:rsidRPr="00AC5926">
        <w:rPr>
          <w:b/>
          <w:bCs/>
          <w:sz w:val="22"/>
          <w:szCs w:val="22"/>
        </w:rPr>
        <w:t>. СРОК ДЕЙСТВИЯ, ПОРЯДОК РАСТОРЖЕНИЯ ДОГОВОРА</w:t>
      </w:r>
    </w:p>
    <w:p w:rsidR="003E0494" w:rsidRPr="00AC5926" w:rsidRDefault="003E0494" w:rsidP="003E0494">
      <w:pPr>
        <w:spacing w:after="0"/>
        <w:ind w:firstLine="567"/>
        <w:rPr>
          <w:rFonts w:eastAsiaTheme="minorHAnsi"/>
          <w:b/>
          <w:sz w:val="22"/>
          <w:szCs w:val="22"/>
          <w:lang w:eastAsia="en-US"/>
        </w:rPr>
      </w:pPr>
      <w:r w:rsidRPr="00AC5926">
        <w:rPr>
          <w:sz w:val="22"/>
          <w:szCs w:val="22"/>
        </w:rPr>
        <w:t>1</w:t>
      </w:r>
      <w:r w:rsidR="00E0671C">
        <w:rPr>
          <w:sz w:val="22"/>
          <w:szCs w:val="22"/>
        </w:rPr>
        <w:t>3</w:t>
      </w:r>
      <w:r w:rsidRPr="00AC5926">
        <w:rPr>
          <w:sz w:val="22"/>
          <w:szCs w:val="22"/>
        </w:rPr>
        <w:t xml:space="preserve">.1. </w:t>
      </w:r>
      <w:r w:rsidRPr="00AC5926">
        <w:rPr>
          <w:rFonts w:eastAsiaTheme="minorHAnsi"/>
          <w:sz w:val="22"/>
          <w:szCs w:val="22"/>
          <w:lang w:eastAsia="en-US"/>
        </w:rPr>
        <w:t xml:space="preserve">Договор вступает в силу с момента </w:t>
      </w:r>
      <w:r w:rsidR="00667D2C">
        <w:rPr>
          <w:rFonts w:eastAsiaTheme="minorHAnsi"/>
          <w:sz w:val="22"/>
          <w:szCs w:val="22"/>
          <w:lang w:eastAsia="en-US"/>
        </w:rPr>
        <w:t xml:space="preserve">его подписания и действует по </w:t>
      </w:r>
      <w:r w:rsidR="00B9277F">
        <w:rPr>
          <w:rFonts w:eastAsiaTheme="minorHAnsi"/>
          <w:sz w:val="22"/>
          <w:szCs w:val="22"/>
          <w:lang w:eastAsia="en-US"/>
        </w:rPr>
        <w:t>30.09.2026</w:t>
      </w:r>
      <w:r w:rsidRPr="00AC5926">
        <w:rPr>
          <w:rFonts w:eastAsiaTheme="minorHAnsi"/>
          <w:sz w:val="22"/>
          <w:szCs w:val="22"/>
          <w:lang w:eastAsia="en-US"/>
        </w:rPr>
        <w:t xml:space="preserve"> г., а в части взаиморасчетов – до полного исполнения обязательств. Истечение срока действия договора не </w:t>
      </w:r>
      <w:r w:rsidRPr="00AC5926">
        <w:rPr>
          <w:rFonts w:eastAsiaTheme="minorHAnsi"/>
          <w:sz w:val="22"/>
          <w:szCs w:val="22"/>
          <w:lang w:eastAsia="en-US"/>
        </w:rPr>
        <w:lastRenderedPageBreak/>
        <w:t>освобождает Стороны от ответственности за его нарушение, а также от обязательств, возникших в период действия договора, в том числе обязательств в части поставки товара, приемки товара, взаиморасчетов. Оплата товара, поставленного с нарушением сроков поставки и (или) поставленного за пределами срока действия договора, производится с учетом начисленных штрафных санкций.</w:t>
      </w:r>
    </w:p>
    <w:p w:rsidR="003E0494" w:rsidRPr="00E0671C" w:rsidRDefault="003E0494" w:rsidP="00E0671C">
      <w:pPr>
        <w:pStyle w:val="a4"/>
        <w:numPr>
          <w:ilvl w:val="1"/>
          <w:numId w:val="21"/>
        </w:numPr>
        <w:suppressAutoHyphens/>
        <w:spacing w:after="0"/>
        <w:ind w:left="0" w:firstLine="567"/>
        <w:rPr>
          <w:rFonts w:eastAsiaTheme="minorHAnsi"/>
          <w:b/>
          <w:sz w:val="22"/>
          <w:szCs w:val="22"/>
          <w:lang w:eastAsia="en-US"/>
        </w:rPr>
      </w:pPr>
      <w:r w:rsidRPr="00E0671C">
        <w:rPr>
          <w:rFonts w:eastAsiaTheme="minorHAnsi"/>
          <w:sz w:val="22"/>
          <w:szCs w:val="22"/>
          <w:lang w:eastAsia="en-US"/>
        </w:rPr>
        <w:t>Обязательства Сторон, не исполненные до даты истечения срока действия Договора, подлежат исполнению в полном объеме.</w:t>
      </w:r>
    </w:p>
    <w:p w:rsidR="003E0494" w:rsidRPr="00E0671C" w:rsidRDefault="003E0494" w:rsidP="00E0671C">
      <w:pPr>
        <w:pStyle w:val="a4"/>
        <w:numPr>
          <w:ilvl w:val="1"/>
          <w:numId w:val="21"/>
        </w:numPr>
        <w:suppressAutoHyphens/>
        <w:spacing w:after="0"/>
        <w:ind w:left="0" w:firstLine="567"/>
        <w:rPr>
          <w:rFonts w:eastAsiaTheme="minorHAnsi"/>
          <w:sz w:val="22"/>
          <w:szCs w:val="22"/>
          <w:lang w:eastAsia="en-US"/>
        </w:rPr>
      </w:pPr>
      <w:r w:rsidRPr="00E0671C">
        <w:rPr>
          <w:rFonts w:eastAsiaTheme="minorHAnsi"/>
          <w:bCs/>
          <w:iCs/>
          <w:sz w:val="22"/>
          <w:szCs w:val="22"/>
          <w:lang w:eastAsia="en-US"/>
        </w:rPr>
        <w:t xml:space="preserve">Расторжение Договора допускается по соглашению Сторон, решению суда или в случае одностороннего отказа Стороны Договора от его исполнения в соответствии с ГК РФ. </w:t>
      </w:r>
    </w:p>
    <w:p w:rsidR="003E0494" w:rsidRPr="00AC5926" w:rsidRDefault="003E0494" w:rsidP="00E0671C">
      <w:pPr>
        <w:numPr>
          <w:ilvl w:val="1"/>
          <w:numId w:val="21"/>
        </w:numPr>
        <w:suppressAutoHyphens/>
        <w:spacing w:after="0"/>
        <w:ind w:left="0" w:firstLine="567"/>
        <w:rPr>
          <w:rFonts w:eastAsiaTheme="minorHAnsi"/>
          <w:sz w:val="22"/>
          <w:szCs w:val="22"/>
          <w:lang w:eastAsia="en-US"/>
        </w:rPr>
      </w:pPr>
      <w:r w:rsidRPr="00AC5926">
        <w:rPr>
          <w:rFonts w:eastAsiaTheme="minorHAnsi"/>
          <w:bCs/>
          <w:iCs/>
          <w:sz w:val="22"/>
          <w:szCs w:val="22"/>
          <w:lang w:eastAsia="en-US"/>
        </w:rPr>
        <w:t xml:space="preserve">Стороны вправе принять решение об одностороннем отказе от исполнения договора по основаниям, предусмотренным Гражданским кодексом Российской Федерации и настоящим Договором. </w:t>
      </w:r>
    </w:p>
    <w:p w:rsidR="003E0494" w:rsidRPr="00AC5926" w:rsidRDefault="003E0494" w:rsidP="00E0671C">
      <w:pPr>
        <w:numPr>
          <w:ilvl w:val="1"/>
          <w:numId w:val="21"/>
        </w:numPr>
        <w:suppressAutoHyphens/>
        <w:spacing w:after="0"/>
        <w:ind w:left="0" w:firstLine="567"/>
        <w:rPr>
          <w:rFonts w:eastAsiaTheme="minorHAnsi"/>
          <w:bCs/>
          <w:iCs/>
          <w:sz w:val="22"/>
          <w:szCs w:val="22"/>
          <w:lang w:eastAsia="en-US"/>
        </w:rPr>
      </w:pPr>
      <w:r w:rsidRPr="00AC5926">
        <w:rPr>
          <w:rFonts w:eastAsiaTheme="minorHAnsi"/>
          <w:bCs/>
          <w:iCs/>
          <w:sz w:val="22"/>
          <w:szCs w:val="22"/>
          <w:lang w:eastAsia="en-US"/>
        </w:rPr>
        <w:t xml:space="preserve">Заказчик вправе принять решение об одностороннем отказе от исполнения Договора в случаях: </w:t>
      </w:r>
    </w:p>
    <w:p w:rsidR="003E0494" w:rsidRPr="00AC5926" w:rsidRDefault="003E0494" w:rsidP="00E0671C">
      <w:pPr>
        <w:numPr>
          <w:ilvl w:val="2"/>
          <w:numId w:val="21"/>
        </w:numPr>
        <w:suppressAutoHyphens/>
        <w:spacing w:after="0"/>
        <w:ind w:left="0" w:firstLine="567"/>
        <w:rPr>
          <w:rFonts w:eastAsiaTheme="minorHAnsi"/>
          <w:bCs/>
          <w:iCs/>
          <w:sz w:val="22"/>
          <w:szCs w:val="22"/>
          <w:lang w:eastAsia="en-US"/>
        </w:rPr>
      </w:pPr>
      <w:r w:rsidRPr="00AC5926">
        <w:rPr>
          <w:rFonts w:eastAsia="Calibri"/>
          <w:sz w:val="22"/>
          <w:szCs w:val="22"/>
          <w:lang w:eastAsia="en-US"/>
        </w:rPr>
        <w:t>поставки Товаров ненадлежащего качества с недостатками, которые не могут быть устранены в приемлемый для Заказчика срок;</w:t>
      </w:r>
    </w:p>
    <w:p w:rsidR="003E0494" w:rsidRPr="00AC5926" w:rsidRDefault="003E0494" w:rsidP="00E0671C">
      <w:pPr>
        <w:numPr>
          <w:ilvl w:val="2"/>
          <w:numId w:val="21"/>
        </w:numPr>
        <w:suppressAutoHyphens/>
        <w:spacing w:after="0"/>
        <w:ind w:left="0" w:firstLine="567"/>
        <w:rPr>
          <w:rFonts w:eastAsiaTheme="minorHAnsi"/>
          <w:bCs/>
          <w:iCs/>
          <w:sz w:val="22"/>
          <w:szCs w:val="22"/>
          <w:lang w:eastAsia="en-US"/>
        </w:rPr>
      </w:pPr>
      <w:r w:rsidRPr="00AC5926">
        <w:rPr>
          <w:rFonts w:eastAsia="Calibri"/>
          <w:sz w:val="22"/>
          <w:szCs w:val="22"/>
          <w:lang w:eastAsia="en-US"/>
        </w:rPr>
        <w:t xml:space="preserve"> неоднократного нарушения сроков поставки Товаров;</w:t>
      </w:r>
    </w:p>
    <w:p w:rsidR="003E0494" w:rsidRPr="00AC5926" w:rsidRDefault="003E0494" w:rsidP="00E0671C">
      <w:pPr>
        <w:numPr>
          <w:ilvl w:val="2"/>
          <w:numId w:val="21"/>
        </w:numPr>
        <w:suppressAutoHyphens/>
        <w:spacing w:after="0"/>
        <w:ind w:left="0" w:firstLine="567"/>
        <w:rPr>
          <w:rFonts w:eastAsiaTheme="minorHAnsi"/>
          <w:bCs/>
          <w:iCs/>
          <w:sz w:val="22"/>
          <w:szCs w:val="22"/>
          <w:lang w:eastAsia="en-US"/>
        </w:rPr>
      </w:pPr>
      <w:r w:rsidRPr="00AC5926">
        <w:rPr>
          <w:rFonts w:eastAsia="Calibri"/>
          <w:sz w:val="22"/>
          <w:szCs w:val="22"/>
          <w:lang w:eastAsia="en-US"/>
        </w:rPr>
        <w:t>неоднократной недопоставке заявленного Товара;</w:t>
      </w:r>
    </w:p>
    <w:p w:rsidR="003E0494" w:rsidRPr="00AC5926" w:rsidRDefault="003E0494" w:rsidP="00E0671C">
      <w:pPr>
        <w:numPr>
          <w:ilvl w:val="2"/>
          <w:numId w:val="21"/>
        </w:numPr>
        <w:suppressAutoHyphens/>
        <w:spacing w:after="0"/>
        <w:ind w:left="0" w:firstLine="567"/>
        <w:rPr>
          <w:rFonts w:eastAsiaTheme="minorHAnsi"/>
          <w:bCs/>
          <w:iCs/>
          <w:sz w:val="22"/>
          <w:szCs w:val="22"/>
          <w:lang w:eastAsia="en-US"/>
        </w:rPr>
      </w:pPr>
      <w:r w:rsidRPr="00AC5926">
        <w:rPr>
          <w:sz w:val="22"/>
          <w:szCs w:val="22"/>
        </w:rPr>
        <w:t>несоответствия поставленного Товара Техническому заданию и/или заявке Поставщика на участие в запросе котировок</w:t>
      </w:r>
      <w:r w:rsidRPr="00AC5926">
        <w:rPr>
          <w:rFonts w:eastAsiaTheme="minorHAnsi"/>
          <w:sz w:val="22"/>
          <w:szCs w:val="22"/>
          <w:lang w:eastAsia="en-US"/>
        </w:rPr>
        <w:t>;</w:t>
      </w:r>
    </w:p>
    <w:p w:rsidR="003E0494" w:rsidRPr="00AC5926" w:rsidRDefault="003E0494" w:rsidP="00E0671C">
      <w:pPr>
        <w:numPr>
          <w:ilvl w:val="2"/>
          <w:numId w:val="21"/>
        </w:numPr>
        <w:suppressAutoHyphens/>
        <w:spacing w:after="0"/>
        <w:ind w:left="0" w:firstLine="567"/>
        <w:rPr>
          <w:rFonts w:eastAsiaTheme="minorHAnsi"/>
          <w:bCs/>
          <w:iCs/>
          <w:sz w:val="22"/>
          <w:szCs w:val="22"/>
          <w:lang w:eastAsia="en-US"/>
        </w:rPr>
      </w:pPr>
      <w:r w:rsidRPr="00AC5926">
        <w:rPr>
          <w:rFonts w:eastAsia="Calibri"/>
          <w:sz w:val="22"/>
          <w:szCs w:val="22"/>
          <w:lang w:eastAsia="en-US"/>
        </w:rPr>
        <w:t>в иных случаях прямо предусмотренных настоящим Договором и законодательством Российской Федерации.</w:t>
      </w:r>
    </w:p>
    <w:p w:rsidR="003E0494" w:rsidRPr="00AC5926" w:rsidRDefault="003E0494" w:rsidP="00E0671C">
      <w:pPr>
        <w:numPr>
          <w:ilvl w:val="1"/>
          <w:numId w:val="21"/>
        </w:numPr>
        <w:suppressAutoHyphens/>
        <w:spacing w:after="0"/>
        <w:ind w:left="0" w:firstLine="567"/>
        <w:rPr>
          <w:rFonts w:eastAsia="Calibri"/>
          <w:sz w:val="22"/>
          <w:szCs w:val="22"/>
          <w:lang w:eastAsia="en-US"/>
        </w:rPr>
      </w:pPr>
      <w:r w:rsidRPr="00AC5926">
        <w:rPr>
          <w:rFonts w:eastAsiaTheme="minorHAnsi"/>
          <w:bCs/>
          <w:iCs/>
          <w:sz w:val="22"/>
          <w:szCs w:val="22"/>
          <w:lang w:eastAsia="en-US"/>
        </w:rPr>
        <w:t xml:space="preserve">Поставщик вправе принять решение об одностороннем отказе от исполнения Договора в случае </w:t>
      </w:r>
      <w:r w:rsidRPr="00AC5926">
        <w:rPr>
          <w:rFonts w:eastAsia="Calibri"/>
          <w:sz w:val="22"/>
          <w:szCs w:val="22"/>
          <w:lang w:eastAsia="en-US"/>
        </w:rPr>
        <w:t xml:space="preserve">неоднократного нарушения сроков оплаты Товара. </w:t>
      </w:r>
    </w:p>
    <w:p w:rsidR="003E0494" w:rsidRPr="00AC5926" w:rsidRDefault="003E0494" w:rsidP="00E0671C">
      <w:pPr>
        <w:numPr>
          <w:ilvl w:val="1"/>
          <w:numId w:val="21"/>
        </w:numPr>
        <w:suppressAutoHyphens/>
        <w:spacing w:after="0"/>
        <w:ind w:left="0" w:firstLine="567"/>
        <w:contextualSpacing/>
        <w:rPr>
          <w:rFonts w:eastAsiaTheme="minorHAnsi"/>
          <w:bCs/>
          <w:iCs/>
          <w:sz w:val="22"/>
          <w:szCs w:val="22"/>
          <w:lang w:eastAsia="en-US"/>
        </w:rPr>
      </w:pPr>
      <w:r w:rsidRPr="00AC5926">
        <w:rPr>
          <w:rFonts w:eastAsiaTheme="minorHAnsi"/>
          <w:bCs/>
          <w:iCs/>
          <w:sz w:val="22"/>
          <w:szCs w:val="22"/>
          <w:lang w:eastAsia="en-US"/>
        </w:rPr>
        <w:t xml:space="preserve">Расторжение Договора в одностороннем порядке Заказчиком осуществляется путем направления соответствующего уведомления Поставщику по адресам, указанным в разделе </w:t>
      </w:r>
      <w:r w:rsidR="00E0671C">
        <w:rPr>
          <w:rFonts w:eastAsiaTheme="minorHAnsi"/>
          <w:bCs/>
          <w:iCs/>
          <w:sz w:val="22"/>
          <w:szCs w:val="22"/>
          <w:lang w:eastAsia="en-US"/>
        </w:rPr>
        <w:t>16</w:t>
      </w:r>
      <w:r w:rsidRPr="00AC5926">
        <w:rPr>
          <w:rFonts w:eastAsiaTheme="minorHAnsi"/>
          <w:bCs/>
          <w:iCs/>
          <w:sz w:val="22"/>
          <w:szCs w:val="22"/>
          <w:lang w:eastAsia="en-US"/>
        </w:rPr>
        <w:t xml:space="preserve"> Договора. Договор считается расторгнутым в срок не ранее 10 (Десяти) календарных дней с момента получения Поставщиком уведомления об одностороннем отказе от исполнения Договора. Допускается направление указанного уведомления электронной почтой в порядке, указанном в п. </w:t>
      </w:r>
      <w:r w:rsidR="00E0671C">
        <w:rPr>
          <w:rFonts w:eastAsiaTheme="minorHAnsi"/>
          <w:bCs/>
          <w:iCs/>
          <w:sz w:val="22"/>
          <w:szCs w:val="22"/>
          <w:lang w:eastAsia="en-US"/>
        </w:rPr>
        <w:t>15</w:t>
      </w:r>
      <w:r w:rsidRPr="00AC5926">
        <w:rPr>
          <w:rFonts w:eastAsiaTheme="minorHAnsi"/>
          <w:bCs/>
          <w:iCs/>
          <w:sz w:val="22"/>
          <w:szCs w:val="22"/>
          <w:lang w:eastAsia="en-US"/>
        </w:rPr>
        <w:t>.2. Договора.</w:t>
      </w:r>
    </w:p>
    <w:p w:rsidR="003E0494" w:rsidRPr="00AC5926" w:rsidRDefault="003E0494" w:rsidP="00E0671C">
      <w:pPr>
        <w:numPr>
          <w:ilvl w:val="1"/>
          <w:numId w:val="21"/>
        </w:numPr>
        <w:suppressAutoHyphens/>
        <w:spacing w:after="0"/>
        <w:ind w:left="0" w:firstLine="567"/>
        <w:rPr>
          <w:rFonts w:eastAsia="Calibri"/>
          <w:sz w:val="22"/>
          <w:szCs w:val="22"/>
          <w:lang w:eastAsia="en-US"/>
        </w:rPr>
      </w:pPr>
      <w:r w:rsidRPr="00AC5926">
        <w:rPr>
          <w:rFonts w:eastAsiaTheme="minorHAnsi"/>
          <w:bCs/>
          <w:iCs/>
          <w:sz w:val="22"/>
          <w:szCs w:val="22"/>
          <w:lang w:eastAsia="en-US"/>
        </w:rPr>
        <w:t>При расторжении Договора в связи с односторонним отказом Стороны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r w:rsidRPr="00AC5926">
        <w:rPr>
          <w:bCs/>
          <w:iCs/>
          <w:sz w:val="22"/>
          <w:szCs w:val="22"/>
          <w:lang w:eastAsia="en-US"/>
        </w:rPr>
        <w:t>.</w:t>
      </w:r>
    </w:p>
    <w:p w:rsidR="003E0494" w:rsidRPr="00AC5926" w:rsidRDefault="003E0494" w:rsidP="003E0494">
      <w:pPr>
        <w:tabs>
          <w:tab w:val="left" w:pos="0"/>
        </w:tabs>
        <w:spacing w:after="0"/>
        <w:ind w:firstLine="567"/>
        <w:rPr>
          <w:bCs/>
          <w:iCs/>
          <w:sz w:val="22"/>
          <w:szCs w:val="22"/>
        </w:rPr>
      </w:pPr>
    </w:p>
    <w:p w:rsidR="003E0494" w:rsidRPr="00AC5926" w:rsidRDefault="00E0671C" w:rsidP="003E0494">
      <w:pPr>
        <w:tabs>
          <w:tab w:val="left" w:pos="0"/>
        </w:tabs>
        <w:spacing w:after="0"/>
        <w:ind w:firstLine="567"/>
        <w:jc w:val="center"/>
        <w:rPr>
          <w:bCs/>
          <w:sz w:val="22"/>
          <w:szCs w:val="22"/>
        </w:rPr>
      </w:pPr>
      <w:r>
        <w:rPr>
          <w:b/>
          <w:bCs/>
          <w:sz w:val="22"/>
          <w:szCs w:val="22"/>
        </w:rPr>
        <w:t>14</w:t>
      </w:r>
      <w:r w:rsidR="003E0494" w:rsidRPr="00AC5926">
        <w:rPr>
          <w:b/>
          <w:bCs/>
          <w:sz w:val="22"/>
          <w:szCs w:val="22"/>
        </w:rPr>
        <w:t>. ПОРЯДОК УРЕГУЛИРОВАНИЯ СПОРОВ</w:t>
      </w:r>
    </w:p>
    <w:p w:rsidR="003E0494" w:rsidRPr="00AC5926" w:rsidRDefault="00E0671C" w:rsidP="003E0494">
      <w:pPr>
        <w:tabs>
          <w:tab w:val="left" w:pos="0"/>
        </w:tabs>
        <w:spacing w:after="0"/>
        <w:ind w:firstLine="567"/>
        <w:rPr>
          <w:bCs/>
          <w:sz w:val="22"/>
          <w:szCs w:val="22"/>
        </w:rPr>
      </w:pPr>
      <w:r>
        <w:rPr>
          <w:bCs/>
          <w:iCs/>
          <w:sz w:val="22"/>
          <w:szCs w:val="22"/>
        </w:rPr>
        <w:t>14</w:t>
      </w:r>
      <w:r w:rsidR="003E0494" w:rsidRPr="00AC5926">
        <w:rPr>
          <w:bCs/>
          <w:iCs/>
          <w:sz w:val="22"/>
          <w:szCs w:val="22"/>
        </w:rPr>
        <w:t>.1. Досудебный (претензионный) порядок разрешения споров:</w:t>
      </w:r>
    </w:p>
    <w:p w:rsidR="003E0494" w:rsidRPr="00AC5926" w:rsidRDefault="00E0671C" w:rsidP="003E0494">
      <w:pPr>
        <w:tabs>
          <w:tab w:val="left" w:pos="0"/>
        </w:tabs>
        <w:spacing w:after="0"/>
        <w:ind w:firstLine="567"/>
        <w:rPr>
          <w:bCs/>
          <w:sz w:val="22"/>
          <w:szCs w:val="22"/>
        </w:rPr>
      </w:pPr>
      <w:r>
        <w:rPr>
          <w:sz w:val="22"/>
          <w:szCs w:val="22"/>
        </w:rPr>
        <w:t>14</w:t>
      </w:r>
      <w:r w:rsidR="003E0494" w:rsidRPr="00AC5926">
        <w:rPr>
          <w:sz w:val="22"/>
          <w:szCs w:val="22"/>
        </w:rPr>
        <w:t>.1.1. 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3E0494" w:rsidRPr="00AC5926" w:rsidRDefault="00E0671C" w:rsidP="003E0494">
      <w:pPr>
        <w:tabs>
          <w:tab w:val="left" w:pos="0"/>
        </w:tabs>
        <w:spacing w:after="0"/>
        <w:ind w:firstLine="567"/>
        <w:rPr>
          <w:bCs/>
          <w:sz w:val="22"/>
          <w:szCs w:val="22"/>
        </w:rPr>
      </w:pPr>
      <w:r>
        <w:rPr>
          <w:sz w:val="22"/>
          <w:szCs w:val="22"/>
        </w:rPr>
        <w:t>14.</w:t>
      </w:r>
      <w:r w:rsidR="003E0494" w:rsidRPr="00AC5926">
        <w:rPr>
          <w:sz w:val="22"/>
          <w:szCs w:val="22"/>
        </w:rPr>
        <w:t>1.2. 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должны быть приложены копии документов, подтверждающих изложенные в ней обстоятельства.</w:t>
      </w:r>
    </w:p>
    <w:p w:rsidR="003E0494" w:rsidRPr="00AC5926" w:rsidRDefault="00E0671C" w:rsidP="003E0494">
      <w:pPr>
        <w:tabs>
          <w:tab w:val="left" w:pos="0"/>
        </w:tabs>
        <w:spacing w:after="0"/>
        <w:ind w:firstLine="567"/>
        <w:rPr>
          <w:bCs/>
          <w:sz w:val="22"/>
          <w:szCs w:val="22"/>
        </w:rPr>
      </w:pPr>
      <w:r>
        <w:rPr>
          <w:sz w:val="22"/>
          <w:szCs w:val="22"/>
        </w:rPr>
        <w:t>14</w:t>
      </w:r>
      <w:r w:rsidR="003E0494" w:rsidRPr="00AC5926">
        <w:rPr>
          <w:sz w:val="22"/>
          <w:szCs w:val="22"/>
        </w:rPr>
        <w:t>.1.3. Сторона, которая получила претензию, обязана ее рассмотреть и направить письменный мотивированный ответ другой Стороне в течение десяти календарных дней с момента получения претензии.</w:t>
      </w:r>
    </w:p>
    <w:p w:rsidR="003E0494" w:rsidRPr="00AC5926" w:rsidRDefault="00E0671C" w:rsidP="003E0494">
      <w:pPr>
        <w:tabs>
          <w:tab w:val="left" w:pos="0"/>
        </w:tabs>
        <w:spacing w:after="0"/>
        <w:ind w:firstLine="567"/>
        <w:rPr>
          <w:bCs/>
          <w:sz w:val="22"/>
          <w:szCs w:val="22"/>
        </w:rPr>
      </w:pPr>
      <w:r>
        <w:rPr>
          <w:sz w:val="22"/>
          <w:szCs w:val="22"/>
        </w:rPr>
        <w:t>14</w:t>
      </w:r>
      <w:r w:rsidR="003E0494" w:rsidRPr="00AC5926">
        <w:rPr>
          <w:sz w:val="22"/>
          <w:szCs w:val="22"/>
        </w:rPr>
        <w:t>.1.4. Заинтересованная Сторона вправе обратиться в суд по истечении двадцати календарных дней со дня направления претензии либо в случае, когда ответ на претензию от другой Стороны был получен, но заинтересованная Сторона по каким-либо причинам с ним не согласна.</w:t>
      </w:r>
    </w:p>
    <w:p w:rsidR="003E0494" w:rsidRPr="00AC5926" w:rsidRDefault="00E0671C" w:rsidP="003E0494">
      <w:pPr>
        <w:tabs>
          <w:tab w:val="left" w:pos="0"/>
        </w:tabs>
        <w:spacing w:after="0"/>
        <w:ind w:firstLine="567"/>
        <w:rPr>
          <w:bCs/>
          <w:iCs/>
          <w:sz w:val="22"/>
          <w:szCs w:val="22"/>
        </w:rPr>
      </w:pPr>
      <w:r>
        <w:rPr>
          <w:bCs/>
          <w:iCs/>
          <w:sz w:val="22"/>
          <w:szCs w:val="22"/>
        </w:rPr>
        <w:t>14</w:t>
      </w:r>
      <w:r w:rsidR="003E0494" w:rsidRPr="00AC5926">
        <w:rPr>
          <w:bCs/>
          <w:iCs/>
          <w:sz w:val="22"/>
          <w:szCs w:val="22"/>
        </w:rPr>
        <w:t>.2. Все споры и разногласия, возникающие между Сторонами в рамках Договора или в связи с ним, в том числе касающиеся его заключения, изменения, исполнения, нарушения, расторжения или признания недействительным, подлежат разрешению в Арбитражном суде Калининградской области.</w:t>
      </w:r>
    </w:p>
    <w:p w:rsidR="000A1E5D" w:rsidRPr="00AC5926" w:rsidRDefault="000A1E5D" w:rsidP="003E0494">
      <w:pPr>
        <w:tabs>
          <w:tab w:val="left" w:pos="0"/>
        </w:tabs>
        <w:spacing w:after="0"/>
        <w:ind w:firstLine="567"/>
        <w:rPr>
          <w:bCs/>
          <w:iCs/>
          <w:sz w:val="22"/>
          <w:szCs w:val="22"/>
        </w:rPr>
      </w:pPr>
    </w:p>
    <w:p w:rsidR="003E0494" w:rsidRPr="00AC5926" w:rsidRDefault="00E0671C" w:rsidP="003E0494">
      <w:pPr>
        <w:spacing w:after="0"/>
        <w:ind w:left="1101"/>
        <w:jc w:val="center"/>
        <w:rPr>
          <w:sz w:val="22"/>
          <w:szCs w:val="22"/>
        </w:rPr>
      </w:pPr>
      <w:r>
        <w:rPr>
          <w:b/>
          <w:bCs/>
          <w:sz w:val="22"/>
          <w:szCs w:val="22"/>
        </w:rPr>
        <w:t>15</w:t>
      </w:r>
      <w:r w:rsidR="003E0494" w:rsidRPr="00AC5926">
        <w:rPr>
          <w:b/>
          <w:bCs/>
          <w:sz w:val="22"/>
          <w:szCs w:val="22"/>
        </w:rPr>
        <w:t>. ЗАКЛЮЧИТЕЛЬНЫЕ ПОЛОЖЕНИЯ</w:t>
      </w:r>
    </w:p>
    <w:p w:rsidR="003E0494" w:rsidRPr="00AC5926" w:rsidRDefault="00E0671C" w:rsidP="003E0494">
      <w:pPr>
        <w:spacing w:after="0"/>
        <w:ind w:firstLine="567"/>
        <w:rPr>
          <w:sz w:val="22"/>
          <w:szCs w:val="22"/>
        </w:rPr>
      </w:pPr>
      <w:r>
        <w:rPr>
          <w:bCs/>
          <w:iCs/>
          <w:sz w:val="22"/>
          <w:szCs w:val="22"/>
        </w:rPr>
        <w:t>15</w:t>
      </w:r>
      <w:r w:rsidR="003E0494" w:rsidRPr="00AC5926">
        <w:rPr>
          <w:bCs/>
          <w:iCs/>
          <w:sz w:val="22"/>
          <w:szCs w:val="22"/>
        </w:rPr>
        <w:t xml:space="preserve">.1. Во всем, что не предусмотрено Договором, Стороны руководствуются законодательством Российской Федерации. </w:t>
      </w:r>
    </w:p>
    <w:p w:rsidR="003E0494" w:rsidRPr="00AC5926" w:rsidRDefault="00E0671C" w:rsidP="003E0494">
      <w:pPr>
        <w:spacing w:after="0"/>
        <w:ind w:firstLine="567"/>
        <w:rPr>
          <w:sz w:val="22"/>
          <w:szCs w:val="22"/>
        </w:rPr>
      </w:pPr>
      <w:r>
        <w:rPr>
          <w:bCs/>
          <w:iCs/>
          <w:sz w:val="22"/>
          <w:szCs w:val="22"/>
        </w:rPr>
        <w:lastRenderedPageBreak/>
        <w:t>15</w:t>
      </w:r>
      <w:r w:rsidR="003E0494" w:rsidRPr="00AC5926">
        <w:rPr>
          <w:bCs/>
          <w:iCs/>
          <w:sz w:val="22"/>
          <w:szCs w:val="22"/>
        </w:rPr>
        <w:t>.2. Заявления, уведомления, извещения, требования, подача заявок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одним из следующих способов (за исключением сообщений (документов), для которых законом либо Договором предусмотрен специальный способ направления):</w:t>
      </w:r>
    </w:p>
    <w:p w:rsidR="003E0494" w:rsidRPr="00AC5926" w:rsidRDefault="003E0494" w:rsidP="003E0494">
      <w:pPr>
        <w:spacing w:after="0"/>
        <w:ind w:firstLine="567"/>
        <w:rPr>
          <w:sz w:val="22"/>
          <w:szCs w:val="22"/>
        </w:rPr>
      </w:pPr>
      <w:r w:rsidRPr="00AC5926">
        <w:rPr>
          <w:sz w:val="22"/>
          <w:szCs w:val="22"/>
        </w:rPr>
        <w:t>- 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rsidR="003E0494" w:rsidRPr="00AC5926" w:rsidRDefault="003E0494" w:rsidP="003E0494">
      <w:pPr>
        <w:spacing w:after="0"/>
        <w:ind w:firstLine="567"/>
        <w:rPr>
          <w:sz w:val="22"/>
          <w:szCs w:val="22"/>
        </w:rPr>
      </w:pPr>
      <w:r w:rsidRPr="00AC5926">
        <w:rPr>
          <w:sz w:val="22"/>
          <w:szCs w:val="22"/>
        </w:rPr>
        <w:t>- заказным письмом с уведомлением о вручении;</w:t>
      </w:r>
    </w:p>
    <w:p w:rsidR="003E0494" w:rsidRPr="00AC5926" w:rsidRDefault="003E0494" w:rsidP="003E0494">
      <w:pPr>
        <w:spacing w:after="0"/>
        <w:ind w:firstLine="567"/>
        <w:rPr>
          <w:sz w:val="22"/>
          <w:szCs w:val="22"/>
        </w:rPr>
      </w:pPr>
      <w:r w:rsidRPr="00AC5926">
        <w:rPr>
          <w:sz w:val="22"/>
          <w:szCs w:val="22"/>
        </w:rPr>
        <w:t>- ценным письмом с описью вложения и уведомлением о вручении;</w:t>
      </w:r>
    </w:p>
    <w:p w:rsidR="003E0494" w:rsidRPr="00AC5926" w:rsidRDefault="003E0494" w:rsidP="003E0494">
      <w:pPr>
        <w:spacing w:after="0"/>
        <w:ind w:firstLine="567"/>
        <w:rPr>
          <w:sz w:val="22"/>
          <w:szCs w:val="22"/>
        </w:rPr>
      </w:pPr>
      <w:r w:rsidRPr="00AC5926">
        <w:rPr>
          <w:sz w:val="22"/>
          <w:szCs w:val="22"/>
        </w:rPr>
        <w:t xml:space="preserve">- по электронной почте, факсом, указанным в разделе </w:t>
      </w:r>
      <w:r w:rsidR="00BA4DB6" w:rsidRPr="00AC5926">
        <w:rPr>
          <w:sz w:val="22"/>
          <w:szCs w:val="22"/>
        </w:rPr>
        <w:t>1</w:t>
      </w:r>
      <w:r w:rsidR="00E0671C">
        <w:rPr>
          <w:sz w:val="22"/>
          <w:szCs w:val="22"/>
        </w:rPr>
        <w:t>6</w:t>
      </w:r>
      <w:r w:rsidRPr="00AC5926">
        <w:rPr>
          <w:sz w:val="22"/>
          <w:szCs w:val="22"/>
        </w:rPr>
        <w:t xml:space="preserve"> настоящего Договора с последующим досылом оригиналов документов на бумажном носителе в срок, не превышающий 30 дней. До получения оригиналов документов на бумажном носителе юридическую силу имеют электронные копии документов с факсимильными подписями, полученные по электронной почте. </w:t>
      </w:r>
    </w:p>
    <w:p w:rsidR="003E0494" w:rsidRPr="00AC5926" w:rsidRDefault="00E0671C" w:rsidP="003E0494">
      <w:pPr>
        <w:tabs>
          <w:tab w:val="left" w:pos="142"/>
        </w:tabs>
        <w:spacing w:after="0"/>
        <w:ind w:firstLine="567"/>
        <w:contextualSpacing/>
        <w:rPr>
          <w:sz w:val="22"/>
          <w:szCs w:val="22"/>
        </w:rPr>
      </w:pPr>
      <w:r>
        <w:rPr>
          <w:bCs/>
          <w:iCs/>
          <w:sz w:val="22"/>
          <w:szCs w:val="22"/>
        </w:rPr>
        <w:t>15</w:t>
      </w:r>
      <w:r w:rsidR="003E0494" w:rsidRPr="00AC5926">
        <w:rPr>
          <w:bCs/>
          <w:iCs/>
          <w:sz w:val="22"/>
          <w:szCs w:val="22"/>
        </w:rPr>
        <w:t>.3. Юридически значимые сообщения направляются исключительно предусмотренными Договор</w:t>
      </w:r>
      <w:r>
        <w:rPr>
          <w:bCs/>
          <w:iCs/>
          <w:sz w:val="22"/>
          <w:szCs w:val="22"/>
        </w:rPr>
        <w:t>ом способами, указанными в п. 15</w:t>
      </w:r>
      <w:r w:rsidR="003E0494" w:rsidRPr="00AC5926">
        <w:rPr>
          <w:bCs/>
          <w:iCs/>
          <w:sz w:val="22"/>
          <w:szCs w:val="22"/>
        </w:rPr>
        <w:t>.2. Договора, по</w:t>
      </w:r>
      <w:r>
        <w:rPr>
          <w:bCs/>
          <w:iCs/>
          <w:sz w:val="22"/>
          <w:szCs w:val="22"/>
        </w:rPr>
        <w:t xml:space="preserve"> адресам, указанным в разделе 16</w:t>
      </w:r>
      <w:r w:rsidR="003E0494" w:rsidRPr="00AC5926">
        <w:rPr>
          <w:bCs/>
          <w:iCs/>
          <w:sz w:val="22"/>
          <w:szCs w:val="22"/>
        </w:rPr>
        <w:t xml:space="preserve"> Договора. Направление сообщения иным способом не может считаться надлежащим. Если иное не предусмотрено законом, все юридически значимые сообщения по Договору влекут для получающей их Стороны наступление гражданско-правовых последствий с момента доставки соответствующего сообщения ей или ее представителю. </w:t>
      </w:r>
      <w:r w:rsidR="003E0494" w:rsidRPr="00AC5926">
        <w:rPr>
          <w:sz w:val="22"/>
          <w:szCs w:val="22"/>
        </w:rPr>
        <w:t xml:space="preserve">Сообщение считается доставленным и в тех случаях, когда оно поступило </w:t>
      </w:r>
      <w:proofErr w:type="gramStart"/>
      <w:r w:rsidR="003E0494" w:rsidRPr="00AC5926">
        <w:rPr>
          <w:sz w:val="22"/>
          <w:szCs w:val="22"/>
        </w:rPr>
        <w:t>в место вручения</w:t>
      </w:r>
      <w:proofErr w:type="gramEnd"/>
      <w:r w:rsidR="003E0494" w:rsidRPr="00AC5926">
        <w:rPr>
          <w:sz w:val="22"/>
          <w:szCs w:val="22"/>
        </w:rPr>
        <w:t xml:space="preserve"> к лицу, которому оно направлено (адресату), но по обстоятельствам, зависящим от него, не было ему вручено или адресат не ознакомился с ним.</w:t>
      </w:r>
    </w:p>
    <w:p w:rsidR="003E0494" w:rsidRPr="00AC5926" w:rsidRDefault="00E0671C" w:rsidP="003E0494">
      <w:pPr>
        <w:spacing w:after="0"/>
        <w:ind w:firstLine="567"/>
        <w:rPr>
          <w:sz w:val="22"/>
          <w:szCs w:val="22"/>
          <w:lang w:eastAsia="en-US"/>
        </w:rPr>
      </w:pPr>
      <w:r>
        <w:rPr>
          <w:bCs/>
          <w:iCs/>
          <w:sz w:val="22"/>
          <w:szCs w:val="22"/>
        </w:rPr>
        <w:t>15</w:t>
      </w:r>
      <w:r w:rsidR="003E0494" w:rsidRPr="00AC5926">
        <w:rPr>
          <w:bCs/>
          <w:iCs/>
          <w:sz w:val="22"/>
          <w:szCs w:val="22"/>
        </w:rPr>
        <w:t xml:space="preserve">.4. Вся переписка, подача заявок, предоставление счетов, направление документов и т.п., может осуществляться посредством </w:t>
      </w:r>
      <w:r w:rsidR="003E0494" w:rsidRPr="00AC5926">
        <w:rPr>
          <w:rFonts w:eastAsia="Calibri"/>
          <w:sz w:val="22"/>
          <w:szCs w:val="22"/>
        </w:rPr>
        <w:t>электронной связи, при этом, экземпляр с факсимильными подписями является действительным для обеих Сторон до момента получения оригиналов.</w:t>
      </w:r>
    </w:p>
    <w:p w:rsidR="003E0494" w:rsidRPr="00AC5926" w:rsidRDefault="00E0671C" w:rsidP="003E0494">
      <w:pPr>
        <w:spacing w:after="0"/>
        <w:ind w:firstLine="567"/>
        <w:rPr>
          <w:sz w:val="22"/>
          <w:szCs w:val="22"/>
        </w:rPr>
      </w:pPr>
      <w:r>
        <w:rPr>
          <w:bCs/>
          <w:iCs/>
          <w:sz w:val="22"/>
          <w:szCs w:val="22"/>
        </w:rPr>
        <w:t>15</w:t>
      </w:r>
      <w:r w:rsidR="003E0494" w:rsidRPr="00AC5926">
        <w:rPr>
          <w:bCs/>
          <w:iCs/>
          <w:sz w:val="22"/>
          <w:szCs w:val="22"/>
        </w:rPr>
        <w:t xml:space="preserve">.5. Договор по результатам конкурентной закупки в электронной форме заключается путем обмена электронными документами на электронной площадке, после подписания в электронном виде будет подписан на бумажном носителе, в двух идентичных экземплярах, имеющих равную юридическую силу, по одному для каждой из Сторон. </w:t>
      </w:r>
    </w:p>
    <w:p w:rsidR="003E0494" w:rsidRPr="00AC5926" w:rsidRDefault="00E0671C" w:rsidP="003E0494">
      <w:pPr>
        <w:spacing w:after="0"/>
        <w:ind w:firstLine="567"/>
        <w:rPr>
          <w:sz w:val="22"/>
          <w:szCs w:val="22"/>
        </w:rPr>
      </w:pPr>
      <w:r>
        <w:rPr>
          <w:bCs/>
          <w:iCs/>
          <w:sz w:val="22"/>
          <w:szCs w:val="22"/>
        </w:rPr>
        <w:t>15</w:t>
      </w:r>
      <w:r w:rsidR="003E0494" w:rsidRPr="00AC5926">
        <w:rPr>
          <w:bCs/>
          <w:iCs/>
          <w:sz w:val="22"/>
          <w:szCs w:val="22"/>
        </w:rPr>
        <w:t>.6. Приложения к Договору являются его неотъемлемой частью.</w:t>
      </w:r>
    </w:p>
    <w:p w:rsidR="003E0494" w:rsidRPr="00AC5926" w:rsidRDefault="003E0494" w:rsidP="003E0494">
      <w:pPr>
        <w:spacing w:after="0"/>
        <w:ind w:firstLine="567"/>
        <w:rPr>
          <w:bCs/>
          <w:iCs/>
          <w:sz w:val="22"/>
          <w:szCs w:val="22"/>
        </w:rPr>
      </w:pPr>
      <w:r w:rsidRPr="00AC5926">
        <w:rPr>
          <w:bCs/>
          <w:iCs/>
          <w:sz w:val="22"/>
          <w:szCs w:val="22"/>
        </w:rPr>
        <w:t>Приложение №1 «Техническое задание»;</w:t>
      </w:r>
    </w:p>
    <w:p w:rsidR="003E0494" w:rsidRPr="00AC5926" w:rsidRDefault="003E0494" w:rsidP="003E0494">
      <w:pPr>
        <w:spacing w:after="0"/>
        <w:ind w:firstLine="567"/>
        <w:rPr>
          <w:sz w:val="22"/>
          <w:szCs w:val="22"/>
        </w:rPr>
      </w:pPr>
      <w:r w:rsidRPr="00AC5926">
        <w:rPr>
          <w:bCs/>
          <w:iCs/>
          <w:sz w:val="22"/>
          <w:szCs w:val="22"/>
        </w:rPr>
        <w:t xml:space="preserve">Приложение №2 «Спецификация». </w:t>
      </w:r>
    </w:p>
    <w:p w:rsidR="003E0494" w:rsidRPr="00AC5926" w:rsidRDefault="003E0494" w:rsidP="003E0494">
      <w:pPr>
        <w:spacing w:after="0"/>
        <w:ind w:firstLine="567"/>
        <w:rPr>
          <w:bCs/>
          <w:iCs/>
          <w:sz w:val="22"/>
          <w:szCs w:val="22"/>
        </w:rPr>
      </w:pPr>
    </w:p>
    <w:p w:rsidR="003E0494" w:rsidRPr="00AC5926" w:rsidRDefault="00E0671C" w:rsidP="003E0494">
      <w:pPr>
        <w:widowControl w:val="0"/>
        <w:autoSpaceDE w:val="0"/>
        <w:autoSpaceDN w:val="0"/>
        <w:adjustRightInd w:val="0"/>
        <w:spacing w:after="0"/>
        <w:ind w:left="567"/>
        <w:jc w:val="center"/>
        <w:rPr>
          <w:b/>
          <w:sz w:val="22"/>
          <w:szCs w:val="22"/>
        </w:rPr>
      </w:pPr>
      <w:r>
        <w:rPr>
          <w:b/>
          <w:caps/>
          <w:sz w:val="22"/>
          <w:szCs w:val="22"/>
        </w:rPr>
        <w:t>16</w:t>
      </w:r>
      <w:r w:rsidR="003E0494" w:rsidRPr="00AC5926">
        <w:rPr>
          <w:b/>
          <w:caps/>
          <w:sz w:val="22"/>
          <w:szCs w:val="22"/>
        </w:rPr>
        <w:t>. Адреса, банковские реквизиты, подписи Сторон</w:t>
      </w:r>
    </w:p>
    <w:tbl>
      <w:tblPr>
        <w:tblW w:w="0" w:type="auto"/>
        <w:tblInd w:w="108" w:type="dxa"/>
        <w:tblLook w:val="04A0" w:firstRow="1" w:lastRow="0" w:firstColumn="1" w:lastColumn="0" w:noHBand="0" w:noVBand="1"/>
      </w:tblPr>
      <w:tblGrid>
        <w:gridCol w:w="4764"/>
        <w:gridCol w:w="4807"/>
      </w:tblGrid>
      <w:tr w:rsidR="003E0494" w:rsidRPr="00AC5926" w:rsidTr="00F113BE">
        <w:tc>
          <w:tcPr>
            <w:tcW w:w="4764" w:type="dxa"/>
          </w:tcPr>
          <w:p w:rsidR="003E0494" w:rsidRPr="00AC5926" w:rsidRDefault="003E0494" w:rsidP="00F113BE">
            <w:pPr>
              <w:widowControl w:val="0"/>
              <w:autoSpaceDE w:val="0"/>
              <w:autoSpaceDN w:val="0"/>
              <w:adjustRightInd w:val="0"/>
              <w:spacing w:after="0" w:line="276" w:lineRule="auto"/>
              <w:rPr>
                <w:sz w:val="22"/>
                <w:szCs w:val="22"/>
                <w:lang w:eastAsia="en-US"/>
              </w:rPr>
            </w:pPr>
            <w:r w:rsidRPr="00AC5926">
              <w:rPr>
                <w:b/>
                <w:sz w:val="22"/>
                <w:szCs w:val="22"/>
                <w:lang w:eastAsia="en-US"/>
              </w:rPr>
              <w:t>Поставщик:</w:t>
            </w:r>
          </w:p>
          <w:p w:rsidR="003E0494" w:rsidRPr="00AC5926" w:rsidRDefault="003E0494" w:rsidP="00F113BE">
            <w:pPr>
              <w:widowControl w:val="0"/>
              <w:autoSpaceDE w:val="0"/>
              <w:autoSpaceDN w:val="0"/>
              <w:adjustRightInd w:val="0"/>
              <w:spacing w:after="0" w:line="276" w:lineRule="auto"/>
              <w:rPr>
                <w:sz w:val="22"/>
                <w:szCs w:val="22"/>
                <w:lang w:eastAsia="en-US"/>
              </w:rPr>
            </w:pPr>
          </w:p>
          <w:p w:rsidR="003E0494" w:rsidRPr="00AC5926" w:rsidRDefault="003E0494" w:rsidP="00F113BE">
            <w:pPr>
              <w:widowControl w:val="0"/>
              <w:autoSpaceDE w:val="0"/>
              <w:autoSpaceDN w:val="0"/>
              <w:adjustRightInd w:val="0"/>
              <w:spacing w:after="0" w:line="276" w:lineRule="auto"/>
              <w:rPr>
                <w:sz w:val="22"/>
                <w:szCs w:val="22"/>
                <w:lang w:eastAsia="en-US"/>
              </w:rPr>
            </w:pPr>
          </w:p>
          <w:p w:rsidR="003E0494" w:rsidRPr="00AC5926" w:rsidRDefault="003E0494" w:rsidP="00F113BE">
            <w:pPr>
              <w:widowControl w:val="0"/>
              <w:autoSpaceDE w:val="0"/>
              <w:autoSpaceDN w:val="0"/>
              <w:adjustRightInd w:val="0"/>
              <w:spacing w:after="0" w:line="276" w:lineRule="auto"/>
              <w:rPr>
                <w:sz w:val="22"/>
                <w:szCs w:val="22"/>
                <w:lang w:eastAsia="en-US"/>
              </w:rPr>
            </w:pPr>
          </w:p>
          <w:p w:rsidR="003E0494" w:rsidRPr="00AC5926" w:rsidRDefault="003E0494" w:rsidP="00F113BE">
            <w:pPr>
              <w:widowControl w:val="0"/>
              <w:autoSpaceDE w:val="0"/>
              <w:autoSpaceDN w:val="0"/>
              <w:adjustRightInd w:val="0"/>
              <w:spacing w:after="0" w:line="276" w:lineRule="auto"/>
              <w:rPr>
                <w:sz w:val="22"/>
                <w:szCs w:val="22"/>
                <w:lang w:eastAsia="en-US"/>
              </w:rPr>
            </w:pPr>
          </w:p>
          <w:p w:rsidR="003E0494" w:rsidRPr="00AC5926" w:rsidRDefault="003E0494" w:rsidP="00F113BE">
            <w:pPr>
              <w:widowControl w:val="0"/>
              <w:autoSpaceDE w:val="0"/>
              <w:autoSpaceDN w:val="0"/>
              <w:adjustRightInd w:val="0"/>
              <w:spacing w:after="0" w:line="276" w:lineRule="auto"/>
              <w:rPr>
                <w:sz w:val="22"/>
                <w:szCs w:val="22"/>
                <w:lang w:eastAsia="en-US"/>
              </w:rPr>
            </w:pPr>
          </w:p>
          <w:p w:rsidR="003E0494" w:rsidRPr="00AC5926" w:rsidRDefault="003E0494" w:rsidP="00F113BE">
            <w:pPr>
              <w:widowControl w:val="0"/>
              <w:autoSpaceDE w:val="0"/>
              <w:autoSpaceDN w:val="0"/>
              <w:adjustRightInd w:val="0"/>
              <w:spacing w:after="0" w:line="276" w:lineRule="auto"/>
              <w:rPr>
                <w:sz w:val="22"/>
                <w:szCs w:val="22"/>
                <w:lang w:eastAsia="en-US"/>
              </w:rPr>
            </w:pPr>
          </w:p>
          <w:p w:rsidR="003E0494" w:rsidRPr="00AC5926" w:rsidRDefault="003E0494" w:rsidP="00F113BE">
            <w:pPr>
              <w:widowControl w:val="0"/>
              <w:autoSpaceDE w:val="0"/>
              <w:autoSpaceDN w:val="0"/>
              <w:adjustRightInd w:val="0"/>
              <w:spacing w:after="0" w:line="276" w:lineRule="auto"/>
              <w:rPr>
                <w:sz w:val="22"/>
                <w:szCs w:val="22"/>
                <w:lang w:eastAsia="en-US"/>
              </w:rPr>
            </w:pPr>
          </w:p>
          <w:p w:rsidR="003E0494" w:rsidRPr="00AC5926" w:rsidRDefault="003E0494" w:rsidP="00F113BE">
            <w:pPr>
              <w:widowControl w:val="0"/>
              <w:autoSpaceDE w:val="0"/>
              <w:autoSpaceDN w:val="0"/>
              <w:adjustRightInd w:val="0"/>
              <w:spacing w:after="0" w:line="276" w:lineRule="auto"/>
              <w:rPr>
                <w:sz w:val="22"/>
                <w:szCs w:val="22"/>
                <w:lang w:eastAsia="en-US"/>
              </w:rPr>
            </w:pPr>
          </w:p>
          <w:p w:rsidR="003E0494" w:rsidRPr="00AC5926" w:rsidRDefault="003E0494" w:rsidP="00F113BE">
            <w:pPr>
              <w:widowControl w:val="0"/>
              <w:autoSpaceDE w:val="0"/>
              <w:autoSpaceDN w:val="0"/>
              <w:adjustRightInd w:val="0"/>
              <w:spacing w:after="0" w:line="276" w:lineRule="auto"/>
              <w:rPr>
                <w:sz w:val="22"/>
                <w:szCs w:val="22"/>
                <w:lang w:eastAsia="en-US"/>
              </w:rPr>
            </w:pPr>
          </w:p>
          <w:p w:rsidR="003E0494" w:rsidRPr="00AC5926" w:rsidRDefault="003E0494" w:rsidP="00F113BE">
            <w:pPr>
              <w:widowControl w:val="0"/>
              <w:autoSpaceDE w:val="0"/>
              <w:autoSpaceDN w:val="0"/>
              <w:adjustRightInd w:val="0"/>
              <w:spacing w:after="0" w:line="276" w:lineRule="auto"/>
              <w:rPr>
                <w:sz w:val="22"/>
                <w:szCs w:val="22"/>
                <w:lang w:eastAsia="en-US"/>
              </w:rPr>
            </w:pPr>
          </w:p>
          <w:p w:rsidR="003E0494" w:rsidRPr="00AC5926" w:rsidRDefault="003E0494" w:rsidP="00F113BE">
            <w:pPr>
              <w:widowControl w:val="0"/>
              <w:autoSpaceDE w:val="0"/>
              <w:autoSpaceDN w:val="0"/>
              <w:adjustRightInd w:val="0"/>
              <w:spacing w:after="0" w:line="276" w:lineRule="auto"/>
              <w:rPr>
                <w:sz w:val="22"/>
                <w:szCs w:val="22"/>
                <w:lang w:eastAsia="en-US"/>
              </w:rPr>
            </w:pPr>
          </w:p>
          <w:p w:rsidR="003E0494" w:rsidRPr="00AC5926" w:rsidRDefault="003E0494" w:rsidP="00F113BE">
            <w:pPr>
              <w:widowControl w:val="0"/>
              <w:autoSpaceDE w:val="0"/>
              <w:autoSpaceDN w:val="0"/>
              <w:adjustRightInd w:val="0"/>
              <w:spacing w:after="0" w:line="276" w:lineRule="auto"/>
              <w:rPr>
                <w:sz w:val="22"/>
                <w:szCs w:val="22"/>
                <w:lang w:eastAsia="en-US"/>
              </w:rPr>
            </w:pPr>
          </w:p>
          <w:p w:rsidR="003E0494" w:rsidRPr="00AC5926" w:rsidRDefault="003E0494" w:rsidP="00F113BE">
            <w:pPr>
              <w:widowControl w:val="0"/>
              <w:autoSpaceDE w:val="0"/>
              <w:autoSpaceDN w:val="0"/>
              <w:adjustRightInd w:val="0"/>
              <w:spacing w:after="0" w:line="276" w:lineRule="auto"/>
              <w:rPr>
                <w:sz w:val="22"/>
                <w:szCs w:val="22"/>
                <w:lang w:eastAsia="en-US"/>
              </w:rPr>
            </w:pPr>
            <w:r w:rsidRPr="00AC5926">
              <w:rPr>
                <w:sz w:val="22"/>
                <w:szCs w:val="22"/>
                <w:lang w:eastAsia="en-US"/>
              </w:rPr>
              <w:t xml:space="preserve">___________________ </w:t>
            </w:r>
          </w:p>
        </w:tc>
        <w:tc>
          <w:tcPr>
            <w:tcW w:w="4807" w:type="dxa"/>
          </w:tcPr>
          <w:p w:rsidR="003E0494" w:rsidRPr="00AC5926" w:rsidRDefault="003E0494" w:rsidP="00F113BE">
            <w:pPr>
              <w:widowControl w:val="0"/>
              <w:autoSpaceDE w:val="0"/>
              <w:autoSpaceDN w:val="0"/>
              <w:adjustRightInd w:val="0"/>
              <w:spacing w:after="0" w:line="276" w:lineRule="auto"/>
              <w:rPr>
                <w:sz w:val="22"/>
                <w:szCs w:val="22"/>
                <w:lang w:eastAsia="en-US"/>
              </w:rPr>
            </w:pPr>
            <w:r w:rsidRPr="00AC5926">
              <w:rPr>
                <w:b/>
                <w:sz w:val="22"/>
                <w:szCs w:val="22"/>
                <w:lang w:eastAsia="en-US"/>
              </w:rPr>
              <w:t>Заказчик</w:t>
            </w:r>
          </w:p>
          <w:p w:rsidR="003E0494" w:rsidRPr="00AC5926" w:rsidRDefault="003E0494" w:rsidP="00F113BE">
            <w:pPr>
              <w:widowControl w:val="0"/>
              <w:autoSpaceDE w:val="0"/>
              <w:autoSpaceDN w:val="0"/>
              <w:adjustRightInd w:val="0"/>
              <w:spacing w:after="0" w:line="276" w:lineRule="auto"/>
              <w:rPr>
                <w:sz w:val="22"/>
                <w:szCs w:val="22"/>
                <w:lang w:eastAsia="en-US"/>
              </w:rPr>
            </w:pPr>
            <w:r w:rsidRPr="00AC5926">
              <w:rPr>
                <w:sz w:val="22"/>
                <w:szCs w:val="22"/>
                <w:lang w:eastAsia="en-US"/>
              </w:rPr>
              <w:t xml:space="preserve">ГП </w:t>
            </w:r>
            <w:proofErr w:type="gramStart"/>
            <w:r w:rsidRPr="00AC5926">
              <w:rPr>
                <w:sz w:val="22"/>
                <w:szCs w:val="22"/>
                <w:lang w:eastAsia="en-US"/>
              </w:rPr>
              <w:t>КО</w:t>
            </w:r>
            <w:proofErr w:type="gramEnd"/>
            <w:r w:rsidRPr="00AC5926">
              <w:rPr>
                <w:sz w:val="22"/>
                <w:szCs w:val="22"/>
                <w:lang w:eastAsia="en-US"/>
              </w:rPr>
              <w:t xml:space="preserve"> «Водоканал»</w:t>
            </w:r>
          </w:p>
          <w:p w:rsidR="003E0494" w:rsidRPr="00AC5926" w:rsidRDefault="003E0494" w:rsidP="00F113BE">
            <w:pPr>
              <w:widowControl w:val="0"/>
              <w:autoSpaceDE w:val="0"/>
              <w:autoSpaceDN w:val="0"/>
              <w:adjustRightInd w:val="0"/>
              <w:spacing w:after="0" w:line="276" w:lineRule="auto"/>
              <w:rPr>
                <w:sz w:val="22"/>
                <w:szCs w:val="22"/>
                <w:lang w:eastAsia="en-US"/>
              </w:rPr>
            </w:pPr>
            <w:r w:rsidRPr="00AC5926">
              <w:rPr>
                <w:sz w:val="22"/>
                <w:szCs w:val="22"/>
                <w:lang w:eastAsia="en-US"/>
              </w:rPr>
              <w:t>236023, г. Калининград, Советский пр-т,107</w:t>
            </w:r>
          </w:p>
          <w:p w:rsidR="003E0494" w:rsidRPr="00AC5926" w:rsidRDefault="003E0494" w:rsidP="00F113BE">
            <w:pPr>
              <w:widowControl w:val="0"/>
              <w:autoSpaceDE w:val="0"/>
              <w:autoSpaceDN w:val="0"/>
              <w:adjustRightInd w:val="0"/>
              <w:spacing w:after="0" w:line="276" w:lineRule="auto"/>
              <w:rPr>
                <w:sz w:val="22"/>
                <w:szCs w:val="22"/>
                <w:lang w:eastAsia="en-US"/>
              </w:rPr>
            </w:pPr>
            <w:r w:rsidRPr="00AC5926">
              <w:rPr>
                <w:sz w:val="22"/>
                <w:szCs w:val="22"/>
                <w:lang w:eastAsia="en-US"/>
              </w:rPr>
              <w:t>тел/ф. (4012) 555-151</w:t>
            </w:r>
          </w:p>
          <w:p w:rsidR="003E0494" w:rsidRPr="00AC5926" w:rsidRDefault="003E0494" w:rsidP="00F113BE">
            <w:pPr>
              <w:widowControl w:val="0"/>
              <w:autoSpaceDE w:val="0"/>
              <w:autoSpaceDN w:val="0"/>
              <w:adjustRightInd w:val="0"/>
              <w:spacing w:after="0" w:line="276" w:lineRule="auto"/>
              <w:rPr>
                <w:sz w:val="22"/>
                <w:szCs w:val="22"/>
                <w:lang w:eastAsia="en-US"/>
              </w:rPr>
            </w:pPr>
            <w:r w:rsidRPr="00AC5926">
              <w:rPr>
                <w:sz w:val="22"/>
                <w:szCs w:val="22"/>
                <w:lang w:eastAsia="en-US"/>
              </w:rPr>
              <w:t>ИНН 3903009923/ КПП 390601001</w:t>
            </w:r>
          </w:p>
          <w:p w:rsidR="003E0494" w:rsidRPr="00AC5926" w:rsidRDefault="003E0494" w:rsidP="00F113BE">
            <w:pPr>
              <w:widowControl w:val="0"/>
              <w:suppressAutoHyphens/>
              <w:autoSpaceDN w:val="0"/>
              <w:spacing w:after="0" w:line="276" w:lineRule="auto"/>
              <w:textAlignment w:val="baseline"/>
              <w:rPr>
                <w:rFonts w:eastAsia="Cambria"/>
                <w:kern w:val="3"/>
                <w:sz w:val="22"/>
                <w:szCs w:val="22"/>
                <w:lang w:eastAsia="en-US"/>
              </w:rPr>
            </w:pPr>
            <w:proofErr w:type="gramStart"/>
            <w:r w:rsidRPr="00AC5926">
              <w:rPr>
                <w:rFonts w:eastAsia="Cambria"/>
                <w:kern w:val="3"/>
                <w:sz w:val="22"/>
                <w:szCs w:val="22"/>
                <w:lang w:eastAsia="en-US"/>
              </w:rPr>
              <w:t>Р</w:t>
            </w:r>
            <w:proofErr w:type="gramEnd"/>
            <w:r w:rsidRPr="00AC5926">
              <w:rPr>
                <w:rFonts w:eastAsia="Cambria"/>
                <w:kern w:val="3"/>
                <w:sz w:val="22"/>
                <w:szCs w:val="22"/>
                <w:lang w:eastAsia="en-US"/>
              </w:rPr>
              <w:t>/с 40702810321100020589 в ПАО АКБ</w:t>
            </w:r>
          </w:p>
          <w:p w:rsidR="003E0494" w:rsidRPr="00AC5926" w:rsidRDefault="003E0494" w:rsidP="00F113BE">
            <w:pPr>
              <w:widowControl w:val="0"/>
              <w:suppressAutoHyphens/>
              <w:autoSpaceDN w:val="0"/>
              <w:spacing w:after="0" w:line="276" w:lineRule="auto"/>
              <w:textAlignment w:val="baseline"/>
              <w:rPr>
                <w:rFonts w:eastAsia="Cambria"/>
                <w:kern w:val="3"/>
                <w:sz w:val="22"/>
                <w:szCs w:val="22"/>
                <w:lang w:eastAsia="en-US"/>
              </w:rPr>
            </w:pPr>
            <w:r w:rsidRPr="00AC5926">
              <w:rPr>
                <w:rFonts w:eastAsia="Cambria"/>
                <w:kern w:val="3"/>
                <w:sz w:val="22"/>
                <w:szCs w:val="22"/>
                <w:lang w:eastAsia="en-US"/>
              </w:rPr>
              <w:t>«Авангард», г. Москва</w:t>
            </w:r>
          </w:p>
          <w:p w:rsidR="003E0494" w:rsidRPr="00AC5926" w:rsidRDefault="003E0494" w:rsidP="00F113BE">
            <w:pPr>
              <w:widowControl w:val="0"/>
              <w:suppressAutoHyphens/>
              <w:autoSpaceDN w:val="0"/>
              <w:spacing w:after="0" w:line="276" w:lineRule="auto"/>
              <w:textAlignment w:val="baseline"/>
              <w:rPr>
                <w:rFonts w:eastAsia="Cambria"/>
                <w:kern w:val="3"/>
                <w:sz w:val="22"/>
                <w:szCs w:val="22"/>
                <w:lang w:eastAsia="en-US"/>
              </w:rPr>
            </w:pPr>
            <w:r w:rsidRPr="00AC5926">
              <w:rPr>
                <w:rFonts w:eastAsia="Cambria"/>
                <w:kern w:val="3"/>
                <w:sz w:val="22"/>
                <w:szCs w:val="22"/>
                <w:lang w:eastAsia="en-US"/>
              </w:rPr>
              <w:t xml:space="preserve">БИК 044525201 </w:t>
            </w:r>
          </w:p>
          <w:p w:rsidR="003E0494" w:rsidRPr="00AC5926" w:rsidRDefault="003E0494" w:rsidP="00F113BE">
            <w:pPr>
              <w:widowControl w:val="0"/>
              <w:suppressAutoHyphens/>
              <w:autoSpaceDN w:val="0"/>
              <w:spacing w:after="0" w:line="276" w:lineRule="auto"/>
              <w:textAlignment w:val="baseline"/>
              <w:rPr>
                <w:rFonts w:eastAsia="Cambria"/>
                <w:kern w:val="3"/>
                <w:sz w:val="22"/>
                <w:szCs w:val="22"/>
                <w:lang w:eastAsia="en-US"/>
              </w:rPr>
            </w:pPr>
            <w:r w:rsidRPr="00AC5926">
              <w:rPr>
                <w:rFonts w:eastAsia="Cambria"/>
                <w:kern w:val="3"/>
                <w:sz w:val="22"/>
                <w:szCs w:val="22"/>
                <w:lang w:eastAsia="en-US"/>
              </w:rPr>
              <w:t>К/с 30101810000000000201</w:t>
            </w:r>
          </w:p>
          <w:p w:rsidR="003E0494" w:rsidRPr="002A7AB3" w:rsidRDefault="003E0494" w:rsidP="00F113BE">
            <w:pPr>
              <w:widowControl w:val="0"/>
              <w:suppressAutoHyphens/>
              <w:autoSpaceDN w:val="0"/>
              <w:spacing w:after="0" w:line="276" w:lineRule="auto"/>
              <w:textAlignment w:val="baseline"/>
              <w:rPr>
                <w:sz w:val="22"/>
                <w:szCs w:val="22"/>
                <w:lang w:eastAsia="en-US"/>
              </w:rPr>
            </w:pPr>
            <w:r w:rsidRPr="00AC5926">
              <w:rPr>
                <w:rFonts w:eastAsia="Cambria"/>
                <w:kern w:val="3"/>
                <w:sz w:val="22"/>
                <w:szCs w:val="22"/>
                <w:lang w:val="en-US" w:eastAsia="en-US"/>
              </w:rPr>
              <w:t>e</w:t>
            </w:r>
            <w:r w:rsidRPr="002A7AB3">
              <w:rPr>
                <w:rFonts w:eastAsia="Cambria"/>
                <w:kern w:val="3"/>
                <w:sz w:val="22"/>
                <w:szCs w:val="22"/>
                <w:lang w:eastAsia="en-US"/>
              </w:rPr>
              <w:t>-</w:t>
            </w:r>
            <w:r w:rsidRPr="00AC5926">
              <w:rPr>
                <w:rFonts w:eastAsia="Cambria"/>
                <w:kern w:val="3"/>
                <w:sz w:val="22"/>
                <w:szCs w:val="22"/>
                <w:lang w:val="en-US" w:eastAsia="en-US"/>
              </w:rPr>
              <w:t>mail</w:t>
            </w:r>
            <w:r w:rsidRPr="002A7AB3">
              <w:rPr>
                <w:rFonts w:eastAsia="Cambria"/>
                <w:kern w:val="3"/>
                <w:sz w:val="22"/>
                <w:szCs w:val="22"/>
                <w:lang w:eastAsia="en-US"/>
              </w:rPr>
              <w:t xml:space="preserve">: </w:t>
            </w:r>
            <w:proofErr w:type="spellStart"/>
            <w:r w:rsidRPr="00AC5926">
              <w:rPr>
                <w:rFonts w:eastAsia="Cambria"/>
                <w:kern w:val="3"/>
                <w:sz w:val="22"/>
                <w:szCs w:val="22"/>
                <w:lang w:val="en-US" w:eastAsia="en-US"/>
              </w:rPr>
              <w:t>priemnaya</w:t>
            </w:r>
            <w:proofErr w:type="spellEnd"/>
            <w:r w:rsidRPr="002A7AB3">
              <w:rPr>
                <w:rFonts w:eastAsia="Cambria"/>
                <w:kern w:val="3"/>
                <w:sz w:val="22"/>
                <w:szCs w:val="22"/>
                <w:lang w:eastAsia="en-US"/>
              </w:rPr>
              <w:t>@</w:t>
            </w:r>
            <w:proofErr w:type="spellStart"/>
            <w:r w:rsidRPr="00AC5926">
              <w:rPr>
                <w:rFonts w:eastAsia="Cambria"/>
                <w:kern w:val="3"/>
                <w:sz w:val="22"/>
                <w:szCs w:val="22"/>
                <w:lang w:val="en-US" w:eastAsia="en-US"/>
              </w:rPr>
              <w:t>vk</w:t>
            </w:r>
            <w:proofErr w:type="spellEnd"/>
            <w:r w:rsidRPr="002A7AB3">
              <w:rPr>
                <w:rFonts w:eastAsia="Cambria"/>
                <w:kern w:val="3"/>
                <w:sz w:val="22"/>
                <w:szCs w:val="22"/>
                <w:lang w:eastAsia="en-US"/>
              </w:rPr>
              <w:t>39.</w:t>
            </w:r>
            <w:proofErr w:type="spellStart"/>
            <w:r w:rsidRPr="00AC5926">
              <w:rPr>
                <w:rFonts w:eastAsia="Cambria"/>
                <w:kern w:val="3"/>
                <w:sz w:val="22"/>
                <w:szCs w:val="22"/>
                <w:lang w:val="en-US" w:eastAsia="en-US"/>
              </w:rPr>
              <w:t>ru</w:t>
            </w:r>
            <w:proofErr w:type="spellEnd"/>
            <w:r w:rsidRPr="002A7AB3">
              <w:rPr>
                <w:rFonts w:eastAsia="Cambria"/>
                <w:kern w:val="3"/>
                <w:sz w:val="22"/>
                <w:szCs w:val="22"/>
                <w:lang w:eastAsia="en-US"/>
              </w:rPr>
              <w:t xml:space="preserve">, </w:t>
            </w:r>
            <w:proofErr w:type="spellStart"/>
            <w:r w:rsidRPr="00AC5926">
              <w:rPr>
                <w:sz w:val="22"/>
                <w:szCs w:val="22"/>
                <w:lang w:val="en-US" w:eastAsia="en-US"/>
              </w:rPr>
              <w:t>kutsko</w:t>
            </w:r>
            <w:proofErr w:type="spellEnd"/>
            <w:r w:rsidRPr="002A7AB3">
              <w:rPr>
                <w:sz w:val="22"/>
                <w:szCs w:val="22"/>
                <w:lang w:eastAsia="en-US"/>
              </w:rPr>
              <w:t>.</w:t>
            </w:r>
            <w:r w:rsidRPr="00AC5926">
              <w:rPr>
                <w:sz w:val="22"/>
                <w:szCs w:val="22"/>
                <w:lang w:val="en-US" w:eastAsia="en-US"/>
              </w:rPr>
              <w:t>p</w:t>
            </w:r>
            <w:r w:rsidRPr="002A7AB3">
              <w:rPr>
                <w:sz w:val="22"/>
                <w:szCs w:val="22"/>
                <w:lang w:eastAsia="en-US"/>
              </w:rPr>
              <w:t>@</w:t>
            </w:r>
            <w:proofErr w:type="spellStart"/>
            <w:r w:rsidRPr="00AC5926">
              <w:rPr>
                <w:sz w:val="22"/>
                <w:szCs w:val="22"/>
                <w:lang w:val="en-US" w:eastAsia="en-US"/>
              </w:rPr>
              <w:t>vk</w:t>
            </w:r>
            <w:proofErr w:type="spellEnd"/>
            <w:r w:rsidRPr="002A7AB3">
              <w:rPr>
                <w:sz w:val="22"/>
                <w:szCs w:val="22"/>
                <w:lang w:eastAsia="en-US"/>
              </w:rPr>
              <w:t>39.</w:t>
            </w:r>
            <w:proofErr w:type="spellStart"/>
            <w:r w:rsidRPr="00AC5926">
              <w:rPr>
                <w:sz w:val="22"/>
                <w:szCs w:val="22"/>
                <w:lang w:val="en-US" w:eastAsia="en-US"/>
              </w:rPr>
              <w:t>ru</w:t>
            </w:r>
            <w:proofErr w:type="spellEnd"/>
          </w:p>
          <w:p w:rsidR="003E0494" w:rsidRPr="002A7AB3" w:rsidRDefault="003E0494" w:rsidP="00F113BE">
            <w:pPr>
              <w:widowControl w:val="0"/>
              <w:autoSpaceDE w:val="0"/>
              <w:autoSpaceDN w:val="0"/>
              <w:adjustRightInd w:val="0"/>
              <w:spacing w:after="0" w:line="276" w:lineRule="auto"/>
              <w:rPr>
                <w:sz w:val="22"/>
                <w:szCs w:val="22"/>
                <w:lang w:eastAsia="en-US"/>
              </w:rPr>
            </w:pPr>
          </w:p>
          <w:p w:rsidR="003E0494" w:rsidRPr="00AC5926" w:rsidRDefault="003E0494" w:rsidP="00F113BE">
            <w:pPr>
              <w:widowControl w:val="0"/>
              <w:autoSpaceDE w:val="0"/>
              <w:autoSpaceDN w:val="0"/>
              <w:adjustRightInd w:val="0"/>
              <w:spacing w:after="0" w:line="276" w:lineRule="auto"/>
              <w:rPr>
                <w:sz w:val="22"/>
                <w:szCs w:val="22"/>
                <w:lang w:eastAsia="en-US"/>
              </w:rPr>
            </w:pPr>
            <w:r w:rsidRPr="00AC5926">
              <w:rPr>
                <w:sz w:val="22"/>
                <w:szCs w:val="22"/>
                <w:lang w:eastAsia="en-US"/>
              </w:rPr>
              <w:t>Директор</w:t>
            </w:r>
          </w:p>
          <w:p w:rsidR="003E0494" w:rsidRPr="00AC5926" w:rsidRDefault="003E0494" w:rsidP="00F113BE">
            <w:pPr>
              <w:widowControl w:val="0"/>
              <w:autoSpaceDE w:val="0"/>
              <w:autoSpaceDN w:val="0"/>
              <w:adjustRightInd w:val="0"/>
              <w:spacing w:after="0" w:line="276" w:lineRule="auto"/>
              <w:rPr>
                <w:sz w:val="22"/>
                <w:szCs w:val="22"/>
                <w:lang w:eastAsia="en-US"/>
              </w:rPr>
            </w:pPr>
          </w:p>
          <w:p w:rsidR="003E0494" w:rsidRPr="00AC5926" w:rsidRDefault="003E0494" w:rsidP="00F113BE">
            <w:pPr>
              <w:widowControl w:val="0"/>
              <w:autoSpaceDE w:val="0"/>
              <w:autoSpaceDN w:val="0"/>
              <w:adjustRightInd w:val="0"/>
              <w:spacing w:after="0" w:line="276" w:lineRule="auto"/>
              <w:rPr>
                <w:sz w:val="22"/>
                <w:szCs w:val="22"/>
                <w:lang w:eastAsia="en-US"/>
              </w:rPr>
            </w:pPr>
            <w:r w:rsidRPr="00AC5926">
              <w:rPr>
                <w:sz w:val="22"/>
                <w:szCs w:val="22"/>
                <w:lang w:eastAsia="en-US"/>
              </w:rPr>
              <w:t xml:space="preserve">___________________ А.С. </w:t>
            </w:r>
            <w:proofErr w:type="spellStart"/>
            <w:r w:rsidRPr="00AC5926">
              <w:rPr>
                <w:sz w:val="22"/>
                <w:szCs w:val="22"/>
                <w:lang w:eastAsia="en-US"/>
              </w:rPr>
              <w:t>Мурадянц</w:t>
            </w:r>
            <w:proofErr w:type="spellEnd"/>
          </w:p>
        </w:tc>
      </w:tr>
    </w:tbl>
    <w:p w:rsidR="00EF0DF4" w:rsidRPr="00AC5926" w:rsidRDefault="00EF0DF4" w:rsidP="00EF0DF4">
      <w:pPr>
        <w:overflowPunct w:val="0"/>
        <w:autoSpaceDE w:val="0"/>
        <w:autoSpaceDN w:val="0"/>
        <w:adjustRightInd w:val="0"/>
        <w:spacing w:after="0"/>
        <w:contextualSpacing/>
        <w:jc w:val="right"/>
        <w:textAlignment w:val="baseline"/>
        <w:rPr>
          <w:sz w:val="23"/>
          <w:szCs w:val="23"/>
        </w:rPr>
        <w:sectPr w:rsidR="00EF0DF4" w:rsidRPr="00AC5926" w:rsidSect="00D2262B">
          <w:footerReference w:type="default" r:id="rId16"/>
          <w:pgSz w:w="11906" w:h="16838"/>
          <w:pgMar w:top="1134" w:right="851" w:bottom="1134" w:left="1418" w:header="708" w:footer="708" w:gutter="0"/>
          <w:cols w:space="708"/>
          <w:docGrid w:linePitch="360"/>
        </w:sectPr>
      </w:pPr>
    </w:p>
    <w:p w:rsidR="00EF0DF4" w:rsidRPr="00AC5926" w:rsidRDefault="00EF0DF4" w:rsidP="00EF0DF4">
      <w:pPr>
        <w:overflowPunct w:val="0"/>
        <w:autoSpaceDE w:val="0"/>
        <w:autoSpaceDN w:val="0"/>
        <w:adjustRightInd w:val="0"/>
        <w:spacing w:after="0"/>
        <w:contextualSpacing/>
        <w:jc w:val="right"/>
        <w:textAlignment w:val="baseline"/>
        <w:rPr>
          <w:sz w:val="23"/>
          <w:szCs w:val="23"/>
        </w:rPr>
      </w:pPr>
      <w:r w:rsidRPr="00AC5926">
        <w:rPr>
          <w:sz w:val="23"/>
          <w:szCs w:val="23"/>
        </w:rPr>
        <w:lastRenderedPageBreak/>
        <w:t>Приложение № 1 к Договору №______________</w:t>
      </w:r>
    </w:p>
    <w:p w:rsidR="00EF0DF4" w:rsidRPr="00AC5926" w:rsidRDefault="00EF0DF4" w:rsidP="00EF0DF4">
      <w:pPr>
        <w:overflowPunct w:val="0"/>
        <w:autoSpaceDE w:val="0"/>
        <w:autoSpaceDN w:val="0"/>
        <w:adjustRightInd w:val="0"/>
        <w:spacing w:after="0"/>
        <w:contextualSpacing/>
        <w:textAlignment w:val="baseline"/>
        <w:rPr>
          <w:sz w:val="23"/>
          <w:szCs w:val="23"/>
        </w:rPr>
      </w:pPr>
    </w:p>
    <w:p w:rsidR="00EF0DF4" w:rsidRPr="00AC5926" w:rsidRDefault="00EF0DF4" w:rsidP="00EF0DF4">
      <w:pPr>
        <w:overflowPunct w:val="0"/>
        <w:autoSpaceDE w:val="0"/>
        <w:autoSpaceDN w:val="0"/>
        <w:adjustRightInd w:val="0"/>
        <w:spacing w:after="0"/>
        <w:contextualSpacing/>
        <w:jc w:val="right"/>
        <w:textAlignment w:val="baseline"/>
        <w:rPr>
          <w:sz w:val="23"/>
          <w:szCs w:val="23"/>
        </w:rPr>
      </w:pPr>
    </w:p>
    <w:p w:rsidR="00EF0DF4" w:rsidRPr="00AC5926" w:rsidRDefault="00EF0DF4" w:rsidP="00EF0DF4">
      <w:pPr>
        <w:overflowPunct w:val="0"/>
        <w:autoSpaceDE w:val="0"/>
        <w:autoSpaceDN w:val="0"/>
        <w:adjustRightInd w:val="0"/>
        <w:spacing w:after="0"/>
        <w:contextualSpacing/>
        <w:jc w:val="right"/>
        <w:textAlignment w:val="baseline"/>
        <w:rPr>
          <w:sz w:val="23"/>
          <w:szCs w:val="23"/>
        </w:rPr>
      </w:pPr>
      <w:r w:rsidRPr="00AC5926">
        <w:rPr>
          <w:sz w:val="23"/>
          <w:szCs w:val="23"/>
        </w:rPr>
        <w:t xml:space="preserve"> </w:t>
      </w:r>
    </w:p>
    <w:tbl>
      <w:tblPr>
        <w:tblStyle w:val="af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6"/>
        <w:gridCol w:w="4857"/>
      </w:tblGrid>
      <w:tr w:rsidR="00EF0DF4" w:rsidRPr="00AC5926" w:rsidTr="00D2262B">
        <w:tc>
          <w:tcPr>
            <w:tcW w:w="4856" w:type="dxa"/>
          </w:tcPr>
          <w:p w:rsidR="00EF0DF4" w:rsidRPr="00AC5926" w:rsidRDefault="00EF0DF4" w:rsidP="00D2262B">
            <w:pPr>
              <w:autoSpaceDE w:val="0"/>
              <w:autoSpaceDN w:val="0"/>
              <w:adjustRightInd w:val="0"/>
              <w:spacing w:after="0"/>
              <w:rPr>
                <w:b/>
                <w:sz w:val="23"/>
                <w:szCs w:val="23"/>
              </w:rPr>
            </w:pPr>
            <w:r w:rsidRPr="00AC5926">
              <w:rPr>
                <w:b/>
                <w:sz w:val="23"/>
                <w:szCs w:val="23"/>
              </w:rPr>
              <w:t>«СОГЛАСОВАНО»</w:t>
            </w:r>
          </w:p>
          <w:p w:rsidR="00EF0DF4" w:rsidRPr="00AC5926" w:rsidRDefault="00EF0DF4" w:rsidP="00D2262B">
            <w:pPr>
              <w:autoSpaceDE w:val="0"/>
              <w:autoSpaceDN w:val="0"/>
              <w:adjustRightInd w:val="0"/>
              <w:spacing w:after="0"/>
              <w:rPr>
                <w:sz w:val="23"/>
                <w:szCs w:val="23"/>
              </w:rPr>
            </w:pPr>
            <w:r w:rsidRPr="00AC5926">
              <w:rPr>
                <w:b/>
                <w:i/>
                <w:sz w:val="23"/>
                <w:szCs w:val="23"/>
              </w:rPr>
              <w:t xml:space="preserve">Указывается участник </w:t>
            </w:r>
            <w:r w:rsidR="00B06415" w:rsidRPr="00AC5926">
              <w:rPr>
                <w:b/>
                <w:i/>
                <w:sz w:val="23"/>
                <w:szCs w:val="23"/>
              </w:rPr>
              <w:t>запроса котировок</w:t>
            </w:r>
            <w:r w:rsidRPr="00AC5926">
              <w:rPr>
                <w:b/>
                <w:i/>
                <w:sz w:val="23"/>
                <w:szCs w:val="23"/>
              </w:rPr>
              <w:t>, с которым заключается Договор</w:t>
            </w:r>
          </w:p>
          <w:p w:rsidR="00EF0DF4" w:rsidRPr="00AC5926" w:rsidRDefault="00EF0DF4" w:rsidP="00D2262B">
            <w:pPr>
              <w:autoSpaceDE w:val="0"/>
              <w:autoSpaceDN w:val="0"/>
              <w:adjustRightInd w:val="0"/>
              <w:spacing w:after="0"/>
              <w:rPr>
                <w:sz w:val="23"/>
                <w:szCs w:val="23"/>
              </w:rPr>
            </w:pPr>
          </w:p>
          <w:p w:rsidR="00EF0DF4" w:rsidRPr="00AC5926" w:rsidRDefault="00EF0DF4" w:rsidP="00D2262B">
            <w:pPr>
              <w:autoSpaceDE w:val="0"/>
              <w:autoSpaceDN w:val="0"/>
              <w:adjustRightInd w:val="0"/>
              <w:spacing w:after="0"/>
              <w:rPr>
                <w:sz w:val="23"/>
                <w:szCs w:val="23"/>
              </w:rPr>
            </w:pPr>
            <w:r w:rsidRPr="00AC5926">
              <w:rPr>
                <w:sz w:val="23"/>
                <w:szCs w:val="23"/>
              </w:rPr>
              <w:t xml:space="preserve">____________________     </w:t>
            </w:r>
          </w:p>
          <w:p w:rsidR="00EF0DF4" w:rsidRPr="00AC5926" w:rsidRDefault="00667D2C" w:rsidP="00B9277F">
            <w:pPr>
              <w:autoSpaceDE w:val="0"/>
              <w:autoSpaceDN w:val="0"/>
              <w:adjustRightInd w:val="0"/>
              <w:spacing w:after="0"/>
              <w:rPr>
                <w:sz w:val="23"/>
                <w:szCs w:val="23"/>
              </w:rPr>
            </w:pPr>
            <w:r>
              <w:rPr>
                <w:sz w:val="23"/>
                <w:szCs w:val="23"/>
              </w:rPr>
              <w:t>«_____»________________202</w:t>
            </w:r>
            <w:r w:rsidR="00B9277F">
              <w:rPr>
                <w:sz w:val="23"/>
                <w:szCs w:val="23"/>
              </w:rPr>
              <w:t>5</w:t>
            </w:r>
            <w:r w:rsidR="00EF0DF4" w:rsidRPr="00AC5926">
              <w:rPr>
                <w:sz w:val="23"/>
                <w:szCs w:val="23"/>
              </w:rPr>
              <w:t xml:space="preserve"> г.</w:t>
            </w:r>
          </w:p>
        </w:tc>
        <w:tc>
          <w:tcPr>
            <w:tcW w:w="4857" w:type="dxa"/>
          </w:tcPr>
          <w:p w:rsidR="00EF0DF4" w:rsidRPr="00AC5926" w:rsidRDefault="00EF0DF4" w:rsidP="00D2262B">
            <w:pPr>
              <w:tabs>
                <w:tab w:val="left" w:pos="360"/>
              </w:tabs>
              <w:autoSpaceDE w:val="0"/>
              <w:autoSpaceDN w:val="0"/>
              <w:adjustRightInd w:val="0"/>
              <w:spacing w:after="0"/>
              <w:rPr>
                <w:b/>
                <w:sz w:val="23"/>
                <w:szCs w:val="23"/>
              </w:rPr>
            </w:pPr>
            <w:r w:rsidRPr="00AC5926">
              <w:rPr>
                <w:b/>
                <w:sz w:val="23"/>
                <w:szCs w:val="23"/>
              </w:rPr>
              <w:t>«УТВЕРЖДАЮ»</w:t>
            </w:r>
          </w:p>
          <w:p w:rsidR="00EF0DF4" w:rsidRPr="00AC5926" w:rsidRDefault="00EF0DF4" w:rsidP="00D2262B">
            <w:pPr>
              <w:autoSpaceDE w:val="0"/>
              <w:autoSpaceDN w:val="0"/>
              <w:adjustRightInd w:val="0"/>
              <w:spacing w:after="0"/>
              <w:rPr>
                <w:sz w:val="23"/>
                <w:szCs w:val="23"/>
              </w:rPr>
            </w:pPr>
            <w:r w:rsidRPr="00AC5926">
              <w:rPr>
                <w:sz w:val="23"/>
                <w:szCs w:val="23"/>
              </w:rPr>
              <w:t xml:space="preserve"> Директор ГП </w:t>
            </w:r>
            <w:proofErr w:type="gramStart"/>
            <w:r w:rsidRPr="00AC5926">
              <w:rPr>
                <w:sz w:val="23"/>
                <w:szCs w:val="23"/>
              </w:rPr>
              <w:t>КО</w:t>
            </w:r>
            <w:proofErr w:type="gramEnd"/>
            <w:r w:rsidRPr="00AC5926">
              <w:rPr>
                <w:sz w:val="23"/>
                <w:szCs w:val="23"/>
              </w:rPr>
              <w:t xml:space="preserve"> «Водоканал»</w:t>
            </w:r>
          </w:p>
          <w:p w:rsidR="00EF0DF4" w:rsidRPr="00AC5926" w:rsidRDefault="00EF0DF4" w:rsidP="00D2262B">
            <w:pPr>
              <w:autoSpaceDE w:val="0"/>
              <w:autoSpaceDN w:val="0"/>
              <w:adjustRightInd w:val="0"/>
              <w:spacing w:after="0"/>
              <w:rPr>
                <w:sz w:val="23"/>
                <w:szCs w:val="23"/>
              </w:rPr>
            </w:pPr>
          </w:p>
          <w:p w:rsidR="00EF0DF4" w:rsidRPr="00AC5926" w:rsidRDefault="00EF0DF4" w:rsidP="00D2262B">
            <w:pPr>
              <w:autoSpaceDE w:val="0"/>
              <w:autoSpaceDN w:val="0"/>
              <w:adjustRightInd w:val="0"/>
              <w:spacing w:after="0"/>
              <w:rPr>
                <w:sz w:val="23"/>
                <w:szCs w:val="23"/>
              </w:rPr>
            </w:pPr>
          </w:p>
          <w:p w:rsidR="00EF0DF4" w:rsidRPr="00AC5926" w:rsidRDefault="00EF0DF4" w:rsidP="00D2262B">
            <w:pPr>
              <w:autoSpaceDE w:val="0"/>
              <w:autoSpaceDN w:val="0"/>
              <w:adjustRightInd w:val="0"/>
              <w:spacing w:after="0"/>
              <w:rPr>
                <w:sz w:val="23"/>
                <w:szCs w:val="23"/>
              </w:rPr>
            </w:pPr>
            <w:r w:rsidRPr="00AC5926">
              <w:rPr>
                <w:sz w:val="23"/>
                <w:szCs w:val="23"/>
              </w:rPr>
              <w:t xml:space="preserve">____________________     А.С. </w:t>
            </w:r>
            <w:proofErr w:type="spellStart"/>
            <w:r w:rsidRPr="00AC5926">
              <w:rPr>
                <w:sz w:val="23"/>
                <w:szCs w:val="23"/>
              </w:rPr>
              <w:t>Мурадянц</w:t>
            </w:r>
            <w:proofErr w:type="spellEnd"/>
            <w:r w:rsidRPr="00AC5926">
              <w:rPr>
                <w:sz w:val="23"/>
                <w:szCs w:val="23"/>
              </w:rPr>
              <w:t xml:space="preserve"> </w:t>
            </w:r>
          </w:p>
          <w:p w:rsidR="00EF0DF4" w:rsidRPr="00AC5926" w:rsidRDefault="00667D2C" w:rsidP="00B9277F">
            <w:pPr>
              <w:autoSpaceDE w:val="0"/>
              <w:autoSpaceDN w:val="0"/>
              <w:adjustRightInd w:val="0"/>
              <w:spacing w:after="0"/>
              <w:rPr>
                <w:sz w:val="23"/>
                <w:szCs w:val="23"/>
              </w:rPr>
            </w:pPr>
            <w:r>
              <w:rPr>
                <w:sz w:val="23"/>
                <w:szCs w:val="23"/>
              </w:rPr>
              <w:t>«_____»________________202</w:t>
            </w:r>
            <w:r w:rsidR="00B9277F">
              <w:rPr>
                <w:sz w:val="23"/>
                <w:szCs w:val="23"/>
              </w:rPr>
              <w:t>5</w:t>
            </w:r>
            <w:r w:rsidR="00EF0DF4" w:rsidRPr="00AC5926">
              <w:rPr>
                <w:sz w:val="23"/>
                <w:szCs w:val="23"/>
              </w:rPr>
              <w:t xml:space="preserve"> г.</w:t>
            </w:r>
          </w:p>
        </w:tc>
      </w:tr>
    </w:tbl>
    <w:p w:rsidR="00EF0DF4" w:rsidRPr="00AC5926" w:rsidRDefault="00EF0DF4" w:rsidP="00EF0DF4">
      <w:pPr>
        <w:widowControl w:val="0"/>
        <w:autoSpaceDE w:val="0"/>
        <w:autoSpaceDN w:val="0"/>
        <w:adjustRightInd w:val="0"/>
        <w:spacing w:after="0"/>
        <w:rPr>
          <w:sz w:val="23"/>
          <w:szCs w:val="23"/>
        </w:rPr>
      </w:pPr>
    </w:p>
    <w:p w:rsidR="00EF0DF4" w:rsidRPr="00AC5926" w:rsidRDefault="00EF0DF4" w:rsidP="00EF0DF4">
      <w:pPr>
        <w:tabs>
          <w:tab w:val="left" w:pos="368"/>
        </w:tabs>
        <w:adjustRightInd w:val="0"/>
        <w:spacing w:after="0"/>
        <w:ind w:left="34"/>
        <w:rPr>
          <w:sz w:val="23"/>
          <w:szCs w:val="23"/>
        </w:rPr>
      </w:pPr>
    </w:p>
    <w:p w:rsidR="00EF0DF4" w:rsidRPr="00AC5926" w:rsidRDefault="00EF0DF4" w:rsidP="00EF0DF4">
      <w:pPr>
        <w:tabs>
          <w:tab w:val="left" w:pos="368"/>
        </w:tabs>
        <w:adjustRightInd w:val="0"/>
        <w:spacing w:after="0"/>
        <w:ind w:left="34"/>
        <w:jc w:val="center"/>
        <w:rPr>
          <w:b/>
          <w:sz w:val="23"/>
          <w:szCs w:val="23"/>
        </w:rPr>
      </w:pPr>
      <w:r w:rsidRPr="00AC5926">
        <w:rPr>
          <w:b/>
          <w:sz w:val="23"/>
          <w:szCs w:val="23"/>
        </w:rPr>
        <w:t>ТЕХНИЧЕСКОЕ ЗАДАНИЕ</w:t>
      </w:r>
      <w:r w:rsidRPr="00AC5926">
        <w:rPr>
          <w:b/>
          <w:sz w:val="23"/>
          <w:szCs w:val="23"/>
          <w:vertAlign w:val="superscript"/>
        </w:rPr>
        <w:footnoteReference w:id="10"/>
      </w:r>
    </w:p>
    <w:p w:rsidR="00667D2C" w:rsidRPr="00667D2C" w:rsidRDefault="00EF0DF4" w:rsidP="00667D2C">
      <w:pPr>
        <w:tabs>
          <w:tab w:val="left" w:pos="368"/>
        </w:tabs>
        <w:adjustRightInd w:val="0"/>
        <w:spacing w:after="0"/>
        <w:ind w:left="34"/>
        <w:jc w:val="center"/>
        <w:rPr>
          <w:sz w:val="22"/>
          <w:szCs w:val="22"/>
        </w:rPr>
      </w:pPr>
      <w:r w:rsidRPr="00AC5926">
        <w:rPr>
          <w:sz w:val="23"/>
          <w:szCs w:val="23"/>
        </w:rPr>
        <w:t xml:space="preserve">На поставку </w:t>
      </w:r>
      <w:r w:rsidR="00667D2C" w:rsidRPr="00667D2C">
        <w:rPr>
          <w:b/>
          <w:sz w:val="22"/>
          <w:szCs w:val="22"/>
        </w:rPr>
        <w:t xml:space="preserve">угля </w:t>
      </w:r>
    </w:p>
    <w:p w:rsidR="00770CA6" w:rsidRPr="00AC5926" w:rsidRDefault="00770CA6" w:rsidP="00667D2C">
      <w:pPr>
        <w:tabs>
          <w:tab w:val="left" w:pos="368"/>
        </w:tabs>
        <w:adjustRightInd w:val="0"/>
        <w:spacing w:after="0"/>
        <w:rPr>
          <w:sz w:val="23"/>
          <w:szCs w:val="23"/>
        </w:rPr>
      </w:pPr>
    </w:p>
    <w:tbl>
      <w:tblPr>
        <w:tblStyle w:val="150"/>
        <w:tblW w:w="0" w:type="auto"/>
        <w:tblLook w:val="04A0" w:firstRow="1" w:lastRow="0" w:firstColumn="1" w:lastColumn="0" w:noHBand="0" w:noVBand="1"/>
      </w:tblPr>
      <w:tblGrid>
        <w:gridCol w:w="1093"/>
        <w:gridCol w:w="1852"/>
        <w:gridCol w:w="4102"/>
        <w:gridCol w:w="1451"/>
        <w:gridCol w:w="1355"/>
      </w:tblGrid>
      <w:tr w:rsidR="0046067E" w:rsidRPr="00AC5926" w:rsidTr="0046067E">
        <w:tc>
          <w:tcPr>
            <w:tcW w:w="1093" w:type="dxa"/>
            <w:vAlign w:val="center"/>
          </w:tcPr>
          <w:p w:rsidR="0046067E" w:rsidRPr="00AC5926" w:rsidRDefault="0046067E" w:rsidP="004B3C1F">
            <w:pPr>
              <w:spacing w:after="0"/>
              <w:contextualSpacing/>
              <w:jc w:val="center"/>
              <w:rPr>
                <w:rFonts w:eastAsiaTheme="minorHAnsi"/>
                <w:sz w:val="23"/>
                <w:szCs w:val="23"/>
                <w:lang w:eastAsia="en-US"/>
              </w:rPr>
            </w:pPr>
            <w:r w:rsidRPr="00AC5926">
              <w:rPr>
                <w:rFonts w:eastAsiaTheme="minorHAnsi"/>
                <w:sz w:val="23"/>
                <w:szCs w:val="23"/>
                <w:lang w:eastAsia="en-US"/>
              </w:rPr>
              <w:t xml:space="preserve">№ </w:t>
            </w:r>
            <w:proofErr w:type="gramStart"/>
            <w:r w:rsidRPr="00AC5926">
              <w:rPr>
                <w:rFonts w:eastAsiaTheme="minorHAnsi"/>
                <w:sz w:val="23"/>
                <w:szCs w:val="23"/>
                <w:lang w:eastAsia="en-US"/>
              </w:rPr>
              <w:t>п</w:t>
            </w:r>
            <w:proofErr w:type="gramEnd"/>
            <w:r w:rsidRPr="00AC5926">
              <w:rPr>
                <w:rFonts w:eastAsiaTheme="minorHAnsi"/>
                <w:sz w:val="23"/>
                <w:szCs w:val="23"/>
                <w:lang w:eastAsia="en-US"/>
              </w:rPr>
              <w:t>/п</w:t>
            </w:r>
          </w:p>
        </w:tc>
        <w:tc>
          <w:tcPr>
            <w:tcW w:w="1852" w:type="dxa"/>
            <w:vAlign w:val="center"/>
          </w:tcPr>
          <w:p w:rsidR="0046067E" w:rsidRPr="00AC5926" w:rsidRDefault="0046067E" w:rsidP="0046067E">
            <w:pPr>
              <w:spacing w:after="0"/>
              <w:contextualSpacing/>
              <w:jc w:val="center"/>
              <w:rPr>
                <w:rFonts w:eastAsiaTheme="minorHAnsi"/>
                <w:sz w:val="23"/>
                <w:szCs w:val="23"/>
                <w:lang w:eastAsia="en-US"/>
              </w:rPr>
            </w:pPr>
            <w:r w:rsidRPr="00AC5926">
              <w:rPr>
                <w:rFonts w:eastAsiaTheme="minorHAnsi"/>
                <w:sz w:val="23"/>
                <w:szCs w:val="23"/>
                <w:lang w:eastAsia="en-US"/>
              </w:rPr>
              <w:t>Наименование товара</w:t>
            </w:r>
          </w:p>
        </w:tc>
        <w:tc>
          <w:tcPr>
            <w:tcW w:w="4102" w:type="dxa"/>
            <w:vAlign w:val="center"/>
          </w:tcPr>
          <w:p w:rsidR="0046067E" w:rsidRPr="00AC5926" w:rsidRDefault="0046067E" w:rsidP="00D2262B">
            <w:pPr>
              <w:spacing w:after="0"/>
              <w:contextualSpacing/>
              <w:jc w:val="center"/>
              <w:rPr>
                <w:rFonts w:eastAsiaTheme="minorHAnsi"/>
                <w:sz w:val="23"/>
                <w:szCs w:val="23"/>
                <w:lang w:eastAsia="en-US"/>
              </w:rPr>
            </w:pPr>
            <w:r w:rsidRPr="00AC5926">
              <w:rPr>
                <w:rFonts w:eastAsiaTheme="minorHAnsi"/>
                <w:sz w:val="23"/>
                <w:szCs w:val="23"/>
                <w:lang w:eastAsia="en-US"/>
              </w:rPr>
              <w:t>Технические, функциональные и качественные, эксплуатационные характеристики товара</w:t>
            </w:r>
          </w:p>
        </w:tc>
        <w:tc>
          <w:tcPr>
            <w:tcW w:w="1451" w:type="dxa"/>
            <w:vAlign w:val="center"/>
          </w:tcPr>
          <w:p w:rsidR="0046067E" w:rsidRPr="00AC5926" w:rsidRDefault="0046067E" w:rsidP="00D2262B">
            <w:pPr>
              <w:spacing w:after="0"/>
              <w:contextualSpacing/>
              <w:jc w:val="center"/>
              <w:rPr>
                <w:rFonts w:eastAsiaTheme="minorHAnsi"/>
                <w:sz w:val="23"/>
                <w:szCs w:val="23"/>
                <w:lang w:eastAsia="en-US"/>
              </w:rPr>
            </w:pPr>
            <w:r w:rsidRPr="00AC5926">
              <w:rPr>
                <w:rFonts w:eastAsiaTheme="minorHAnsi"/>
                <w:sz w:val="23"/>
                <w:szCs w:val="23"/>
                <w:lang w:eastAsia="en-US"/>
              </w:rPr>
              <w:t>Ед. изм.</w:t>
            </w:r>
          </w:p>
        </w:tc>
        <w:tc>
          <w:tcPr>
            <w:tcW w:w="1355" w:type="dxa"/>
            <w:vAlign w:val="center"/>
          </w:tcPr>
          <w:p w:rsidR="0046067E" w:rsidRPr="00AC5926" w:rsidRDefault="0046067E" w:rsidP="0046067E">
            <w:pPr>
              <w:spacing w:after="0"/>
              <w:contextualSpacing/>
              <w:jc w:val="center"/>
              <w:rPr>
                <w:rFonts w:eastAsiaTheme="minorHAnsi"/>
                <w:sz w:val="23"/>
                <w:szCs w:val="23"/>
                <w:lang w:eastAsia="en-US"/>
              </w:rPr>
            </w:pPr>
            <w:r w:rsidRPr="00AC5926">
              <w:rPr>
                <w:rFonts w:eastAsiaTheme="minorHAnsi"/>
                <w:sz w:val="23"/>
                <w:szCs w:val="23"/>
                <w:lang w:eastAsia="en-US"/>
              </w:rPr>
              <w:t>Кол-во</w:t>
            </w:r>
          </w:p>
        </w:tc>
      </w:tr>
      <w:tr w:rsidR="0046067E" w:rsidRPr="00AC5926" w:rsidTr="0046067E">
        <w:tc>
          <w:tcPr>
            <w:tcW w:w="1093" w:type="dxa"/>
            <w:vAlign w:val="center"/>
          </w:tcPr>
          <w:p w:rsidR="0046067E" w:rsidRPr="00AC5926" w:rsidRDefault="0046067E" w:rsidP="00D2262B">
            <w:pPr>
              <w:spacing w:after="0"/>
              <w:contextualSpacing/>
              <w:jc w:val="center"/>
              <w:rPr>
                <w:rFonts w:eastAsiaTheme="minorHAnsi"/>
                <w:sz w:val="23"/>
                <w:szCs w:val="23"/>
                <w:lang w:eastAsia="en-US"/>
              </w:rPr>
            </w:pPr>
          </w:p>
        </w:tc>
        <w:tc>
          <w:tcPr>
            <w:tcW w:w="1852" w:type="dxa"/>
            <w:vAlign w:val="center"/>
          </w:tcPr>
          <w:p w:rsidR="0046067E" w:rsidRPr="00AC5926" w:rsidRDefault="0046067E" w:rsidP="00D2262B">
            <w:pPr>
              <w:spacing w:after="0"/>
              <w:contextualSpacing/>
              <w:jc w:val="center"/>
              <w:rPr>
                <w:rFonts w:eastAsiaTheme="minorHAnsi"/>
                <w:sz w:val="23"/>
                <w:szCs w:val="23"/>
                <w:lang w:eastAsia="en-US"/>
              </w:rPr>
            </w:pPr>
          </w:p>
        </w:tc>
        <w:tc>
          <w:tcPr>
            <w:tcW w:w="4102" w:type="dxa"/>
            <w:vAlign w:val="center"/>
          </w:tcPr>
          <w:p w:rsidR="0046067E" w:rsidRPr="00AC5926" w:rsidRDefault="0046067E" w:rsidP="00D2262B">
            <w:pPr>
              <w:spacing w:after="0"/>
              <w:contextualSpacing/>
              <w:jc w:val="center"/>
              <w:rPr>
                <w:rFonts w:eastAsiaTheme="minorHAnsi"/>
                <w:sz w:val="23"/>
                <w:szCs w:val="23"/>
                <w:lang w:eastAsia="en-US"/>
              </w:rPr>
            </w:pPr>
          </w:p>
        </w:tc>
        <w:tc>
          <w:tcPr>
            <w:tcW w:w="1451" w:type="dxa"/>
            <w:vAlign w:val="center"/>
          </w:tcPr>
          <w:p w:rsidR="0046067E" w:rsidRPr="00AC5926" w:rsidRDefault="0046067E" w:rsidP="00D2262B">
            <w:pPr>
              <w:spacing w:after="0"/>
              <w:contextualSpacing/>
              <w:jc w:val="center"/>
              <w:rPr>
                <w:rFonts w:eastAsiaTheme="minorHAnsi"/>
                <w:sz w:val="23"/>
                <w:szCs w:val="23"/>
                <w:lang w:eastAsia="en-US"/>
              </w:rPr>
            </w:pPr>
          </w:p>
        </w:tc>
        <w:tc>
          <w:tcPr>
            <w:tcW w:w="1355" w:type="dxa"/>
            <w:vAlign w:val="center"/>
          </w:tcPr>
          <w:p w:rsidR="0046067E" w:rsidRPr="00AC5926" w:rsidRDefault="0046067E" w:rsidP="0046067E">
            <w:pPr>
              <w:spacing w:after="0"/>
              <w:contextualSpacing/>
              <w:jc w:val="center"/>
              <w:rPr>
                <w:rFonts w:eastAsiaTheme="minorHAnsi"/>
                <w:sz w:val="23"/>
                <w:szCs w:val="23"/>
                <w:lang w:eastAsia="en-US"/>
              </w:rPr>
            </w:pPr>
          </w:p>
        </w:tc>
      </w:tr>
    </w:tbl>
    <w:p w:rsidR="00EF0DF4" w:rsidRPr="00AC5926" w:rsidRDefault="00EF0DF4" w:rsidP="00EF0DF4">
      <w:pPr>
        <w:tabs>
          <w:tab w:val="left" w:pos="368"/>
        </w:tabs>
        <w:adjustRightInd w:val="0"/>
        <w:spacing w:after="0"/>
        <w:ind w:left="34"/>
        <w:jc w:val="center"/>
        <w:rPr>
          <w:sz w:val="23"/>
          <w:szCs w:val="23"/>
        </w:rPr>
      </w:pPr>
    </w:p>
    <w:p w:rsidR="00EF0DF4" w:rsidRPr="00AC5926" w:rsidRDefault="00EF0DF4" w:rsidP="00EF0DF4">
      <w:pPr>
        <w:widowControl w:val="0"/>
        <w:autoSpaceDE w:val="0"/>
        <w:autoSpaceDN w:val="0"/>
        <w:spacing w:after="0"/>
        <w:jc w:val="center"/>
        <w:rPr>
          <w:b/>
          <w:sz w:val="23"/>
          <w:szCs w:val="23"/>
        </w:rPr>
      </w:pPr>
      <w:r w:rsidRPr="00AC5926">
        <w:rPr>
          <w:b/>
          <w:sz w:val="23"/>
          <w:szCs w:val="23"/>
        </w:rPr>
        <w:t>Заполняется в соответствии с заявкой участника закупки, с которым заключается Договор.</w:t>
      </w:r>
    </w:p>
    <w:p w:rsidR="00EF0DF4" w:rsidRPr="00AC5926" w:rsidRDefault="00EF0DF4" w:rsidP="00EF0DF4">
      <w:pPr>
        <w:autoSpaceDE w:val="0"/>
        <w:autoSpaceDN w:val="0"/>
        <w:adjustRightInd w:val="0"/>
        <w:spacing w:after="0"/>
        <w:ind w:right="-2164"/>
        <w:rPr>
          <w:rFonts w:eastAsia="Calibri"/>
          <w:sz w:val="23"/>
          <w:szCs w:val="23"/>
        </w:rPr>
      </w:pPr>
    </w:p>
    <w:p w:rsidR="00A00F2E" w:rsidRPr="00AC5926" w:rsidRDefault="00A00F2E" w:rsidP="00EF0DF4">
      <w:pPr>
        <w:autoSpaceDE w:val="0"/>
        <w:autoSpaceDN w:val="0"/>
        <w:adjustRightInd w:val="0"/>
        <w:spacing w:after="0"/>
        <w:ind w:right="-2164"/>
        <w:rPr>
          <w:rFonts w:eastAsia="Calibri"/>
          <w:sz w:val="23"/>
          <w:szCs w:val="23"/>
        </w:rPr>
      </w:pPr>
    </w:p>
    <w:p w:rsidR="00A00F2E" w:rsidRPr="00AC5926" w:rsidRDefault="00A00F2E" w:rsidP="00EF0DF4">
      <w:pPr>
        <w:autoSpaceDE w:val="0"/>
        <w:autoSpaceDN w:val="0"/>
        <w:adjustRightInd w:val="0"/>
        <w:spacing w:after="0"/>
        <w:ind w:right="-2164"/>
        <w:rPr>
          <w:rFonts w:eastAsia="Calibri"/>
          <w:sz w:val="23"/>
          <w:szCs w:val="23"/>
        </w:rPr>
      </w:pPr>
    </w:p>
    <w:p w:rsidR="00EF0DF4" w:rsidRPr="00AC5926" w:rsidRDefault="00EF0DF4" w:rsidP="00EF0DF4">
      <w:pPr>
        <w:autoSpaceDE w:val="0"/>
        <w:autoSpaceDN w:val="0"/>
        <w:adjustRightInd w:val="0"/>
        <w:spacing w:after="0"/>
        <w:ind w:right="-2164"/>
        <w:rPr>
          <w:rFonts w:eastAsia="Calibri"/>
          <w:sz w:val="23"/>
          <w:szCs w:val="23"/>
        </w:rPr>
        <w:sectPr w:rsidR="00EF0DF4" w:rsidRPr="00AC5926" w:rsidSect="00D2262B">
          <w:pgSz w:w="11906" w:h="16838"/>
          <w:pgMar w:top="1134" w:right="851" w:bottom="1134" w:left="1418" w:header="708" w:footer="708" w:gutter="0"/>
          <w:cols w:space="708"/>
          <w:docGrid w:linePitch="360"/>
        </w:sectPr>
      </w:pPr>
    </w:p>
    <w:tbl>
      <w:tblPr>
        <w:tblW w:w="14746" w:type="dxa"/>
        <w:tblLook w:val="04A0" w:firstRow="1" w:lastRow="0" w:firstColumn="1" w:lastColumn="0" w:noHBand="0" w:noVBand="1"/>
      </w:tblPr>
      <w:tblGrid>
        <w:gridCol w:w="9889"/>
        <w:gridCol w:w="4857"/>
      </w:tblGrid>
      <w:tr w:rsidR="00EF0DF4" w:rsidRPr="00AC5926" w:rsidTr="00D2262B">
        <w:tc>
          <w:tcPr>
            <w:tcW w:w="9889" w:type="dxa"/>
            <w:shd w:val="clear" w:color="auto" w:fill="auto"/>
          </w:tcPr>
          <w:p w:rsidR="00EF0DF4" w:rsidRPr="00AC5926" w:rsidRDefault="00EF0DF4" w:rsidP="00D2262B">
            <w:pPr>
              <w:autoSpaceDE w:val="0"/>
              <w:autoSpaceDN w:val="0"/>
              <w:adjustRightInd w:val="0"/>
              <w:spacing w:after="0"/>
              <w:ind w:right="-2164"/>
              <w:jc w:val="center"/>
              <w:rPr>
                <w:rFonts w:eastAsia="Calibri"/>
                <w:sz w:val="23"/>
                <w:szCs w:val="23"/>
              </w:rPr>
            </w:pPr>
            <w:r w:rsidRPr="00AC5926">
              <w:rPr>
                <w:rFonts w:eastAsia="Calibri"/>
                <w:sz w:val="23"/>
                <w:szCs w:val="23"/>
              </w:rPr>
              <w:lastRenderedPageBreak/>
              <w:t>Приложение № 2к Договор</w:t>
            </w:r>
            <w:r w:rsidR="00667D2C">
              <w:rPr>
                <w:rFonts w:eastAsia="Calibri"/>
                <w:sz w:val="23"/>
                <w:szCs w:val="23"/>
              </w:rPr>
              <w:t>у № ________ от «__»_______ 202</w:t>
            </w:r>
            <w:r w:rsidR="00B9277F">
              <w:rPr>
                <w:rFonts w:eastAsia="Calibri"/>
                <w:sz w:val="23"/>
                <w:szCs w:val="23"/>
              </w:rPr>
              <w:t>5</w:t>
            </w:r>
            <w:r w:rsidRPr="00AC5926">
              <w:rPr>
                <w:rFonts w:eastAsia="Calibri"/>
                <w:sz w:val="23"/>
                <w:szCs w:val="23"/>
              </w:rPr>
              <w:t xml:space="preserve"> г.</w:t>
            </w:r>
          </w:p>
          <w:p w:rsidR="00EF0DF4" w:rsidRPr="00AC5926" w:rsidRDefault="00EF0DF4" w:rsidP="00D2262B">
            <w:pPr>
              <w:autoSpaceDE w:val="0"/>
              <w:autoSpaceDN w:val="0"/>
              <w:adjustRightInd w:val="0"/>
              <w:spacing w:after="0"/>
              <w:ind w:right="-2164"/>
              <w:jc w:val="center"/>
              <w:rPr>
                <w:rFonts w:eastAsia="Calibri"/>
                <w:sz w:val="23"/>
                <w:szCs w:val="23"/>
              </w:rPr>
            </w:pPr>
            <w:r w:rsidRPr="00AC5926">
              <w:rPr>
                <w:rFonts w:eastAsia="Calibri"/>
                <w:sz w:val="23"/>
                <w:szCs w:val="23"/>
              </w:rPr>
              <w:t xml:space="preserve">  </w:t>
            </w:r>
          </w:p>
          <w:p w:rsidR="00003823" w:rsidRPr="00AC5926" w:rsidRDefault="00003823" w:rsidP="00D2262B">
            <w:pPr>
              <w:autoSpaceDE w:val="0"/>
              <w:autoSpaceDN w:val="0"/>
              <w:adjustRightInd w:val="0"/>
              <w:spacing w:after="0"/>
              <w:ind w:right="-2164"/>
              <w:jc w:val="center"/>
              <w:rPr>
                <w:rFonts w:eastAsia="Calibri"/>
                <w:b/>
                <w:sz w:val="23"/>
                <w:szCs w:val="23"/>
              </w:rPr>
            </w:pPr>
          </w:p>
          <w:p w:rsidR="00EF0DF4" w:rsidRPr="00AC5926" w:rsidRDefault="00003823" w:rsidP="00003823">
            <w:pPr>
              <w:autoSpaceDE w:val="0"/>
              <w:autoSpaceDN w:val="0"/>
              <w:adjustRightInd w:val="0"/>
              <w:spacing w:after="0"/>
              <w:ind w:right="-2164"/>
              <w:rPr>
                <w:sz w:val="23"/>
                <w:szCs w:val="23"/>
              </w:rPr>
            </w:pPr>
            <w:r w:rsidRPr="00AC5926">
              <w:rPr>
                <w:rFonts w:eastAsia="Calibri"/>
                <w:b/>
                <w:sz w:val="23"/>
                <w:szCs w:val="23"/>
              </w:rPr>
              <w:t xml:space="preserve">                                                                </w:t>
            </w:r>
            <w:r w:rsidR="00EF0DF4" w:rsidRPr="00AC5926">
              <w:rPr>
                <w:rFonts w:eastAsia="Calibri"/>
                <w:b/>
                <w:sz w:val="23"/>
                <w:szCs w:val="23"/>
              </w:rPr>
              <w:t>СПЕЦИФИКАЦИЯ</w:t>
            </w:r>
          </w:p>
          <w:p w:rsidR="00EF0DF4" w:rsidRPr="00AC5926" w:rsidRDefault="00EF0DF4" w:rsidP="00D2262B">
            <w:pPr>
              <w:widowControl w:val="0"/>
              <w:autoSpaceDE w:val="0"/>
              <w:autoSpaceDN w:val="0"/>
              <w:adjustRightInd w:val="0"/>
              <w:spacing w:after="0"/>
              <w:rPr>
                <w:sz w:val="23"/>
                <w:szCs w:val="23"/>
              </w:rPr>
            </w:pPr>
          </w:p>
        </w:tc>
        <w:tc>
          <w:tcPr>
            <w:tcW w:w="4857" w:type="dxa"/>
            <w:shd w:val="clear" w:color="auto" w:fill="auto"/>
          </w:tcPr>
          <w:p w:rsidR="00EF0DF4" w:rsidRPr="00AC5926" w:rsidRDefault="00EF0DF4" w:rsidP="00D2262B">
            <w:pPr>
              <w:tabs>
                <w:tab w:val="left" w:pos="360"/>
              </w:tabs>
              <w:autoSpaceDE w:val="0"/>
              <w:autoSpaceDN w:val="0"/>
              <w:adjustRightInd w:val="0"/>
              <w:spacing w:after="0"/>
              <w:jc w:val="center"/>
              <w:rPr>
                <w:sz w:val="23"/>
                <w:szCs w:val="23"/>
              </w:rPr>
            </w:pPr>
          </w:p>
        </w:tc>
      </w:tr>
    </w:tbl>
    <w:p w:rsidR="00EF0DF4" w:rsidRPr="00AC5926" w:rsidRDefault="00EF0DF4" w:rsidP="00667D2C">
      <w:pPr>
        <w:widowControl w:val="0"/>
        <w:autoSpaceDE w:val="0"/>
        <w:autoSpaceDN w:val="0"/>
        <w:adjustRightInd w:val="0"/>
        <w:spacing w:after="0"/>
        <w:rPr>
          <w:b/>
          <w:sz w:val="23"/>
          <w:szCs w:val="23"/>
        </w:rPr>
      </w:pPr>
    </w:p>
    <w:p w:rsidR="00667D2C" w:rsidRDefault="00EF0DF4" w:rsidP="00667D2C">
      <w:pPr>
        <w:widowControl w:val="0"/>
        <w:autoSpaceDE w:val="0"/>
        <w:autoSpaceDN w:val="0"/>
        <w:adjustRightInd w:val="0"/>
        <w:spacing w:after="0"/>
        <w:jc w:val="center"/>
        <w:rPr>
          <w:sz w:val="22"/>
          <w:szCs w:val="22"/>
        </w:rPr>
      </w:pPr>
      <w:r w:rsidRPr="00AC5926">
        <w:rPr>
          <w:sz w:val="23"/>
          <w:szCs w:val="23"/>
        </w:rPr>
        <w:t xml:space="preserve">на поставку </w:t>
      </w:r>
      <w:r w:rsidR="00667D2C" w:rsidRPr="00B9277F">
        <w:rPr>
          <w:sz w:val="22"/>
          <w:szCs w:val="22"/>
        </w:rPr>
        <w:t xml:space="preserve">угля </w:t>
      </w:r>
    </w:p>
    <w:p w:rsidR="00B9277F" w:rsidRPr="00B9277F" w:rsidRDefault="00B9277F" w:rsidP="00667D2C">
      <w:pPr>
        <w:widowControl w:val="0"/>
        <w:autoSpaceDE w:val="0"/>
        <w:autoSpaceDN w:val="0"/>
        <w:adjustRightInd w:val="0"/>
        <w:spacing w:after="0"/>
        <w:jc w:val="center"/>
        <w:rPr>
          <w:sz w:val="22"/>
          <w:szCs w:val="22"/>
        </w:rPr>
      </w:pPr>
    </w:p>
    <w:tbl>
      <w:tblPr>
        <w:tblW w:w="9853" w:type="dxa"/>
        <w:tblLook w:val="04A0" w:firstRow="1" w:lastRow="0" w:firstColumn="1" w:lastColumn="0" w:noHBand="0" w:noVBand="1"/>
      </w:tblPr>
      <w:tblGrid>
        <w:gridCol w:w="857"/>
        <w:gridCol w:w="1755"/>
        <w:gridCol w:w="1186"/>
        <w:gridCol w:w="751"/>
        <w:gridCol w:w="1831"/>
        <w:gridCol w:w="1804"/>
        <w:gridCol w:w="1669"/>
      </w:tblGrid>
      <w:tr w:rsidR="004B3C1F" w:rsidRPr="00AC5926" w:rsidTr="004B3C1F">
        <w:trPr>
          <w:trHeight w:val="311"/>
        </w:trPr>
        <w:tc>
          <w:tcPr>
            <w:tcW w:w="8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C1F" w:rsidRPr="00AC5926" w:rsidRDefault="004B3C1F" w:rsidP="00D2262B">
            <w:pPr>
              <w:spacing w:after="0"/>
              <w:jc w:val="center"/>
              <w:rPr>
                <w:sz w:val="23"/>
                <w:szCs w:val="23"/>
              </w:rPr>
            </w:pPr>
            <w:r w:rsidRPr="00AC5926">
              <w:rPr>
                <w:sz w:val="23"/>
                <w:szCs w:val="23"/>
              </w:rPr>
              <w:t>№</w:t>
            </w:r>
          </w:p>
        </w:tc>
        <w:tc>
          <w:tcPr>
            <w:tcW w:w="1755" w:type="dxa"/>
            <w:tcBorders>
              <w:top w:val="single" w:sz="4" w:space="0" w:color="auto"/>
              <w:left w:val="nil"/>
              <w:bottom w:val="single" w:sz="4" w:space="0" w:color="auto"/>
              <w:right w:val="single" w:sz="4" w:space="0" w:color="auto"/>
            </w:tcBorders>
            <w:shd w:val="clear" w:color="auto" w:fill="auto"/>
            <w:vAlign w:val="center"/>
          </w:tcPr>
          <w:p w:rsidR="004B3C1F" w:rsidRPr="00AC5926" w:rsidRDefault="004B3C1F" w:rsidP="00D2262B">
            <w:pPr>
              <w:spacing w:after="0"/>
              <w:rPr>
                <w:sz w:val="23"/>
                <w:szCs w:val="23"/>
              </w:rPr>
            </w:pPr>
            <w:r w:rsidRPr="00AC5926">
              <w:rPr>
                <w:sz w:val="23"/>
                <w:szCs w:val="23"/>
              </w:rPr>
              <w:t xml:space="preserve">Наименование </w:t>
            </w:r>
          </w:p>
        </w:tc>
        <w:tc>
          <w:tcPr>
            <w:tcW w:w="1186" w:type="dxa"/>
            <w:tcBorders>
              <w:top w:val="single" w:sz="4" w:space="0" w:color="auto"/>
              <w:left w:val="nil"/>
              <w:bottom w:val="single" w:sz="4" w:space="0" w:color="auto"/>
              <w:right w:val="single" w:sz="4" w:space="0" w:color="auto"/>
            </w:tcBorders>
            <w:shd w:val="clear" w:color="auto" w:fill="auto"/>
            <w:noWrap/>
            <w:vAlign w:val="center"/>
          </w:tcPr>
          <w:p w:rsidR="004B3C1F" w:rsidRPr="00AC5926" w:rsidRDefault="004B3C1F" w:rsidP="00D2262B">
            <w:pPr>
              <w:spacing w:after="0"/>
              <w:jc w:val="center"/>
              <w:rPr>
                <w:sz w:val="23"/>
                <w:szCs w:val="23"/>
              </w:rPr>
            </w:pPr>
            <w:r w:rsidRPr="00AC5926">
              <w:rPr>
                <w:sz w:val="23"/>
                <w:szCs w:val="23"/>
              </w:rPr>
              <w:t xml:space="preserve">Ед. изм. </w:t>
            </w:r>
          </w:p>
        </w:tc>
        <w:tc>
          <w:tcPr>
            <w:tcW w:w="751" w:type="dxa"/>
            <w:tcBorders>
              <w:top w:val="single" w:sz="4" w:space="0" w:color="auto"/>
              <w:left w:val="nil"/>
              <w:bottom w:val="single" w:sz="4" w:space="0" w:color="auto"/>
              <w:right w:val="single" w:sz="4" w:space="0" w:color="auto"/>
            </w:tcBorders>
            <w:vAlign w:val="center"/>
          </w:tcPr>
          <w:p w:rsidR="004B3C1F" w:rsidRPr="00AC5926" w:rsidRDefault="004B3C1F" w:rsidP="004B3C1F">
            <w:pPr>
              <w:spacing w:after="0"/>
              <w:jc w:val="center"/>
              <w:rPr>
                <w:sz w:val="23"/>
                <w:szCs w:val="23"/>
              </w:rPr>
            </w:pPr>
            <w:r w:rsidRPr="00AC5926">
              <w:rPr>
                <w:sz w:val="23"/>
                <w:szCs w:val="23"/>
              </w:rPr>
              <w:t>Кол-во</w:t>
            </w:r>
          </w:p>
        </w:tc>
        <w:tc>
          <w:tcPr>
            <w:tcW w:w="1831" w:type="dxa"/>
            <w:tcBorders>
              <w:top w:val="single" w:sz="4" w:space="0" w:color="auto"/>
              <w:left w:val="single" w:sz="4" w:space="0" w:color="auto"/>
              <w:bottom w:val="single" w:sz="4" w:space="0" w:color="auto"/>
              <w:right w:val="single" w:sz="4" w:space="0" w:color="auto"/>
            </w:tcBorders>
          </w:tcPr>
          <w:p w:rsidR="004B3C1F" w:rsidRPr="00AC5926" w:rsidRDefault="004B3C1F" w:rsidP="00D2262B">
            <w:pPr>
              <w:spacing w:after="0"/>
              <w:jc w:val="center"/>
              <w:rPr>
                <w:sz w:val="23"/>
                <w:szCs w:val="23"/>
              </w:rPr>
            </w:pPr>
            <w:r w:rsidRPr="00AC5926">
              <w:rPr>
                <w:sz w:val="23"/>
                <w:szCs w:val="23"/>
              </w:rPr>
              <w:t xml:space="preserve">Страна происхождения Товара </w:t>
            </w:r>
          </w:p>
        </w:tc>
        <w:tc>
          <w:tcPr>
            <w:tcW w:w="1804" w:type="dxa"/>
            <w:tcBorders>
              <w:top w:val="single" w:sz="4" w:space="0" w:color="auto"/>
              <w:left w:val="single" w:sz="4" w:space="0" w:color="auto"/>
              <w:bottom w:val="single" w:sz="4" w:space="0" w:color="auto"/>
              <w:right w:val="single" w:sz="4" w:space="0" w:color="auto"/>
            </w:tcBorders>
          </w:tcPr>
          <w:p w:rsidR="004B3C1F" w:rsidRPr="00AC5926" w:rsidRDefault="004B3C1F" w:rsidP="00962641">
            <w:pPr>
              <w:spacing w:after="0"/>
              <w:jc w:val="center"/>
              <w:rPr>
                <w:sz w:val="23"/>
                <w:szCs w:val="23"/>
              </w:rPr>
            </w:pPr>
            <w:r w:rsidRPr="00AC5926">
              <w:rPr>
                <w:sz w:val="23"/>
                <w:szCs w:val="23"/>
              </w:rPr>
              <w:t>Цена за единицу</w:t>
            </w:r>
            <w:r w:rsidR="00962641" w:rsidRPr="00AC5926">
              <w:rPr>
                <w:rStyle w:val="ac"/>
                <w:sz w:val="23"/>
                <w:szCs w:val="23"/>
              </w:rPr>
              <w:footnoteReference w:id="11"/>
            </w:r>
            <w:r w:rsidRPr="00AC5926">
              <w:rPr>
                <w:sz w:val="23"/>
                <w:szCs w:val="23"/>
              </w:rPr>
              <w:t xml:space="preserve"> (в том числе НДС/НДС не предусмотрен)</w:t>
            </w:r>
          </w:p>
        </w:tc>
        <w:tc>
          <w:tcPr>
            <w:tcW w:w="1669" w:type="dxa"/>
            <w:tcBorders>
              <w:top w:val="single" w:sz="4" w:space="0" w:color="auto"/>
              <w:left w:val="single" w:sz="4" w:space="0" w:color="auto"/>
              <w:bottom w:val="single" w:sz="4" w:space="0" w:color="auto"/>
              <w:right w:val="single" w:sz="4" w:space="0" w:color="auto"/>
            </w:tcBorders>
          </w:tcPr>
          <w:p w:rsidR="004B3C1F" w:rsidRPr="00AC5926" w:rsidRDefault="004B3C1F" w:rsidP="00D2262B">
            <w:pPr>
              <w:spacing w:after="0"/>
              <w:jc w:val="center"/>
              <w:rPr>
                <w:sz w:val="23"/>
                <w:szCs w:val="23"/>
              </w:rPr>
            </w:pPr>
            <w:r w:rsidRPr="00AC5926">
              <w:rPr>
                <w:sz w:val="23"/>
                <w:szCs w:val="23"/>
              </w:rPr>
              <w:t>Сумма (в том числе НДС/НДС не предусмотрен)</w:t>
            </w:r>
          </w:p>
        </w:tc>
      </w:tr>
      <w:tr w:rsidR="004B3C1F" w:rsidRPr="00AC5926" w:rsidTr="004B3C1F">
        <w:trPr>
          <w:trHeight w:val="311"/>
        </w:trPr>
        <w:tc>
          <w:tcPr>
            <w:tcW w:w="8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C1F" w:rsidRPr="00AC5926" w:rsidRDefault="004B3C1F" w:rsidP="00D2262B">
            <w:pPr>
              <w:spacing w:after="0"/>
              <w:jc w:val="center"/>
              <w:rPr>
                <w:sz w:val="23"/>
                <w:szCs w:val="23"/>
              </w:rPr>
            </w:pPr>
          </w:p>
        </w:tc>
        <w:tc>
          <w:tcPr>
            <w:tcW w:w="1755" w:type="dxa"/>
            <w:tcBorders>
              <w:top w:val="single" w:sz="4" w:space="0" w:color="auto"/>
              <w:left w:val="nil"/>
              <w:bottom w:val="single" w:sz="4" w:space="0" w:color="auto"/>
              <w:right w:val="single" w:sz="4" w:space="0" w:color="auto"/>
            </w:tcBorders>
            <w:shd w:val="clear" w:color="auto" w:fill="auto"/>
            <w:vAlign w:val="center"/>
          </w:tcPr>
          <w:p w:rsidR="004B3C1F" w:rsidRPr="00AC5926" w:rsidRDefault="004B3C1F" w:rsidP="00D2262B">
            <w:pPr>
              <w:spacing w:after="0"/>
              <w:rPr>
                <w:sz w:val="23"/>
                <w:szCs w:val="23"/>
              </w:rPr>
            </w:pPr>
          </w:p>
        </w:tc>
        <w:tc>
          <w:tcPr>
            <w:tcW w:w="1186" w:type="dxa"/>
            <w:tcBorders>
              <w:top w:val="single" w:sz="4" w:space="0" w:color="auto"/>
              <w:left w:val="nil"/>
              <w:bottom w:val="single" w:sz="4" w:space="0" w:color="auto"/>
              <w:right w:val="single" w:sz="4" w:space="0" w:color="auto"/>
            </w:tcBorders>
            <w:shd w:val="clear" w:color="auto" w:fill="auto"/>
            <w:noWrap/>
            <w:vAlign w:val="center"/>
          </w:tcPr>
          <w:p w:rsidR="004B3C1F" w:rsidRPr="00AC5926" w:rsidRDefault="004B3C1F" w:rsidP="00D2262B">
            <w:pPr>
              <w:spacing w:after="0"/>
              <w:jc w:val="center"/>
              <w:rPr>
                <w:sz w:val="23"/>
                <w:szCs w:val="23"/>
              </w:rPr>
            </w:pPr>
          </w:p>
        </w:tc>
        <w:tc>
          <w:tcPr>
            <w:tcW w:w="751" w:type="dxa"/>
            <w:tcBorders>
              <w:top w:val="single" w:sz="4" w:space="0" w:color="auto"/>
              <w:left w:val="nil"/>
              <w:bottom w:val="single" w:sz="4" w:space="0" w:color="auto"/>
              <w:right w:val="single" w:sz="4" w:space="0" w:color="auto"/>
            </w:tcBorders>
            <w:vAlign w:val="center"/>
          </w:tcPr>
          <w:p w:rsidR="004B3C1F" w:rsidRPr="00AC5926" w:rsidRDefault="004B3C1F" w:rsidP="004B3C1F">
            <w:pPr>
              <w:spacing w:after="0"/>
              <w:jc w:val="center"/>
              <w:rPr>
                <w:sz w:val="23"/>
                <w:szCs w:val="23"/>
              </w:rPr>
            </w:pPr>
          </w:p>
        </w:tc>
        <w:tc>
          <w:tcPr>
            <w:tcW w:w="1831" w:type="dxa"/>
            <w:tcBorders>
              <w:top w:val="single" w:sz="4" w:space="0" w:color="auto"/>
              <w:left w:val="single" w:sz="4" w:space="0" w:color="auto"/>
              <w:bottom w:val="single" w:sz="4" w:space="0" w:color="auto"/>
              <w:right w:val="single" w:sz="4" w:space="0" w:color="auto"/>
            </w:tcBorders>
          </w:tcPr>
          <w:p w:rsidR="004B3C1F" w:rsidRPr="00AC5926" w:rsidRDefault="004B3C1F" w:rsidP="00D2262B">
            <w:pPr>
              <w:spacing w:after="0"/>
              <w:jc w:val="center"/>
              <w:rPr>
                <w:sz w:val="23"/>
                <w:szCs w:val="23"/>
              </w:rPr>
            </w:pPr>
          </w:p>
        </w:tc>
        <w:tc>
          <w:tcPr>
            <w:tcW w:w="1804" w:type="dxa"/>
            <w:tcBorders>
              <w:top w:val="single" w:sz="4" w:space="0" w:color="auto"/>
              <w:left w:val="single" w:sz="4" w:space="0" w:color="auto"/>
              <w:bottom w:val="single" w:sz="4" w:space="0" w:color="auto"/>
              <w:right w:val="single" w:sz="4" w:space="0" w:color="auto"/>
            </w:tcBorders>
          </w:tcPr>
          <w:p w:rsidR="004B3C1F" w:rsidRPr="00AC5926" w:rsidRDefault="004B3C1F" w:rsidP="00D2262B">
            <w:pPr>
              <w:spacing w:after="0"/>
              <w:jc w:val="center"/>
              <w:rPr>
                <w:sz w:val="23"/>
                <w:szCs w:val="23"/>
              </w:rPr>
            </w:pPr>
          </w:p>
        </w:tc>
        <w:tc>
          <w:tcPr>
            <w:tcW w:w="1669" w:type="dxa"/>
            <w:tcBorders>
              <w:top w:val="single" w:sz="4" w:space="0" w:color="auto"/>
              <w:left w:val="single" w:sz="4" w:space="0" w:color="auto"/>
              <w:bottom w:val="single" w:sz="4" w:space="0" w:color="auto"/>
              <w:right w:val="single" w:sz="4" w:space="0" w:color="auto"/>
            </w:tcBorders>
          </w:tcPr>
          <w:p w:rsidR="004B3C1F" w:rsidRPr="00AC5926" w:rsidRDefault="004B3C1F" w:rsidP="00D2262B">
            <w:pPr>
              <w:spacing w:after="0"/>
              <w:jc w:val="center"/>
              <w:rPr>
                <w:sz w:val="23"/>
                <w:szCs w:val="23"/>
              </w:rPr>
            </w:pPr>
          </w:p>
        </w:tc>
      </w:tr>
    </w:tbl>
    <w:p w:rsidR="00EF0DF4" w:rsidRPr="00AC5926" w:rsidRDefault="00EF0DF4" w:rsidP="00EF0DF4">
      <w:pPr>
        <w:widowControl w:val="0"/>
        <w:autoSpaceDE w:val="0"/>
        <w:autoSpaceDN w:val="0"/>
        <w:spacing w:after="0"/>
        <w:jc w:val="center"/>
        <w:rPr>
          <w:sz w:val="23"/>
          <w:szCs w:val="23"/>
        </w:rPr>
      </w:pPr>
    </w:p>
    <w:p w:rsidR="00EF0DF4" w:rsidRPr="00AC5926" w:rsidRDefault="00EF0DF4" w:rsidP="00EF0DF4">
      <w:pPr>
        <w:widowControl w:val="0"/>
        <w:autoSpaceDE w:val="0"/>
        <w:autoSpaceDN w:val="0"/>
        <w:spacing w:after="0"/>
        <w:jc w:val="center"/>
        <w:rPr>
          <w:sz w:val="23"/>
          <w:szCs w:val="23"/>
        </w:rPr>
      </w:pPr>
    </w:p>
    <w:p w:rsidR="00EF0DF4" w:rsidRPr="00AC5926" w:rsidRDefault="00EF0DF4" w:rsidP="00EF0DF4">
      <w:pPr>
        <w:widowControl w:val="0"/>
        <w:autoSpaceDE w:val="0"/>
        <w:autoSpaceDN w:val="0"/>
        <w:spacing w:after="0"/>
        <w:jc w:val="center"/>
        <w:rPr>
          <w:sz w:val="23"/>
          <w:szCs w:val="23"/>
        </w:rPr>
      </w:pPr>
    </w:p>
    <w:p w:rsidR="00EF0DF4" w:rsidRPr="00AC5926" w:rsidRDefault="00EF0DF4" w:rsidP="00EF0DF4">
      <w:pPr>
        <w:widowControl w:val="0"/>
        <w:autoSpaceDE w:val="0"/>
        <w:autoSpaceDN w:val="0"/>
        <w:spacing w:after="0"/>
        <w:jc w:val="center"/>
        <w:rPr>
          <w:b/>
          <w:sz w:val="23"/>
          <w:szCs w:val="23"/>
        </w:rPr>
      </w:pPr>
      <w:r w:rsidRPr="00AC5926">
        <w:rPr>
          <w:b/>
          <w:sz w:val="23"/>
          <w:szCs w:val="23"/>
        </w:rPr>
        <w:t xml:space="preserve">Заполняется в соответствии с заявкой участника закупки, с которым заключается Договор </w:t>
      </w:r>
    </w:p>
    <w:p w:rsidR="00EF0DF4" w:rsidRPr="00AC5926" w:rsidRDefault="00EF0DF4" w:rsidP="00EF0DF4">
      <w:pPr>
        <w:spacing w:after="0"/>
        <w:rPr>
          <w:sz w:val="23"/>
          <w:szCs w:val="23"/>
        </w:rPr>
      </w:pPr>
    </w:p>
    <w:p w:rsidR="00EF0DF4" w:rsidRPr="00AC5926" w:rsidRDefault="00EF0DF4" w:rsidP="00EF0DF4">
      <w:pPr>
        <w:tabs>
          <w:tab w:val="left" w:pos="142"/>
        </w:tabs>
        <w:spacing w:after="0"/>
        <w:contextualSpacing/>
        <w:rPr>
          <w:sz w:val="23"/>
          <w:szCs w:val="23"/>
        </w:rPr>
      </w:pPr>
    </w:p>
    <w:p w:rsidR="00EF0DF4" w:rsidRPr="00AC5926" w:rsidRDefault="00EF0DF4" w:rsidP="00EF0DF4">
      <w:pPr>
        <w:tabs>
          <w:tab w:val="left" w:pos="142"/>
        </w:tabs>
        <w:spacing w:after="0"/>
        <w:contextualSpacing/>
        <w:rPr>
          <w:sz w:val="23"/>
          <w:szCs w:val="23"/>
        </w:rPr>
      </w:pPr>
    </w:p>
    <w:p w:rsidR="00EF0DF4" w:rsidRPr="00AC5926" w:rsidRDefault="00EF0DF4" w:rsidP="00EF0DF4">
      <w:pPr>
        <w:tabs>
          <w:tab w:val="left" w:pos="142"/>
        </w:tabs>
        <w:spacing w:after="0"/>
        <w:contextualSpacing/>
        <w:rPr>
          <w:sz w:val="23"/>
          <w:szCs w:val="23"/>
        </w:rPr>
      </w:pPr>
    </w:p>
    <w:p w:rsidR="00EF0DF4" w:rsidRPr="00AC5926" w:rsidRDefault="00EF0DF4" w:rsidP="00EF0DF4">
      <w:pPr>
        <w:tabs>
          <w:tab w:val="left" w:pos="142"/>
        </w:tabs>
        <w:spacing w:after="0"/>
        <w:contextualSpacing/>
        <w:rPr>
          <w:sz w:val="23"/>
          <w:szCs w:val="23"/>
        </w:rPr>
      </w:pPr>
    </w:p>
    <w:p w:rsidR="00EF0DF4" w:rsidRPr="00AC5926" w:rsidRDefault="00EF0DF4" w:rsidP="00EF0DF4">
      <w:pPr>
        <w:tabs>
          <w:tab w:val="left" w:pos="142"/>
        </w:tabs>
        <w:spacing w:after="0"/>
        <w:contextualSpacing/>
        <w:rPr>
          <w:sz w:val="23"/>
          <w:szCs w:val="23"/>
        </w:rPr>
      </w:pPr>
    </w:p>
    <w:p w:rsidR="00EF0DF4" w:rsidRPr="00AC5926" w:rsidRDefault="00EF0DF4" w:rsidP="00EF0DF4">
      <w:pPr>
        <w:tabs>
          <w:tab w:val="left" w:pos="142"/>
        </w:tabs>
        <w:spacing w:after="0"/>
        <w:contextualSpacing/>
        <w:rPr>
          <w:sz w:val="23"/>
          <w:szCs w:val="23"/>
        </w:rPr>
      </w:pPr>
    </w:p>
    <w:p w:rsidR="00EF0DF4" w:rsidRPr="00AC5926" w:rsidRDefault="00EF0DF4" w:rsidP="00EF0DF4">
      <w:pPr>
        <w:tabs>
          <w:tab w:val="left" w:pos="142"/>
        </w:tabs>
        <w:spacing w:after="0"/>
        <w:contextualSpacing/>
        <w:rPr>
          <w:sz w:val="23"/>
          <w:szCs w:val="23"/>
        </w:rPr>
      </w:pPr>
    </w:p>
    <w:p w:rsidR="00EF0DF4" w:rsidRPr="00AC5926" w:rsidRDefault="00EF0DF4" w:rsidP="00EF0DF4">
      <w:pPr>
        <w:tabs>
          <w:tab w:val="left" w:pos="142"/>
        </w:tabs>
        <w:spacing w:after="0"/>
        <w:contextualSpacing/>
        <w:rPr>
          <w:sz w:val="23"/>
          <w:szCs w:val="23"/>
        </w:rPr>
      </w:pPr>
    </w:p>
    <w:p w:rsidR="00EF0DF4" w:rsidRPr="00AC5926" w:rsidRDefault="00EF0DF4" w:rsidP="00EF0DF4">
      <w:pPr>
        <w:tabs>
          <w:tab w:val="left" w:pos="142"/>
        </w:tabs>
        <w:spacing w:after="0"/>
        <w:contextualSpacing/>
        <w:rPr>
          <w:sz w:val="23"/>
          <w:szCs w:val="23"/>
        </w:rPr>
      </w:pPr>
    </w:p>
    <w:p w:rsidR="00EF0DF4" w:rsidRPr="00AC5926" w:rsidRDefault="00EF0DF4" w:rsidP="00EF0DF4">
      <w:pPr>
        <w:tabs>
          <w:tab w:val="left" w:pos="142"/>
        </w:tabs>
        <w:spacing w:after="0"/>
        <w:contextualSpacing/>
        <w:rPr>
          <w:sz w:val="23"/>
          <w:szCs w:val="23"/>
        </w:rPr>
      </w:pPr>
    </w:p>
    <w:p w:rsidR="00EF0DF4" w:rsidRPr="00AC5926" w:rsidRDefault="00EF0DF4" w:rsidP="00EF0DF4">
      <w:pPr>
        <w:tabs>
          <w:tab w:val="left" w:pos="142"/>
        </w:tabs>
        <w:spacing w:after="0"/>
        <w:contextualSpacing/>
        <w:rPr>
          <w:sz w:val="23"/>
          <w:szCs w:val="23"/>
        </w:rPr>
      </w:pPr>
    </w:p>
    <w:p w:rsidR="00EF0DF4" w:rsidRPr="00AC5926" w:rsidRDefault="00EF0DF4" w:rsidP="00EF0DF4">
      <w:pPr>
        <w:tabs>
          <w:tab w:val="left" w:pos="142"/>
        </w:tabs>
        <w:spacing w:after="0"/>
        <w:contextualSpacing/>
        <w:rPr>
          <w:sz w:val="23"/>
          <w:szCs w:val="23"/>
        </w:rPr>
      </w:pPr>
    </w:p>
    <w:p w:rsidR="00EF0DF4" w:rsidRPr="00AC5926" w:rsidRDefault="00EF0DF4" w:rsidP="00EF0DF4">
      <w:pPr>
        <w:tabs>
          <w:tab w:val="left" w:pos="142"/>
        </w:tabs>
        <w:spacing w:after="0"/>
        <w:contextualSpacing/>
        <w:rPr>
          <w:sz w:val="23"/>
          <w:szCs w:val="23"/>
        </w:rPr>
      </w:pPr>
    </w:p>
    <w:tbl>
      <w:tblPr>
        <w:tblW w:w="0" w:type="auto"/>
        <w:tblInd w:w="-318" w:type="dxa"/>
        <w:tblLook w:val="04A0" w:firstRow="1" w:lastRow="0" w:firstColumn="1" w:lastColumn="0" w:noHBand="0" w:noVBand="1"/>
      </w:tblPr>
      <w:tblGrid>
        <w:gridCol w:w="4764"/>
        <w:gridCol w:w="4807"/>
      </w:tblGrid>
      <w:tr w:rsidR="00EF0DF4" w:rsidRPr="00AC5926" w:rsidTr="00D2262B">
        <w:tc>
          <w:tcPr>
            <w:tcW w:w="4764" w:type="dxa"/>
          </w:tcPr>
          <w:p w:rsidR="00EF0DF4" w:rsidRPr="00AC5926" w:rsidRDefault="00EF0DF4" w:rsidP="00D2262B">
            <w:pPr>
              <w:tabs>
                <w:tab w:val="left" w:pos="142"/>
              </w:tabs>
              <w:spacing w:after="0"/>
              <w:contextualSpacing/>
              <w:rPr>
                <w:b/>
                <w:sz w:val="23"/>
                <w:szCs w:val="23"/>
              </w:rPr>
            </w:pPr>
            <w:r w:rsidRPr="00AC5926">
              <w:rPr>
                <w:b/>
                <w:sz w:val="23"/>
                <w:szCs w:val="23"/>
              </w:rPr>
              <w:t>Поставщик:</w:t>
            </w:r>
          </w:p>
          <w:p w:rsidR="00EF0DF4" w:rsidRPr="00AC5926" w:rsidRDefault="00EF0DF4" w:rsidP="00D2262B">
            <w:pPr>
              <w:tabs>
                <w:tab w:val="left" w:pos="142"/>
              </w:tabs>
              <w:spacing w:after="0"/>
              <w:contextualSpacing/>
              <w:rPr>
                <w:sz w:val="23"/>
                <w:szCs w:val="23"/>
              </w:rPr>
            </w:pPr>
          </w:p>
          <w:p w:rsidR="00EF0DF4" w:rsidRPr="00AC5926" w:rsidRDefault="00EF0DF4" w:rsidP="00D2262B">
            <w:pPr>
              <w:tabs>
                <w:tab w:val="left" w:pos="142"/>
              </w:tabs>
              <w:spacing w:after="0"/>
              <w:contextualSpacing/>
              <w:rPr>
                <w:sz w:val="23"/>
                <w:szCs w:val="23"/>
              </w:rPr>
            </w:pPr>
          </w:p>
          <w:p w:rsidR="00EF0DF4" w:rsidRPr="00AC5926" w:rsidRDefault="00EF0DF4" w:rsidP="00D2262B">
            <w:pPr>
              <w:tabs>
                <w:tab w:val="left" w:pos="142"/>
              </w:tabs>
              <w:spacing w:after="0"/>
              <w:contextualSpacing/>
              <w:rPr>
                <w:sz w:val="23"/>
                <w:szCs w:val="23"/>
              </w:rPr>
            </w:pPr>
          </w:p>
          <w:p w:rsidR="00EF0DF4" w:rsidRPr="00AC5926" w:rsidRDefault="00EF0DF4" w:rsidP="00D2262B">
            <w:pPr>
              <w:tabs>
                <w:tab w:val="left" w:pos="142"/>
              </w:tabs>
              <w:spacing w:after="0"/>
              <w:contextualSpacing/>
              <w:rPr>
                <w:sz w:val="23"/>
                <w:szCs w:val="23"/>
              </w:rPr>
            </w:pPr>
          </w:p>
          <w:p w:rsidR="00EF0DF4" w:rsidRPr="00AC5926" w:rsidRDefault="00EF0DF4" w:rsidP="00D2262B">
            <w:pPr>
              <w:tabs>
                <w:tab w:val="left" w:pos="142"/>
              </w:tabs>
              <w:spacing w:after="0"/>
              <w:contextualSpacing/>
              <w:rPr>
                <w:sz w:val="23"/>
                <w:szCs w:val="23"/>
              </w:rPr>
            </w:pPr>
          </w:p>
          <w:p w:rsidR="00EF0DF4" w:rsidRPr="00AC5926" w:rsidRDefault="00EF0DF4" w:rsidP="00D2262B">
            <w:pPr>
              <w:tabs>
                <w:tab w:val="left" w:pos="142"/>
              </w:tabs>
              <w:spacing w:after="0"/>
              <w:contextualSpacing/>
              <w:rPr>
                <w:sz w:val="23"/>
                <w:szCs w:val="23"/>
              </w:rPr>
            </w:pPr>
          </w:p>
          <w:p w:rsidR="00EF0DF4" w:rsidRPr="00AC5926" w:rsidRDefault="00EF0DF4" w:rsidP="00D2262B">
            <w:pPr>
              <w:tabs>
                <w:tab w:val="left" w:pos="142"/>
              </w:tabs>
              <w:spacing w:after="0"/>
              <w:contextualSpacing/>
              <w:rPr>
                <w:sz w:val="23"/>
                <w:szCs w:val="23"/>
              </w:rPr>
            </w:pPr>
            <w:r w:rsidRPr="00AC5926">
              <w:rPr>
                <w:sz w:val="23"/>
                <w:szCs w:val="23"/>
              </w:rPr>
              <w:t>___________________</w:t>
            </w:r>
          </w:p>
        </w:tc>
        <w:tc>
          <w:tcPr>
            <w:tcW w:w="4807" w:type="dxa"/>
          </w:tcPr>
          <w:p w:rsidR="00EF0DF4" w:rsidRPr="00AC5926" w:rsidRDefault="00EF0DF4" w:rsidP="00D2262B">
            <w:pPr>
              <w:tabs>
                <w:tab w:val="left" w:pos="142"/>
              </w:tabs>
              <w:spacing w:after="0"/>
              <w:contextualSpacing/>
              <w:rPr>
                <w:b/>
                <w:sz w:val="23"/>
                <w:szCs w:val="23"/>
              </w:rPr>
            </w:pPr>
            <w:r w:rsidRPr="00AC5926">
              <w:rPr>
                <w:b/>
                <w:sz w:val="23"/>
                <w:szCs w:val="23"/>
              </w:rPr>
              <w:t xml:space="preserve">Заказчик </w:t>
            </w:r>
          </w:p>
          <w:p w:rsidR="00EF0DF4" w:rsidRPr="00AC5926" w:rsidRDefault="00EF0DF4" w:rsidP="00D2262B">
            <w:pPr>
              <w:tabs>
                <w:tab w:val="left" w:pos="142"/>
              </w:tabs>
              <w:spacing w:after="0"/>
              <w:contextualSpacing/>
              <w:rPr>
                <w:sz w:val="23"/>
                <w:szCs w:val="23"/>
              </w:rPr>
            </w:pPr>
            <w:r w:rsidRPr="00AC5926">
              <w:rPr>
                <w:sz w:val="23"/>
                <w:szCs w:val="23"/>
              </w:rPr>
              <w:t xml:space="preserve">ГП </w:t>
            </w:r>
            <w:proofErr w:type="gramStart"/>
            <w:r w:rsidRPr="00AC5926">
              <w:rPr>
                <w:sz w:val="23"/>
                <w:szCs w:val="23"/>
              </w:rPr>
              <w:t>КО</w:t>
            </w:r>
            <w:proofErr w:type="gramEnd"/>
            <w:r w:rsidRPr="00AC5926">
              <w:rPr>
                <w:sz w:val="23"/>
                <w:szCs w:val="23"/>
              </w:rPr>
              <w:t xml:space="preserve"> «Водоканал»</w:t>
            </w:r>
          </w:p>
          <w:p w:rsidR="00EF0DF4" w:rsidRPr="00AC5926" w:rsidRDefault="00EF0DF4" w:rsidP="00D2262B">
            <w:pPr>
              <w:tabs>
                <w:tab w:val="left" w:pos="142"/>
              </w:tabs>
              <w:spacing w:after="0"/>
              <w:contextualSpacing/>
              <w:rPr>
                <w:sz w:val="23"/>
                <w:szCs w:val="23"/>
              </w:rPr>
            </w:pPr>
          </w:p>
          <w:p w:rsidR="00EF0DF4" w:rsidRPr="00AC5926" w:rsidRDefault="00EF0DF4" w:rsidP="00D2262B">
            <w:pPr>
              <w:tabs>
                <w:tab w:val="left" w:pos="142"/>
              </w:tabs>
              <w:spacing w:after="0"/>
              <w:contextualSpacing/>
              <w:rPr>
                <w:sz w:val="23"/>
                <w:szCs w:val="23"/>
              </w:rPr>
            </w:pPr>
          </w:p>
          <w:p w:rsidR="00EF0DF4" w:rsidRPr="00AC5926" w:rsidRDefault="00EF0DF4" w:rsidP="00D2262B">
            <w:pPr>
              <w:tabs>
                <w:tab w:val="left" w:pos="142"/>
              </w:tabs>
              <w:spacing w:after="0"/>
              <w:contextualSpacing/>
              <w:rPr>
                <w:sz w:val="23"/>
                <w:szCs w:val="23"/>
              </w:rPr>
            </w:pPr>
          </w:p>
          <w:p w:rsidR="00EF0DF4" w:rsidRPr="00AC5926" w:rsidRDefault="00EF0DF4" w:rsidP="00D2262B">
            <w:pPr>
              <w:tabs>
                <w:tab w:val="left" w:pos="142"/>
              </w:tabs>
              <w:spacing w:after="0"/>
              <w:contextualSpacing/>
              <w:rPr>
                <w:sz w:val="23"/>
                <w:szCs w:val="23"/>
              </w:rPr>
            </w:pPr>
            <w:r w:rsidRPr="00AC5926">
              <w:rPr>
                <w:sz w:val="23"/>
                <w:szCs w:val="23"/>
              </w:rPr>
              <w:t xml:space="preserve"> </w:t>
            </w:r>
          </w:p>
          <w:p w:rsidR="00EF0DF4" w:rsidRPr="00AC5926" w:rsidRDefault="00EF0DF4" w:rsidP="00D2262B">
            <w:pPr>
              <w:tabs>
                <w:tab w:val="left" w:pos="142"/>
              </w:tabs>
              <w:spacing w:after="0"/>
              <w:contextualSpacing/>
              <w:rPr>
                <w:sz w:val="23"/>
                <w:szCs w:val="23"/>
              </w:rPr>
            </w:pPr>
            <w:r w:rsidRPr="00AC5926">
              <w:rPr>
                <w:sz w:val="23"/>
                <w:szCs w:val="23"/>
              </w:rPr>
              <w:t>Директор</w:t>
            </w:r>
          </w:p>
          <w:p w:rsidR="00EF0DF4" w:rsidRPr="00AC5926" w:rsidRDefault="00EF0DF4" w:rsidP="00D2262B">
            <w:pPr>
              <w:tabs>
                <w:tab w:val="left" w:pos="142"/>
              </w:tabs>
              <w:spacing w:after="0"/>
              <w:contextualSpacing/>
              <w:rPr>
                <w:sz w:val="23"/>
                <w:szCs w:val="23"/>
              </w:rPr>
            </w:pPr>
            <w:r w:rsidRPr="00AC5926">
              <w:rPr>
                <w:sz w:val="23"/>
                <w:szCs w:val="23"/>
              </w:rPr>
              <w:t xml:space="preserve">___________________А.С. </w:t>
            </w:r>
            <w:proofErr w:type="spellStart"/>
            <w:r w:rsidRPr="00AC5926">
              <w:rPr>
                <w:sz w:val="23"/>
                <w:szCs w:val="23"/>
              </w:rPr>
              <w:t>Мурадянц</w:t>
            </w:r>
            <w:proofErr w:type="spellEnd"/>
          </w:p>
        </w:tc>
      </w:tr>
    </w:tbl>
    <w:p w:rsidR="00EF0DF4" w:rsidRPr="00AC5926" w:rsidRDefault="00EF0DF4" w:rsidP="00EF0DF4">
      <w:pPr>
        <w:tabs>
          <w:tab w:val="left" w:pos="142"/>
        </w:tabs>
        <w:spacing w:after="0"/>
        <w:contextualSpacing/>
        <w:rPr>
          <w:sz w:val="23"/>
          <w:szCs w:val="23"/>
        </w:rPr>
      </w:pPr>
    </w:p>
    <w:p w:rsidR="000C05BF" w:rsidRPr="00AC5926" w:rsidRDefault="000C05BF" w:rsidP="0059798E">
      <w:pPr>
        <w:spacing w:after="0"/>
        <w:rPr>
          <w:kern w:val="1"/>
          <w:sz w:val="22"/>
          <w:szCs w:val="22"/>
          <w:lang w:eastAsia="ar-SA"/>
        </w:rPr>
      </w:pPr>
    </w:p>
    <w:p w:rsidR="004E2126" w:rsidRPr="00AC5926" w:rsidRDefault="004E2126" w:rsidP="0059798E">
      <w:pPr>
        <w:spacing w:after="0"/>
        <w:rPr>
          <w:kern w:val="1"/>
          <w:sz w:val="23"/>
          <w:szCs w:val="23"/>
          <w:lang w:eastAsia="ar-SA"/>
        </w:rPr>
      </w:pPr>
    </w:p>
    <w:p w:rsidR="004E2126" w:rsidRPr="00AC5926" w:rsidRDefault="004E2126" w:rsidP="0059798E">
      <w:pPr>
        <w:spacing w:after="0"/>
        <w:rPr>
          <w:kern w:val="1"/>
          <w:sz w:val="23"/>
          <w:szCs w:val="23"/>
          <w:lang w:eastAsia="ar-SA"/>
        </w:rPr>
      </w:pPr>
    </w:p>
    <w:p w:rsidR="004E2126" w:rsidRPr="00AC5926" w:rsidRDefault="004E2126" w:rsidP="0059798E">
      <w:pPr>
        <w:spacing w:after="0"/>
        <w:rPr>
          <w:kern w:val="1"/>
          <w:sz w:val="23"/>
          <w:szCs w:val="23"/>
          <w:lang w:eastAsia="ar-SA"/>
        </w:rPr>
      </w:pPr>
    </w:p>
    <w:p w:rsidR="004E2126" w:rsidRPr="00AC5926" w:rsidRDefault="004E2126" w:rsidP="0059798E">
      <w:pPr>
        <w:spacing w:after="0"/>
        <w:rPr>
          <w:kern w:val="1"/>
          <w:sz w:val="23"/>
          <w:szCs w:val="23"/>
          <w:lang w:eastAsia="ar-SA"/>
        </w:rPr>
      </w:pPr>
    </w:p>
    <w:p w:rsidR="004E2126" w:rsidRPr="00AC5926" w:rsidRDefault="004E2126" w:rsidP="0059798E">
      <w:pPr>
        <w:spacing w:after="0"/>
        <w:rPr>
          <w:kern w:val="1"/>
          <w:sz w:val="23"/>
          <w:szCs w:val="23"/>
          <w:lang w:eastAsia="ar-SA"/>
        </w:rPr>
      </w:pPr>
    </w:p>
    <w:p w:rsidR="004E2126" w:rsidRPr="00AC5926" w:rsidRDefault="004E2126" w:rsidP="0059798E">
      <w:pPr>
        <w:spacing w:after="0"/>
        <w:rPr>
          <w:kern w:val="1"/>
          <w:sz w:val="23"/>
          <w:szCs w:val="23"/>
          <w:lang w:eastAsia="ar-SA"/>
        </w:rPr>
      </w:pPr>
    </w:p>
    <w:p w:rsidR="004E2126" w:rsidRPr="00AC5926" w:rsidRDefault="004E2126" w:rsidP="0059798E">
      <w:pPr>
        <w:spacing w:after="0"/>
        <w:rPr>
          <w:kern w:val="1"/>
          <w:sz w:val="23"/>
          <w:szCs w:val="23"/>
          <w:lang w:eastAsia="ar-SA"/>
        </w:rPr>
      </w:pPr>
    </w:p>
    <w:p w:rsidR="004E2126" w:rsidRPr="00AC5926" w:rsidRDefault="004E2126" w:rsidP="0059798E">
      <w:pPr>
        <w:spacing w:after="0"/>
        <w:rPr>
          <w:kern w:val="1"/>
          <w:sz w:val="23"/>
          <w:szCs w:val="23"/>
          <w:lang w:eastAsia="ar-SA"/>
        </w:rPr>
      </w:pPr>
    </w:p>
    <w:p w:rsidR="009A69F7" w:rsidRPr="00AC5926" w:rsidRDefault="009A69F7" w:rsidP="0059798E">
      <w:pPr>
        <w:spacing w:after="0"/>
        <w:rPr>
          <w:kern w:val="1"/>
          <w:sz w:val="22"/>
          <w:szCs w:val="22"/>
          <w:lang w:eastAsia="ar-SA"/>
        </w:rPr>
      </w:pPr>
    </w:p>
    <w:p w:rsidR="009A69F7" w:rsidRPr="00AC5926" w:rsidRDefault="009A69F7" w:rsidP="0059798E">
      <w:pPr>
        <w:spacing w:after="0"/>
        <w:rPr>
          <w:kern w:val="1"/>
          <w:sz w:val="22"/>
          <w:szCs w:val="22"/>
          <w:lang w:eastAsia="ar-SA"/>
        </w:rPr>
      </w:pPr>
    </w:p>
    <w:p w:rsidR="00667D2C" w:rsidRDefault="00667D2C" w:rsidP="002772E3">
      <w:pPr>
        <w:spacing w:after="0"/>
        <w:jc w:val="center"/>
        <w:rPr>
          <w:b/>
          <w:sz w:val="22"/>
          <w:szCs w:val="22"/>
        </w:rPr>
      </w:pPr>
    </w:p>
    <w:p w:rsidR="006E2DDA" w:rsidRPr="00AC5926" w:rsidRDefault="006E2DDA" w:rsidP="002772E3">
      <w:pPr>
        <w:spacing w:after="0"/>
        <w:jc w:val="center"/>
        <w:rPr>
          <w:rFonts w:eastAsia="Calibri"/>
          <w:b/>
          <w:sz w:val="22"/>
          <w:szCs w:val="22"/>
          <w:lang w:eastAsia="en-US"/>
        </w:rPr>
      </w:pPr>
      <w:r w:rsidRPr="00AC5926">
        <w:rPr>
          <w:b/>
          <w:sz w:val="22"/>
          <w:szCs w:val="22"/>
        </w:rPr>
        <w:t>Раздел 5.</w:t>
      </w:r>
      <w:r w:rsidRPr="00AC5926">
        <w:rPr>
          <w:sz w:val="22"/>
          <w:szCs w:val="22"/>
        </w:rPr>
        <w:t xml:space="preserve"> </w:t>
      </w:r>
      <w:r w:rsidRPr="00AC5926">
        <w:rPr>
          <w:b/>
          <w:sz w:val="22"/>
          <w:szCs w:val="22"/>
        </w:rPr>
        <w:t xml:space="preserve">Определения, используемые в </w:t>
      </w:r>
      <w:r w:rsidR="00DD4938" w:rsidRPr="00AC5926">
        <w:rPr>
          <w:b/>
          <w:sz w:val="22"/>
          <w:szCs w:val="22"/>
        </w:rPr>
        <w:t>извещении о проведении запроса котировок</w:t>
      </w:r>
      <w:r w:rsidRPr="00AC5926">
        <w:rPr>
          <w:b/>
          <w:sz w:val="22"/>
          <w:szCs w:val="22"/>
        </w:rPr>
        <w:t xml:space="preserve"> в электронной форме, общие условия и порядок проведения </w:t>
      </w:r>
      <w:r w:rsidR="00DD4938" w:rsidRPr="00AC5926">
        <w:rPr>
          <w:b/>
          <w:sz w:val="22"/>
          <w:szCs w:val="22"/>
        </w:rPr>
        <w:t>запроса котировок</w:t>
      </w:r>
      <w:r w:rsidRPr="00AC5926">
        <w:rPr>
          <w:b/>
          <w:sz w:val="22"/>
          <w:szCs w:val="22"/>
        </w:rPr>
        <w:t xml:space="preserve"> в электронной форме</w:t>
      </w:r>
    </w:p>
    <w:p w:rsidR="006E2DDA" w:rsidRPr="00AC5926" w:rsidRDefault="006E2DDA" w:rsidP="0059798E">
      <w:pPr>
        <w:spacing w:after="0"/>
        <w:jc w:val="center"/>
        <w:rPr>
          <w:b/>
          <w:sz w:val="22"/>
          <w:szCs w:val="22"/>
        </w:rPr>
      </w:pPr>
    </w:p>
    <w:p w:rsidR="006E2DDA" w:rsidRPr="00AC5926" w:rsidRDefault="006E2DDA" w:rsidP="0059798E">
      <w:pPr>
        <w:spacing w:after="0"/>
        <w:jc w:val="center"/>
        <w:rPr>
          <w:b/>
          <w:sz w:val="22"/>
          <w:szCs w:val="22"/>
        </w:rPr>
      </w:pPr>
    </w:p>
    <w:p w:rsidR="006E2DDA" w:rsidRPr="00AC5926" w:rsidRDefault="006E2DDA" w:rsidP="0059798E">
      <w:pPr>
        <w:spacing w:after="0"/>
        <w:jc w:val="center"/>
        <w:rPr>
          <w:b/>
          <w:sz w:val="23"/>
          <w:szCs w:val="23"/>
        </w:rPr>
      </w:pPr>
    </w:p>
    <w:p w:rsidR="006E2DDA" w:rsidRPr="00AC5926" w:rsidRDefault="006E2DDA" w:rsidP="0059798E">
      <w:pPr>
        <w:spacing w:after="0"/>
        <w:jc w:val="center"/>
        <w:rPr>
          <w:b/>
          <w:sz w:val="23"/>
          <w:szCs w:val="23"/>
        </w:rPr>
      </w:pPr>
    </w:p>
    <w:p w:rsidR="006E2DDA" w:rsidRPr="00AC5926" w:rsidRDefault="006E2DDA" w:rsidP="0059798E">
      <w:pPr>
        <w:spacing w:after="0"/>
        <w:jc w:val="center"/>
        <w:rPr>
          <w:b/>
          <w:sz w:val="23"/>
          <w:szCs w:val="23"/>
        </w:rPr>
      </w:pPr>
    </w:p>
    <w:p w:rsidR="00C67CB5" w:rsidRPr="00AC5926" w:rsidRDefault="00C67CB5" w:rsidP="0059798E">
      <w:pPr>
        <w:spacing w:after="0"/>
        <w:jc w:val="center"/>
        <w:rPr>
          <w:b/>
          <w:sz w:val="23"/>
          <w:szCs w:val="23"/>
        </w:rPr>
      </w:pPr>
    </w:p>
    <w:p w:rsidR="00C67CB5" w:rsidRPr="00AC5926" w:rsidRDefault="00C67CB5" w:rsidP="0059798E">
      <w:pPr>
        <w:spacing w:after="0"/>
        <w:jc w:val="center"/>
        <w:rPr>
          <w:b/>
          <w:sz w:val="23"/>
          <w:szCs w:val="23"/>
        </w:rPr>
      </w:pPr>
    </w:p>
    <w:p w:rsidR="00C67CB5" w:rsidRPr="00AC5926" w:rsidRDefault="00C67CB5" w:rsidP="0059798E">
      <w:pPr>
        <w:spacing w:after="0"/>
        <w:jc w:val="center"/>
        <w:rPr>
          <w:b/>
          <w:sz w:val="23"/>
          <w:szCs w:val="23"/>
        </w:rPr>
      </w:pPr>
    </w:p>
    <w:p w:rsidR="00C67CB5" w:rsidRPr="00AC5926" w:rsidRDefault="00C67CB5" w:rsidP="0059798E">
      <w:pPr>
        <w:spacing w:after="0"/>
        <w:jc w:val="center"/>
        <w:rPr>
          <w:b/>
          <w:sz w:val="23"/>
          <w:szCs w:val="23"/>
        </w:rPr>
      </w:pPr>
    </w:p>
    <w:p w:rsidR="00C67CB5" w:rsidRPr="00AC5926" w:rsidRDefault="00C67CB5" w:rsidP="0059798E">
      <w:pPr>
        <w:spacing w:after="0"/>
        <w:jc w:val="center"/>
        <w:rPr>
          <w:b/>
          <w:sz w:val="23"/>
          <w:szCs w:val="23"/>
        </w:rPr>
      </w:pPr>
    </w:p>
    <w:p w:rsidR="00C67CB5" w:rsidRPr="00AC5926" w:rsidRDefault="00C67CB5" w:rsidP="0059798E">
      <w:pPr>
        <w:spacing w:after="0"/>
        <w:jc w:val="center"/>
        <w:rPr>
          <w:b/>
          <w:sz w:val="23"/>
          <w:szCs w:val="23"/>
        </w:rPr>
      </w:pPr>
    </w:p>
    <w:p w:rsidR="00C67CB5" w:rsidRPr="00AC5926" w:rsidRDefault="00C67CB5" w:rsidP="0059798E">
      <w:pPr>
        <w:spacing w:after="0"/>
        <w:jc w:val="center"/>
        <w:rPr>
          <w:b/>
          <w:sz w:val="23"/>
          <w:szCs w:val="23"/>
        </w:rPr>
      </w:pPr>
    </w:p>
    <w:p w:rsidR="00C67CB5" w:rsidRPr="00AC5926" w:rsidRDefault="00C67CB5" w:rsidP="0059798E">
      <w:pPr>
        <w:spacing w:after="0"/>
        <w:jc w:val="center"/>
        <w:rPr>
          <w:b/>
          <w:sz w:val="23"/>
          <w:szCs w:val="23"/>
        </w:rPr>
      </w:pPr>
    </w:p>
    <w:p w:rsidR="00C67CB5" w:rsidRPr="00AC5926" w:rsidRDefault="00C67CB5" w:rsidP="0059798E">
      <w:pPr>
        <w:spacing w:after="0"/>
        <w:jc w:val="center"/>
        <w:rPr>
          <w:b/>
          <w:sz w:val="23"/>
          <w:szCs w:val="23"/>
        </w:rPr>
      </w:pPr>
    </w:p>
    <w:p w:rsidR="00252755" w:rsidRPr="00AC5926" w:rsidRDefault="00252755" w:rsidP="0059798E">
      <w:pPr>
        <w:spacing w:after="0"/>
        <w:jc w:val="center"/>
        <w:rPr>
          <w:b/>
          <w:sz w:val="23"/>
          <w:szCs w:val="23"/>
        </w:rPr>
      </w:pPr>
    </w:p>
    <w:p w:rsidR="00252755" w:rsidRPr="00AC5926" w:rsidRDefault="00252755" w:rsidP="0059798E">
      <w:pPr>
        <w:spacing w:after="0"/>
        <w:jc w:val="center"/>
        <w:rPr>
          <w:b/>
          <w:sz w:val="23"/>
          <w:szCs w:val="23"/>
        </w:rPr>
      </w:pPr>
    </w:p>
    <w:p w:rsidR="00252755" w:rsidRPr="00AC5926" w:rsidRDefault="00252755" w:rsidP="0059798E">
      <w:pPr>
        <w:spacing w:after="0"/>
        <w:jc w:val="center"/>
        <w:rPr>
          <w:b/>
          <w:sz w:val="23"/>
          <w:szCs w:val="23"/>
        </w:rPr>
      </w:pPr>
    </w:p>
    <w:p w:rsidR="00252755" w:rsidRPr="00AC5926" w:rsidRDefault="00252755" w:rsidP="0059798E">
      <w:pPr>
        <w:spacing w:after="0"/>
        <w:jc w:val="center"/>
        <w:rPr>
          <w:b/>
          <w:sz w:val="23"/>
          <w:szCs w:val="23"/>
        </w:rPr>
      </w:pPr>
    </w:p>
    <w:p w:rsidR="00252755" w:rsidRPr="00AC5926" w:rsidRDefault="00252755" w:rsidP="0059798E">
      <w:pPr>
        <w:spacing w:after="0"/>
        <w:jc w:val="center"/>
        <w:rPr>
          <w:b/>
          <w:sz w:val="23"/>
          <w:szCs w:val="23"/>
        </w:rPr>
      </w:pPr>
    </w:p>
    <w:p w:rsidR="00252755" w:rsidRPr="00AC5926" w:rsidRDefault="00252755" w:rsidP="0059798E">
      <w:pPr>
        <w:spacing w:after="0"/>
        <w:jc w:val="center"/>
        <w:rPr>
          <w:b/>
          <w:sz w:val="23"/>
          <w:szCs w:val="23"/>
        </w:rPr>
      </w:pPr>
    </w:p>
    <w:p w:rsidR="00252755" w:rsidRPr="00AC5926" w:rsidRDefault="00252755" w:rsidP="0059798E">
      <w:pPr>
        <w:spacing w:after="0"/>
        <w:jc w:val="center"/>
        <w:rPr>
          <w:b/>
          <w:sz w:val="23"/>
          <w:szCs w:val="23"/>
        </w:rPr>
      </w:pPr>
    </w:p>
    <w:p w:rsidR="00252755" w:rsidRPr="00AC5926" w:rsidRDefault="00252755" w:rsidP="0059798E">
      <w:pPr>
        <w:spacing w:after="0"/>
        <w:jc w:val="center"/>
        <w:rPr>
          <w:b/>
          <w:sz w:val="23"/>
          <w:szCs w:val="23"/>
        </w:rPr>
      </w:pPr>
    </w:p>
    <w:p w:rsidR="00252755" w:rsidRPr="00AC5926" w:rsidRDefault="00252755" w:rsidP="0059798E">
      <w:pPr>
        <w:spacing w:after="0"/>
        <w:jc w:val="center"/>
        <w:rPr>
          <w:b/>
          <w:sz w:val="23"/>
          <w:szCs w:val="23"/>
        </w:rPr>
      </w:pPr>
    </w:p>
    <w:p w:rsidR="00252755" w:rsidRPr="00AC5926" w:rsidRDefault="00252755" w:rsidP="0059798E">
      <w:pPr>
        <w:spacing w:after="0"/>
        <w:jc w:val="center"/>
        <w:rPr>
          <w:b/>
          <w:sz w:val="23"/>
          <w:szCs w:val="23"/>
        </w:rPr>
      </w:pPr>
    </w:p>
    <w:p w:rsidR="009E3A94" w:rsidRPr="00AC5926" w:rsidRDefault="009E3A94" w:rsidP="00B82E1E">
      <w:pPr>
        <w:spacing w:after="0"/>
        <w:rPr>
          <w:b/>
          <w:sz w:val="23"/>
          <w:szCs w:val="23"/>
        </w:rPr>
      </w:pPr>
    </w:p>
    <w:p w:rsidR="009E3A94" w:rsidRPr="00AC5926" w:rsidRDefault="009E3A94" w:rsidP="0059798E">
      <w:pPr>
        <w:spacing w:after="0"/>
        <w:jc w:val="center"/>
        <w:rPr>
          <w:b/>
          <w:sz w:val="23"/>
          <w:szCs w:val="23"/>
        </w:rPr>
      </w:pPr>
    </w:p>
    <w:p w:rsidR="009E3A94" w:rsidRPr="00AC5926" w:rsidRDefault="009E3A94" w:rsidP="0059798E">
      <w:pPr>
        <w:spacing w:after="0"/>
        <w:jc w:val="center"/>
        <w:rPr>
          <w:b/>
          <w:sz w:val="23"/>
          <w:szCs w:val="23"/>
        </w:rPr>
      </w:pPr>
    </w:p>
    <w:p w:rsidR="00F27406" w:rsidRPr="00AC5926" w:rsidRDefault="00F27406" w:rsidP="0059798E">
      <w:pPr>
        <w:spacing w:after="0"/>
        <w:jc w:val="center"/>
        <w:rPr>
          <w:b/>
          <w:sz w:val="23"/>
          <w:szCs w:val="23"/>
        </w:rPr>
      </w:pPr>
    </w:p>
    <w:p w:rsidR="00F27406" w:rsidRPr="00AC5926" w:rsidRDefault="00F27406" w:rsidP="0059798E">
      <w:pPr>
        <w:spacing w:after="0"/>
        <w:jc w:val="center"/>
        <w:rPr>
          <w:b/>
          <w:sz w:val="23"/>
          <w:szCs w:val="23"/>
        </w:rPr>
      </w:pPr>
    </w:p>
    <w:p w:rsidR="006718E3" w:rsidRPr="00AC5926" w:rsidRDefault="006718E3" w:rsidP="0059798E">
      <w:pPr>
        <w:spacing w:after="0"/>
        <w:jc w:val="center"/>
        <w:rPr>
          <w:b/>
          <w:sz w:val="23"/>
          <w:szCs w:val="23"/>
        </w:rPr>
      </w:pPr>
    </w:p>
    <w:p w:rsidR="006718E3" w:rsidRPr="00AC5926" w:rsidRDefault="006718E3" w:rsidP="0059798E">
      <w:pPr>
        <w:spacing w:after="0"/>
        <w:jc w:val="center"/>
        <w:rPr>
          <w:b/>
          <w:sz w:val="23"/>
          <w:szCs w:val="23"/>
        </w:rPr>
      </w:pPr>
    </w:p>
    <w:p w:rsidR="006718E3" w:rsidRPr="00AC5926" w:rsidRDefault="006718E3" w:rsidP="0059798E">
      <w:pPr>
        <w:spacing w:after="0"/>
        <w:jc w:val="center"/>
        <w:rPr>
          <w:b/>
          <w:sz w:val="23"/>
          <w:szCs w:val="23"/>
        </w:rPr>
      </w:pPr>
    </w:p>
    <w:p w:rsidR="00FB4C7C" w:rsidRPr="00AC5926" w:rsidRDefault="00FB4C7C" w:rsidP="0059798E">
      <w:pPr>
        <w:spacing w:after="0"/>
        <w:jc w:val="center"/>
        <w:rPr>
          <w:b/>
          <w:sz w:val="23"/>
          <w:szCs w:val="23"/>
        </w:rPr>
      </w:pPr>
    </w:p>
    <w:p w:rsidR="00803749" w:rsidRPr="00AC5926" w:rsidRDefault="00803749" w:rsidP="0059798E">
      <w:pPr>
        <w:spacing w:after="0"/>
        <w:jc w:val="center"/>
        <w:rPr>
          <w:b/>
          <w:sz w:val="23"/>
          <w:szCs w:val="23"/>
        </w:rPr>
      </w:pPr>
    </w:p>
    <w:p w:rsidR="00803749" w:rsidRPr="00AC5926" w:rsidRDefault="00803749" w:rsidP="0059798E">
      <w:pPr>
        <w:spacing w:after="0"/>
        <w:jc w:val="center"/>
        <w:rPr>
          <w:sz w:val="23"/>
          <w:szCs w:val="23"/>
        </w:rPr>
      </w:pPr>
    </w:p>
    <w:p w:rsidR="00552315" w:rsidRPr="00AC5926" w:rsidRDefault="00552315" w:rsidP="00552315">
      <w:pPr>
        <w:autoSpaceDE w:val="0"/>
        <w:autoSpaceDN w:val="0"/>
        <w:adjustRightInd w:val="0"/>
        <w:ind w:left="5664" w:firstLine="708"/>
        <w:rPr>
          <w:sz w:val="25"/>
          <w:szCs w:val="25"/>
        </w:rPr>
      </w:pPr>
    </w:p>
    <w:p w:rsidR="00552315" w:rsidRPr="00AC5926" w:rsidRDefault="00552315" w:rsidP="00552315">
      <w:pPr>
        <w:autoSpaceDE w:val="0"/>
        <w:autoSpaceDN w:val="0"/>
        <w:adjustRightInd w:val="0"/>
        <w:ind w:left="5664" w:firstLine="708"/>
        <w:rPr>
          <w:sz w:val="25"/>
          <w:szCs w:val="25"/>
        </w:rPr>
      </w:pPr>
    </w:p>
    <w:p w:rsidR="00552315" w:rsidRPr="00AC5926" w:rsidRDefault="00552315" w:rsidP="00552315">
      <w:pPr>
        <w:autoSpaceDE w:val="0"/>
        <w:autoSpaceDN w:val="0"/>
        <w:adjustRightInd w:val="0"/>
        <w:ind w:left="4536" w:firstLine="1836"/>
        <w:rPr>
          <w:sz w:val="25"/>
          <w:szCs w:val="25"/>
        </w:rPr>
      </w:pPr>
      <w:r w:rsidRPr="00AC5926">
        <w:rPr>
          <w:sz w:val="25"/>
          <w:szCs w:val="25"/>
        </w:rPr>
        <w:t xml:space="preserve"> </w:t>
      </w:r>
    </w:p>
    <w:p w:rsidR="00552315" w:rsidRPr="00AC5926" w:rsidRDefault="00552315" w:rsidP="00552315">
      <w:pPr>
        <w:autoSpaceDE w:val="0"/>
        <w:autoSpaceDN w:val="0"/>
        <w:adjustRightInd w:val="0"/>
        <w:rPr>
          <w:sz w:val="25"/>
          <w:szCs w:val="25"/>
        </w:rPr>
      </w:pPr>
    </w:p>
    <w:p w:rsidR="00552315" w:rsidRPr="00AC5926" w:rsidRDefault="00552315" w:rsidP="00552315">
      <w:pPr>
        <w:autoSpaceDE w:val="0"/>
        <w:autoSpaceDN w:val="0"/>
        <w:adjustRightInd w:val="0"/>
        <w:rPr>
          <w:sz w:val="25"/>
          <w:szCs w:val="25"/>
        </w:rPr>
      </w:pPr>
    </w:p>
    <w:p w:rsidR="00552315" w:rsidRPr="00AC5926" w:rsidRDefault="00552315" w:rsidP="00552315">
      <w:pPr>
        <w:autoSpaceDE w:val="0"/>
        <w:autoSpaceDN w:val="0"/>
        <w:adjustRightInd w:val="0"/>
        <w:rPr>
          <w:sz w:val="25"/>
          <w:szCs w:val="25"/>
        </w:rPr>
      </w:pPr>
    </w:p>
    <w:p w:rsidR="00552315" w:rsidRPr="00AC5926" w:rsidRDefault="00552315" w:rsidP="00552315">
      <w:pPr>
        <w:autoSpaceDE w:val="0"/>
        <w:autoSpaceDN w:val="0"/>
        <w:adjustRightInd w:val="0"/>
        <w:rPr>
          <w:sz w:val="25"/>
          <w:szCs w:val="25"/>
        </w:rPr>
      </w:pPr>
    </w:p>
    <w:p w:rsidR="00552315" w:rsidRDefault="00552315" w:rsidP="00552315">
      <w:pPr>
        <w:autoSpaceDE w:val="0"/>
        <w:autoSpaceDN w:val="0"/>
        <w:adjustRightInd w:val="0"/>
        <w:rPr>
          <w:sz w:val="25"/>
          <w:szCs w:val="25"/>
        </w:rPr>
      </w:pPr>
    </w:p>
    <w:p w:rsidR="00667D2C" w:rsidRDefault="00667D2C" w:rsidP="00552315">
      <w:pPr>
        <w:autoSpaceDE w:val="0"/>
        <w:autoSpaceDN w:val="0"/>
        <w:adjustRightInd w:val="0"/>
        <w:rPr>
          <w:sz w:val="25"/>
          <w:szCs w:val="25"/>
        </w:rPr>
      </w:pPr>
    </w:p>
    <w:p w:rsidR="00667D2C" w:rsidRDefault="00667D2C" w:rsidP="00552315">
      <w:pPr>
        <w:autoSpaceDE w:val="0"/>
        <w:autoSpaceDN w:val="0"/>
        <w:adjustRightInd w:val="0"/>
        <w:rPr>
          <w:sz w:val="25"/>
          <w:szCs w:val="25"/>
        </w:rPr>
      </w:pPr>
    </w:p>
    <w:p w:rsidR="00667D2C" w:rsidRPr="00AC5926" w:rsidRDefault="00667D2C" w:rsidP="00552315">
      <w:pPr>
        <w:autoSpaceDE w:val="0"/>
        <w:autoSpaceDN w:val="0"/>
        <w:adjustRightInd w:val="0"/>
        <w:rPr>
          <w:sz w:val="25"/>
          <w:szCs w:val="25"/>
        </w:rPr>
      </w:pPr>
    </w:p>
    <w:p w:rsidR="00552315" w:rsidRPr="00AC5926" w:rsidRDefault="00552315" w:rsidP="00552315">
      <w:pPr>
        <w:autoSpaceDE w:val="0"/>
        <w:autoSpaceDN w:val="0"/>
        <w:adjustRightInd w:val="0"/>
        <w:rPr>
          <w:sz w:val="25"/>
          <w:szCs w:val="25"/>
        </w:rPr>
      </w:pPr>
    </w:p>
    <w:p w:rsidR="00552315" w:rsidRPr="00AC5926" w:rsidRDefault="00552315" w:rsidP="00552315">
      <w:pPr>
        <w:autoSpaceDE w:val="0"/>
        <w:autoSpaceDN w:val="0"/>
        <w:adjustRightInd w:val="0"/>
        <w:rPr>
          <w:sz w:val="25"/>
          <w:szCs w:val="25"/>
        </w:rPr>
      </w:pPr>
    </w:p>
    <w:p w:rsidR="00552315" w:rsidRPr="00AC5926" w:rsidRDefault="00552315" w:rsidP="00552315">
      <w:pPr>
        <w:autoSpaceDE w:val="0"/>
        <w:autoSpaceDN w:val="0"/>
        <w:adjustRightInd w:val="0"/>
        <w:rPr>
          <w:b/>
          <w:sz w:val="25"/>
          <w:szCs w:val="25"/>
        </w:rPr>
      </w:pPr>
    </w:p>
    <w:p w:rsidR="00552315" w:rsidRPr="00AC5926" w:rsidRDefault="00D00D35" w:rsidP="00552315">
      <w:pPr>
        <w:autoSpaceDE w:val="0"/>
        <w:autoSpaceDN w:val="0"/>
        <w:adjustRightInd w:val="0"/>
        <w:jc w:val="center"/>
        <w:rPr>
          <w:b/>
        </w:rPr>
      </w:pPr>
      <w:r w:rsidRPr="00AC5926">
        <w:rPr>
          <w:b/>
        </w:rPr>
        <w:t>ПОЛОЖЕНИЕ</w:t>
      </w:r>
    </w:p>
    <w:p w:rsidR="00552315" w:rsidRPr="00005A86" w:rsidRDefault="00A4178C" w:rsidP="00A4178C">
      <w:pPr>
        <w:autoSpaceDE w:val="0"/>
        <w:autoSpaceDN w:val="0"/>
        <w:adjustRightInd w:val="0"/>
        <w:jc w:val="center"/>
      </w:pPr>
      <w:r w:rsidRPr="00AC5926">
        <w:rPr>
          <w:b/>
        </w:rPr>
        <w:t>о закупке товаров, работ, услуг Государственного предприятия Калининградской области «Водоканал»</w:t>
      </w:r>
    </w:p>
    <w:sectPr w:rsidR="00552315" w:rsidRPr="00005A86" w:rsidSect="00321657">
      <w:headerReference w:type="default" r:id="rId17"/>
      <w:pgSz w:w="11906" w:h="16838"/>
      <w:pgMar w:top="1134" w:right="851"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548" w:rsidRDefault="00F27548" w:rsidP="003F0F29">
      <w:pPr>
        <w:spacing w:after="0"/>
      </w:pPr>
      <w:r>
        <w:separator/>
      </w:r>
    </w:p>
  </w:endnote>
  <w:endnote w:type="continuationSeparator" w:id="0">
    <w:p w:rsidR="00F27548" w:rsidRDefault="00F27548" w:rsidP="003F0F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charset w:val="00"/>
    <w:family w:val="roman"/>
    <w:pitch w:val="default"/>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font297">
    <w:altName w:val="Times New Roman"/>
    <w:charset w:val="CC"/>
    <w:family w:val="auto"/>
    <w:pitch w:val="variable"/>
  </w:font>
  <w:font w:name="0">
    <w:altName w:val="Times New Roman"/>
    <w:charset w:val="01"/>
    <w:family w:val="auto"/>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548" w:rsidRDefault="00F27548" w:rsidP="003F0F29">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rPr>
      <w:t>28</w:t>
    </w:r>
    <w:r>
      <w:rPr>
        <w:rStyle w:val="ad"/>
      </w:rPr>
      <w:fldChar w:fldCharType="end"/>
    </w:r>
  </w:p>
  <w:p w:rsidR="00F27548" w:rsidRDefault="00F27548">
    <w:pPr>
      <w:pStyle w:val="ab"/>
    </w:pPr>
  </w:p>
  <w:p w:rsidR="00F27548" w:rsidRDefault="00F27548"/>
  <w:p w:rsidR="00F27548" w:rsidRDefault="00F27548"/>
  <w:p w:rsidR="00F27548" w:rsidRDefault="00F27548"/>
  <w:p w:rsidR="00F27548" w:rsidRDefault="00F2754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548" w:rsidRPr="00FE290A" w:rsidRDefault="00F27548" w:rsidP="003F0F29">
    <w:pPr>
      <w:pStyle w:val="ab"/>
      <w:jc w:val="right"/>
      <w:rPr>
        <w:rFonts w:ascii="Times New Roman"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548" w:rsidRPr="00FE290A" w:rsidRDefault="00F27548" w:rsidP="003F0F29">
    <w:pPr>
      <w:pStyle w:val="ab"/>
      <w:jc w:val="right"/>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548" w:rsidRDefault="00F27548" w:rsidP="003F0F29">
      <w:pPr>
        <w:spacing w:after="0"/>
      </w:pPr>
      <w:r>
        <w:separator/>
      </w:r>
    </w:p>
  </w:footnote>
  <w:footnote w:type="continuationSeparator" w:id="0">
    <w:p w:rsidR="00F27548" w:rsidRDefault="00F27548" w:rsidP="003F0F29">
      <w:pPr>
        <w:spacing w:after="0"/>
      </w:pPr>
      <w:r>
        <w:continuationSeparator/>
      </w:r>
    </w:p>
  </w:footnote>
  <w:footnote w:id="1">
    <w:p w:rsidR="00F27548" w:rsidRPr="00AA3578" w:rsidRDefault="00F27548" w:rsidP="00EA4551">
      <w:pPr>
        <w:pStyle w:val="a9"/>
        <w:spacing w:after="0"/>
        <w:rPr>
          <w:rFonts w:ascii="Times New Roman" w:hAnsi="Times New Roman" w:cs="Times New Roman"/>
        </w:rPr>
      </w:pPr>
      <w:r w:rsidRPr="00AA3578">
        <w:rPr>
          <w:rStyle w:val="ac"/>
          <w:rFonts w:ascii="Times New Roman" w:hAnsi="Times New Roman" w:cs="Times New Roman"/>
        </w:rPr>
        <w:footnoteRef/>
      </w:r>
      <w:r w:rsidRPr="00AA3578">
        <w:rPr>
          <w:rFonts w:ascii="Times New Roman" w:hAnsi="Times New Roman" w:cs="Times New Roman"/>
        </w:rPr>
        <w:t xml:space="preserve"> Указанные формы носят рекомендательный характер и не являются требованиями к форме, оформлению, составу или содержанию заявки на участие в запросе котировок в электронной форме. Несоблюдение указанных форм не является основанием для признания заявки на участие в запросе котировок в электронной форме несоответствующей требованиям, установленным извещением о проведении запроса котировок в электронной форме.</w:t>
      </w:r>
    </w:p>
  </w:footnote>
  <w:footnote w:id="2">
    <w:p w:rsidR="00F27548" w:rsidRPr="00AA3578" w:rsidRDefault="00F27548" w:rsidP="00EA4551">
      <w:pPr>
        <w:pStyle w:val="a9"/>
        <w:spacing w:after="0"/>
        <w:rPr>
          <w:rFonts w:ascii="Times New Roman" w:hAnsi="Times New Roman" w:cs="Times New Roman"/>
          <w:sz w:val="20"/>
          <w:szCs w:val="20"/>
        </w:rPr>
      </w:pPr>
      <w:r w:rsidRPr="00AA3578">
        <w:rPr>
          <w:rStyle w:val="ac"/>
          <w:rFonts w:ascii="Times New Roman" w:hAnsi="Times New Roman" w:cs="Times New Roman"/>
        </w:rPr>
        <w:footnoteRef/>
      </w:r>
      <w:r w:rsidRPr="00AA3578">
        <w:rPr>
          <w:rFonts w:ascii="Times New Roman" w:hAnsi="Times New Roman" w:cs="Times New Roman"/>
        </w:rPr>
        <w:t xml:space="preserve"> </w:t>
      </w:r>
      <w:r w:rsidRPr="00AA3578">
        <w:rPr>
          <w:rFonts w:ascii="Times New Roman" w:hAnsi="Times New Roman" w:cs="Times New Roman"/>
          <w:sz w:val="20"/>
          <w:szCs w:val="20"/>
        </w:rPr>
        <w:t>Указанные формы носят рекомендательный характер и не являются требованиями к форме, оформлению, составу или содержанию заявки на участие в запросе котировок в электронной форме. Несоблюдение указанных форм не является основанием для признания заявки на участие в запросе котировок в электронной форме несоответствующей требованиям, установленным извещением о проведении запроса котировок в электронной форме.</w:t>
      </w:r>
    </w:p>
  </w:footnote>
  <w:footnote w:id="3">
    <w:p w:rsidR="00F27548" w:rsidRPr="00AA3578" w:rsidRDefault="00F27548" w:rsidP="00EA4551">
      <w:pPr>
        <w:pStyle w:val="a9"/>
        <w:spacing w:after="0"/>
        <w:rPr>
          <w:rFonts w:ascii="Times New Roman" w:hAnsi="Times New Roman" w:cs="Times New Roman"/>
          <w:sz w:val="20"/>
          <w:szCs w:val="20"/>
        </w:rPr>
      </w:pPr>
      <w:r w:rsidRPr="00AA3578">
        <w:rPr>
          <w:rStyle w:val="ac"/>
          <w:rFonts w:ascii="Times New Roman" w:hAnsi="Times New Roman" w:cs="Times New Roman"/>
          <w:sz w:val="20"/>
          <w:szCs w:val="20"/>
        </w:rPr>
        <w:t>*</w:t>
      </w:r>
      <w:r w:rsidRPr="00AA3578">
        <w:rPr>
          <w:rFonts w:ascii="Times New Roman" w:hAnsi="Times New Roman" w:cs="Times New Roman"/>
          <w:sz w:val="20"/>
          <w:szCs w:val="20"/>
        </w:rPr>
        <w:t xml:space="preserve"> п.5 заполняется по усмотрению участника закупки</w:t>
      </w:r>
    </w:p>
  </w:footnote>
  <w:footnote w:id="4">
    <w:p w:rsidR="00F27548" w:rsidRPr="00AA3578" w:rsidRDefault="00F27548" w:rsidP="004C62C3">
      <w:pPr>
        <w:pStyle w:val="a9"/>
        <w:rPr>
          <w:rFonts w:ascii="Times New Roman" w:hAnsi="Times New Roman" w:cs="Times New Roman"/>
          <w:sz w:val="20"/>
          <w:szCs w:val="20"/>
        </w:rPr>
      </w:pPr>
      <w:r w:rsidRPr="00AA3578">
        <w:rPr>
          <w:rStyle w:val="ac"/>
        </w:rPr>
        <w:footnoteRef/>
      </w:r>
      <w:r w:rsidRPr="00AA3578">
        <w:t xml:space="preserve"> </w:t>
      </w:r>
      <w:proofErr w:type="gramStart"/>
      <w:r w:rsidRPr="00AA3578">
        <w:rPr>
          <w:rFonts w:ascii="Times New Roman" w:hAnsi="Times New Roman" w:cs="Times New Roman"/>
          <w:sz w:val="20"/>
          <w:szCs w:val="20"/>
        </w:rPr>
        <w:t>В случае если в составе заявки на участие в запросе котировок представлена доверенность, оформленная не в соответствии с Формой № 2 раздела 3 настоящего извещения, но из содержания такой доверенности следует, что указанному в ней лицу предоставляются полномочия на осуществление действий от имени участника закупки, которые в соответствии с Положением о закупке осуществляет участник закупки,  такая заявка на участие в запросе</w:t>
      </w:r>
      <w:proofErr w:type="gramEnd"/>
      <w:r w:rsidRPr="00AA3578">
        <w:rPr>
          <w:rFonts w:ascii="Times New Roman" w:hAnsi="Times New Roman" w:cs="Times New Roman"/>
          <w:sz w:val="20"/>
          <w:szCs w:val="20"/>
        </w:rPr>
        <w:t xml:space="preserve"> котировок в электронной форме будет признана комиссией соответствующей требованиям Положения о закупке и настоящей документации. </w:t>
      </w:r>
    </w:p>
  </w:footnote>
  <w:footnote w:id="5">
    <w:p w:rsidR="00F27548" w:rsidRPr="00AA3578" w:rsidRDefault="00F27548" w:rsidP="004C62C3">
      <w:pPr>
        <w:pStyle w:val="a9"/>
        <w:rPr>
          <w:sz w:val="20"/>
          <w:szCs w:val="20"/>
        </w:rPr>
      </w:pPr>
      <w:r w:rsidRPr="00AA3578">
        <w:rPr>
          <w:rStyle w:val="ac"/>
          <w:rFonts w:ascii="Times New Roman" w:hAnsi="Times New Roman" w:cs="Times New Roman"/>
          <w:sz w:val="20"/>
          <w:szCs w:val="20"/>
        </w:rPr>
        <w:footnoteRef/>
      </w:r>
      <w:r w:rsidRPr="00AA3578">
        <w:rPr>
          <w:rFonts w:ascii="Times New Roman" w:hAnsi="Times New Roman" w:cs="Times New Roman"/>
          <w:sz w:val="20"/>
          <w:szCs w:val="20"/>
        </w:rPr>
        <w:t xml:space="preserve"> В соответствии с Гражданским кодексом Российской Федерации доверенность, в которой не указана дата ее совершения, ничтожна</w:t>
      </w:r>
    </w:p>
  </w:footnote>
  <w:footnote w:id="6">
    <w:p w:rsidR="00F27548" w:rsidRPr="00AA3578" w:rsidRDefault="00F27548" w:rsidP="00DC32B5">
      <w:pPr>
        <w:pStyle w:val="a9"/>
        <w:rPr>
          <w:rFonts w:ascii="Times New Roman" w:hAnsi="Times New Roman" w:cs="Times New Roman"/>
          <w:sz w:val="20"/>
          <w:szCs w:val="20"/>
        </w:rPr>
      </w:pPr>
      <w:r w:rsidRPr="00AA3578">
        <w:rPr>
          <w:rStyle w:val="ac"/>
        </w:rPr>
        <w:footnoteRef/>
      </w:r>
      <w:r w:rsidRPr="00AA3578">
        <w:rPr>
          <w:rFonts w:ascii="Times New Roman" w:hAnsi="Times New Roman" w:cs="Times New Roman"/>
        </w:rPr>
        <w:t xml:space="preserve"> </w:t>
      </w:r>
      <w:r w:rsidRPr="00AA3578">
        <w:rPr>
          <w:rFonts w:ascii="Times New Roman" w:hAnsi="Times New Roman" w:cs="Times New Roman"/>
          <w:sz w:val="20"/>
          <w:szCs w:val="20"/>
        </w:rPr>
        <w:t>Указанные формы носят рекомендательный характер и не являются требованиями к форме, оформлению, составу или содержанию заявки на участие в запросе котировок в электронной форме. Несоблюдение указанных форм не является основанием для признания заявки на участие в запросе котировок в электронной форме несоответствующей требованиям, установленным извещением.</w:t>
      </w:r>
    </w:p>
  </w:footnote>
  <w:footnote w:id="7">
    <w:p w:rsidR="00F27548" w:rsidRDefault="00F27548" w:rsidP="0065439B">
      <w:pPr>
        <w:pStyle w:val="a9"/>
      </w:pPr>
      <w:r>
        <w:rPr>
          <w:rStyle w:val="ac"/>
        </w:rPr>
        <w:footnoteRef/>
      </w:r>
      <w:r>
        <w:t xml:space="preserve"> </w:t>
      </w:r>
      <w:r>
        <w:rPr>
          <w:rFonts w:ascii="Times New Roman" w:hAnsi="Times New Roman"/>
          <w:sz w:val="16"/>
          <w:szCs w:val="16"/>
        </w:rPr>
        <w:t>При этом Стороны определили, что твердой ценой Договора является сумма фактически поставленного и принятого Заказчиком Товара.</w:t>
      </w:r>
    </w:p>
    <w:p w:rsidR="00F27548" w:rsidRDefault="00F27548" w:rsidP="0065439B">
      <w:pPr>
        <w:pStyle w:val="a9"/>
      </w:pPr>
    </w:p>
  </w:footnote>
  <w:footnote w:id="8">
    <w:p w:rsidR="00F27548" w:rsidRPr="00CC00B3" w:rsidRDefault="00F27548" w:rsidP="00E0671C">
      <w:pPr>
        <w:pStyle w:val="a9"/>
        <w:rPr>
          <w:rFonts w:ascii="Times New Roman" w:hAnsi="Times New Roman" w:cs="Times New Roman"/>
          <w:sz w:val="16"/>
          <w:szCs w:val="16"/>
        </w:rPr>
      </w:pPr>
      <w:r w:rsidRPr="00CC00B3">
        <w:rPr>
          <w:rStyle w:val="ac"/>
          <w:rFonts w:ascii="Times New Roman" w:hAnsi="Times New Roman" w:cs="Times New Roman"/>
          <w:sz w:val="16"/>
          <w:szCs w:val="16"/>
        </w:rPr>
        <w:footnoteRef/>
      </w:r>
      <w:r w:rsidRPr="00CC00B3">
        <w:rPr>
          <w:rFonts w:ascii="Times New Roman" w:hAnsi="Times New Roman" w:cs="Times New Roman"/>
          <w:sz w:val="16"/>
          <w:szCs w:val="16"/>
        </w:rPr>
        <w:t xml:space="preserve"> </w:t>
      </w:r>
      <w:proofErr w:type="gramStart"/>
      <w:r w:rsidRPr="00CC00B3">
        <w:rPr>
          <w:rFonts w:ascii="Times New Roman" w:hAnsi="Times New Roman" w:cs="Times New Roman"/>
          <w:sz w:val="16"/>
          <w:szCs w:val="16"/>
        </w:rPr>
        <w:t xml:space="preserve">Если при проведении </w:t>
      </w:r>
      <w:r>
        <w:rPr>
          <w:rFonts w:ascii="Times New Roman" w:hAnsi="Times New Roman" w:cs="Times New Roman"/>
          <w:sz w:val="16"/>
          <w:szCs w:val="16"/>
        </w:rPr>
        <w:t>запроса котировок</w:t>
      </w:r>
      <w:r w:rsidRPr="00CC00B3">
        <w:rPr>
          <w:rFonts w:ascii="Times New Roman" w:hAnsi="Times New Roman" w:cs="Times New Roman"/>
          <w:sz w:val="16"/>
          <w:szCs w:val="16"/>
        </w:rPr>
        <w:t xml:space="preserve"> в электронной форме участником </w:t>
      </w:r>
      <w:r>
        <w:rPr>
          <w:rFonts w:ascii="Times New Roman" w:hAnsi="Times New Roman" w:cs="Times New Roman"/>
          <w:sz w:val="16"/>
          <w:szCs w:val="16"/>
        </w:rPr>
        <w:t>запроса котировок</w:t>
      </w:r>
      <w:r w:rsidRPr="00CC00B3">
        <w:rPr>
          <w:rFonts w:ascii="Times New Roman" w:hAnsi="Times New Roman" w:cs="Times New Roman"/>
          <w:sz w:val="16"/>
          <w:szCs w:val="16"/>
        </w:rPr>
        <w:t>, с которым заключается договор, предложена сумма цен единиц товар</w:t>
      </w:r>
      <w:r>
        <w:rPr>
          <w:rFonts w:ascii="Times New Roman" w:hAnsi="Times New Roman" w:cs="Times New Roman"/>
          <w:sz w:val="16"/>
          <w:szCs w:val="16"/>
        </w:rPr>
        <w:t>ов</w:t>
      </w:r>
      <w:r w:rsidRPr="00CC00B3">
        <w:rPr>
          <w:rFonts w:ascii="Times New Roman" w:hAnsi="Times New Roman" w:cs="Times New Roman"/>
          <w:sz w:val="16"/>
          <w:szCs w:val="16"/>
        </w:rPr>
        <w:t>, которая на 25% и более ниже начальной суммы цен единиц товар</w:t>
      </w:r>
      <w:r>
        <w:rPr>
          <w:rFonts w:ascii="Times New Roman" w:hAnsi="Times New Roman" w:cs="Times New Roman"/>
          <w:sz w:val="16"/>
          <w:szCs w:val="16"/>
        </w:rPr>
        <w:t>ов</w:t>
      </w:r>
      <w:r w:rsidRPr="00CC00B3">
        <w:rPr>
          <w:rFonts w:ascii="Times New Roman" w:hAnsi="Times New Roman" w:cs="Times New Roman"/>
          <w:sz w:val="16"/>
          <w:szCs w:val="16"/>
        </w:rPr>
        <w:t xml:space="preserve">, договор заключается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w:t>
      </w:r>
      <w:r>
        <w:rPr>
          <w:rFonts w:ascii="Times New Roman" w:hAnsi="Times New Roman" w:cs="Times New Roman"/>
          <w:sz w:val="16"/>
          <w:szCs w:val="16"/>
        </w:rPr>
        <w:t>извещении</w:t>
      </w:r>
      <w:r w:rsidRPr="00CC00B3">
        <w:rPr>
          <w:rFonts w:ascii="Times New Roman" w:hAnsi="Times New Roman" w:cs="Times New Roman"/>
          <w:sz w:val="16"/>
          <w:szCs w:val="16"/>
        </w:rPr>
        <w:t xml:space="preserve"> о закупке.</w:t>
      </w:r>
      <w:proofErr w:type="gramEnd"/>
    </w:p>
  </w:footnote>
  <w:footnote w:id="9">
    <w:p w:rsidR="00F27548" w:rsidRDefault="00F27548" w:rsidP="003E0494">
      <w:pPr>
        <w:pStyle w:val="a9"/>
        <w:rPr>
          <w:sz w:val="16"/>
          <w:szCs w:val="16"/>
        </w:rPr>
      </w:pPr>
      <w:r>
        <w:rPr>
          <w:rStyle w:val="ac"/>
        </w:rPr>
        <w:footnoteRef/>
      </w:r>
      <w:r>
        <w:t xml:space="preserve"> </w:t>
      </w:r>
      <w:proofErr w:type="gramStart"/>
      <w:r>
        <w:rPr>
          <w:rFonts w:ascii="Times New Roman" w:hAnsi="Times New Roman"/>
          <w:sz w:val="16"/>
          <w:szCs w:val="16"/>
        </w:rPr>
        <w:t>При исполнении договора, заключенного с участником закупки, которому предоставлен приоритет в соответствии с Постановлением Правительства РФ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w:t>
      </w:r>
      <w:proofErr w:type="gramEnd"/>
      <w:r>
        <w:rPr>
          <w:rFonts w:ascii="Times New Roman" w:hAnsi="Times New Roman"/>
          <w:sz w:val="16"/>
          <w:szCs w:val="16"/>
        </w:rPr>
        <w:t xml:space="preserve">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footnote>
  <w:footnote w:id="10">
    <w:p w:rsidR="00F27548" w:rsidRDefault="00F27548" w:rsidP="00EF0DF4">
      <w:pPr>
        <w:pStyle w:val="a9"/>
      </w:pPr>
      <w:r>
        <w:rPr>
          <w:rStyle w:val="ac"/>
        </w:rPr>
        <w:footnoteRef/>
      </w:r>
      <w:r>
        <w:t xml:space="preserve"> </w:t>
      </w:r>
      <w:r w:rsidRPr="00A764C3">
        <w:rPr>
          <w:b/>
          <w:bCs/>
          <w:i/>
          <w:iCs/>
        </w:rPr>
        <w:t xml:space="preserve">Заполняется на основании </w:t>
      </w:r>
      <w:r>
        <w:rPr>
          <w:b/>
          <w:bCs/>
          <w:i/>
          <w:iCs/>
        </w:rPr>
        <w:t>заявки участника запроса котировок</w:t>
      </w:r>
      <w:r w:rsidRPr="00A764C3">
        <w:rPr>
          <w:b/>
          <w:bCs/>
          <w:i/>
          <w:iCs/>
        </w:rPr>
        <w:t xml:space="preserve">, </w:t>
      </w:r>
      <w:r>
        <w:rPr>
          <w:b/>
          <w:bCs/>
          <w:i/>
          <w:iCs/>
        </w:rPr>
        <w:t xml:space="preserve">с которым заключается Договор </w:t>
      </w:r>
    </w:p>
  </w:footnote>
  <w:footnote w:id="11">
    <w:p w:rsidR="00F27548" w:rsidRDefault="00F27548">
      <w:pPr>
        <w:pStyle w:val="a9"/>
      </w:pPr>
      <w:r>
        <w:rPr>
          <w:rStyle w:val="ac"/>
        </w:rPr>
        <w:footnoteRef/>
      </w:r>
      <w:r>
        <w:t xml:space="preserve"> </w:t>
      </w:r>
      <w:r>
        <w:rPr>
          <w:rFonts w:ascii="Times New Roman" w:hAnsi="Times New Roman" w:cs="Times New Roman"/>
        </w:rPr>
        <w:t>Графы «Общая стоимость» и «Цена за единицу» указываются пропорционально снижению цены.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0584751"/>
      <w:docPartObj>
        <w:docPartGallery w:val="Page Numbers (Top of Page)"/>
        <w:docPartUnique/>
      </w:docPartObj>
    </w:sdtPr>
    <w:sdtEndPr/>
    <w:sdtContent>
      <w:p w:rsidR="00F27548" w:rsidRDefault="00F27548">
        <w:pPr>
          <w:pStyle w:val="aff3"/>
          <w:jc w:val="center"/>
        </w:pPr>
        <w:r>
          <w:fldChar w:fldCharType="begin"/>
        </w:r>
        <w:r>
          <w:instrText>PAGE   \* MERGEFORMAT</w:instrText>
        </w:r>
        <w:r>
          <w:fldChar w:fldCharType="separate"/>
        </w:r>
        <w:r w:rsidR="00D07524">
          <w:rPr>
            <w:noProof/>
          </w:rPr>
          <w:t>41</w:t>
        </w:r>
        <w:r>
          <w:fldChar w:fldCharType="end"/>
        </w:r>
      </w:p>
    </w:sdtContent>
  </w:sdt>
  <w:p w:rsidR="00F27548" w:rsidRDefault="00F27548">
    <w:pPr>
      <w:pStyle w:val="af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5185813"/>
      <w:docPartObj>
        <w:docPartGallery w:val="Page Numbers (Top of Page)"/>
        <w:docPartUnique/>
      </w:docPartObj>
    </w:sdtPr>
    <w:sdtEndPr/>
    <w:sdtContent>
      <w:p w:rsidR="00F27548" w:rsidRDefault="00F27548">
        <w:pPr>
          <w:pStyle w:val="aff3"/>
          <w:jc w:val="center"/>
        </w:pPr>
        <w:r>
          <w:fldChar w:fldCharType="begin"/>
        </w:r>
        <w:r>
          <w:instrText>PAGE   \* MERGEFORMAT</w:instrText>
        </w:r>
        <w:r>
          <w:fldChar w:fldCharType="separate"/>
        </w:r>
        <w:r w:rsidR="00D07524">
          <w:rPr>
            <w:noProof/>
          </w:rPr>
          <w:t>44</w:t>
        </w:r>
        <w:r>
          <w:fldChar w:fldCharType="end"/>
        </w:r>
      </w:p>
    </w:sdtContent>
  </w:sdt>
  <w:p w:rsidR="00F27548" w:rsidRDefault="00F27548">
    <w:pPr>
      <w:pStyle w:val="a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2"/>
    <w:multiLevelType w:val="singleLevel"/>
    <w:tmpl w:val="00000002"/>
    <w:name w:val="WW8Num2"/>
    <w:lvl w:ilvl="0">
      <w:start w:val="1"/>
      <w:numFmt w:val="decimal"/>
      <w:lvlText w:val="6.8.%1"/>
      <w:lvlJc w:val="left"/>
      <w:pPr>
        <w:tabs>
          <w:tab w:val="num" w:pos="0"/>
        </w:tabs>
        <w:ind w:left="1429" w:hanging="360"/>
      </w:pPr>
      <w:rPr>
        <w:szCs w:val="28"/>
      </w:rPr>
    </w:lvl>
  </w:abstractNum>
  <w:abstractNum w:abstractNumId="2">
    <w:nsid w:val="00000003"/>
    <w:multiLevelType w:val="singleLevel"/>
    <w:tmpl w:val="00000003"/>
    <w:name w:val="WW8Num3"/>
    <w:lvl w:ilvl="0">
      <w:start w:val="1"/>
      <w:numFmt w:val="decimal"/>
      <w:lvlText w:val="%1)"/>
      <w:lvlJc w:val="left"/>
      <w:pPr>
        <w:tabs>
          <w:tab w:val="num" w:pos="0"/>
        </w:tabs>
        <w:ind w:left="1069" w:hanging="360"/>
      </w:pPr>
      <w:rPr>
        <w:szCs w:val="28"/>
      </w:rPr>
    </w:lvl>
  </w:abstractNum>
  <w:abstractNum w:abstractNumId="3">
    <w:nsid w:val="00000004"/>
    <w:multiLevelType w:val="multilevel"/>
    <w:tmpl w:val="00000004"/>
    <w:name w:val="WW8Num4"/>
    <w:lvl w:ilvl="0">
      <w:start w:val="5"/>
      <w:numFmt w:val="decimal"/>
      <w:lvlText w:val="%1"/>
      <w:lvlJc w:val="left"/>
      <w:pPr>
        <w:tabs>
          <w:tab w:val="num" w:pos="0"/>
        </w:tabs>
        <w:ind w:left="660" w:hanging="660"/>
      </w:pPr>
      <w:rPr>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4"/>
      <w:numFmt w:val="decimal"/>
      <w:lvlText w:val="%1.%2.%3.%4"/>
      <w:lvlJc w:val="left"/>
      <w:pPr>
        <w:tabs>
          <w:tab w:val="num" w:pos="0"/>
        </w:tabs>
        <w:ind w:left="1287"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singleLevel"/>
    <w:tmpl w:val="00000006"/>
    <w:name w:val="WW8Num6"/>
    <w:lvl w:ilvl="0">
      <w:start w:val="1"/>
      <w:numFmt w:val="decimal"/>
      <w:lvlText w:val="%1)"/>
      <w:lvlJc w:val="left"/>
      <w:pPr>
        <w:tabs>
          <w:tab w:val="num" w:pos="5387"/>
        </w:tabs>
        <w:ind w:left="6456" w:hanging="360"/>
      </w:pPr>
      <w:rPr>
        <w:szCs w:val="28"/>
      </w:rPr>
    </w:lvl>
  </w:abstractNum>
  <w:abstractNum w:abstractNumId="6">
    <w:nsid w:val="00000007"/>
    <w:multiLevelType w:val="multilevel"/>
    <w:tmpl w:val="00000007"/>
    <w:name w:val="WW8Num7"/>
    <w:lvl w:ilvl="0">
      <w:start w:val="8"/>
      <w:numFmt w:val="decimal"/>
      <w:lvlText w:val="%1"/>
      <w:lvlJc w:val="left"/>
      <w:pPr>
        <w:tabs>
          <w:tab w:val="num" w:pos="0"/>
        </w:tabs>
        <w:ind w:left="480" w:hanging="480"/>
      </w:pPr>
      <w:rPr>
        <w:szCs w:val="28"/>
      </w:rPr>
    </w:lvl>
    <w:lvl w:ilvl="1">
      <w:start w:val="1"/>
      <w:numFmt w:val="decimal"/>
      <w:lvlText w:val="%1.%2"/>
      <w:lvlJc w:val="left"/>
      <w:pPr>
        <w:tabs>
          <w:tab w:val="num" w:pos="0"/>
        </w:tabs>
        <w:ind w:left="763" w:hanging="480"/>
      </w:pPr>
    </w:lvl>
    <w:lvl w:ilvl="2">
      <w:start w:val="2"/>
      <w:numFmt w:val="decimal"/>
      <w:lvlText w:val="7.%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7">
    <w:nsid w:val="00000008"/>
    <w:multiLevelType w:val="singleLevel"/>
    <w:tmpl w:val="48928BC2"/>
    <w:name w:val="WW8Num8"/>
    <w:lvl w:ilvl="0">
      <w:start w:val="1"/>
      <w:numFmt w:val="decimal"/>
      <w:lvlText w:val="1.1.3.%1"/>
      <w:lvlJc w:val="left"/>
      <w:pPr>
        <w:tabs>
          <w:tab w:val="num" w:pos="1058"/>
        </w:tabs>
        <w:ind w:left="1778" w:hanging="360"/>
      </w:pPr>
      <w:rPr>
        <w:b w:val="0"/>
        <w:szCs w:val="28"/>
      </w:rPr>
    </w:lvl>
  </w:abstractNum>
  <w:abstractNum w:abstractNumId="8">
    <w:nsid w:val="00000009"/>
    <w:multiLevelType w:val="multilevel"/>
    <w:tmpl w:val="00000009"/>
    <w:name w:val="WW8Num9"/>
    <w:lvl w:ilvl="0">
      <w:start w:val="5"/>
      <w:numFmt w:val="decimal"/>
      <w:lvlText w:val="%1"/>
      <w:lvlJc w:val="left"/>
      <w:pPr>
        <w:tabs>
          <w:tab w:val="num" w:pos="0"/>
        </w:tabs>
        <w:ind w:left="660" w:hanging="660"/>
      </w:pPr>
      <w:rPr>
        <w:rFonts w:cs="Times New Roman"/>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1"/>
      <w:numFmt w:val="decimal"/>
      <w:lvlText w:val="%1.%2.%3.%4"/>
      <w:lvlJc w:val="left"/>
      <w:pPr>
        <w:tabs>
          <w:tab w:val="num" w:pos="-425"/>
        </w:tabs>
        <w:ind w:left="862"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9">
    <w:nsid w:val="0000000A"/>
    <w:multiLevelType w:val="singleLevel"/>
    <w:tmpl w:val="0000000A"/>
    <w:name w:val="WW8Num10"/>
    <w:lvl w:ilvl="0">
      <w:start w:val="1"/>
      <w:numFmt w:val="decimal"/>
      <w:lvlText w:val="%1)"/>
      <w:lvlJc w:val="left"/>
      <w:pPr>
        <w:tabs>
          <w:tab w:val="num" w:pos="4962"/>
        </w:tabs>
        <w:ind w:left="6031" w:hanging="360"/>
      </w:pPr>
      <w:rPr>
        <w:rFonts w:eastAsia="Calibri"/>
        <w:szCs w:val="28"/>
        <w:lang w:eastAsia="en-US"/>
      </w:rPr>
    </w:lvl>
  </w:abstractNum>
  <w:abstractNum w:abstractNumId="10">
    <w:nsid w:val="0000000B"/>
    <w:multiLevelType w:val="singleLevel"/>
    <w:tmpl w:val="0000000B"/>
    <w:name w:val="WW8Num11"/>
    <w:lvl w:ilvl="0">
      <w:start w:val="1"/>
      <w:numFmt w:val="decimal"/>
      <w:lvlText w:val="%1)"/>
      <w:lvlJc w:val="left"/>
      <w:pPr>
        <w:tabs>
          <w:tab w:val="num" w:pos="0"/>
        </w:tabs>
        <w:ind w:left="1069" w:hanging="360"/>
      </w:pPr>
      <w:rPr>
        <w:rFonts w:eastAsia="Calibri"/>
        <w:szCs w:val="28"/>
      </w:rPr>
    </w:lvl>
  </w:abstractNum>
  <w:abstractNum w:abstractNumId="11">
    <w:nsid w:val="0000000C"/>
    <w:multiLevelType w:val="singleLevel"/>
    <w:tmpl w:val="0000000C"/>
    <w:name w:val="WW8Num12"/>
    <w:lvl w:ilvl="0">
      <w:start w:val="1"/>
      <w:numFmt w:val="decimal"/>
      <w:lvlText w:val="6.8.14.%1"/>
      <w:lvlJc w:val="left"/>
      <w:pPr>
        <w:tabs>
          <w:tab w:val="num" w:pos="0"/>
        </w:tabs>
        <w:ind w:left="1429" w:hanging="360"/>
      </w:pPr>
      <w:rPr>
        <w:rFonts w:eastAsia="Calibri"/>
        <w:szCs w:val="28"/>
      </w:rPr>
    </w:lvl>
  </w:abstractNum>
  <w:abstractNum w:abstractNumId="12">
    <w:nsid w:val="0000000D"/>
    <w:multiLevelType w:val="singleLevel"/>
    <w:tmpl w:val="0000000D"/>
    <w:name w:val="WW8Num13"/>
    <w:lvl w:ilvl="0">
      <w:start w:val="1"/>
      <w:numFmt w:val="decimal"/>
      <w:lvlText w:val="6.7.%1"/>
      <w:lvlJc w:val="left"/>
      <w:pPr>
        <w:tabs>
          <w:tab w:val="num" w:pos="0"/>
        </w:tabs>
        <w:ind w:left="1429" w:hanging="360"/>
      </w:pPr>
      <w:rPr>
        <w:szCs w:val="28"/>
      </w:rPr>
    </w:lvl>
  </w:abstractNum>
  <w:abstractNum w:abstractNumId="13">
    <w:nsid w:val="0000000E"/>
    <w:multiLevelType w:val="singleLevel"/>
    <w:tmpl w:val="0000000E"/>
    <w:name w:val="WW8Num14"/>
    <w:lvl w:ilvl="0">
      <w:start w:val="1"/>
      <w:numFmt w:val="lowerLetter"/>
      <w:lvlText w:val="%1)"/>
      <w:lvlJc w:val="left"/>
      <w:pPr>
        <w:tabs>
          <w:tab w:val="num" w:pos="0"/>
        </w:tabs>
        <w:ind w:left="1130" w:hanging="360"/>
      </w:pPr>
      <w:rPr>
        <w:sz w:val="24"/>
        <w:szCs w:val="28"/>
      </w:rPr>
    </w:lvl>
  </w:abstractNum>
  <w:abstractNum w:abstractNumId="14">
    <w:nsid w:val="0000000F"/>
    <w:multiLevelType w:val="multilevel"/>
    <w:tmpl w:val="FC865A12"/>
    <w:name w:val="WW8Num15"/>
    <w:lvl w:ilvl="0">
      <w:start w:val="1"/>
      <w:numFmt w:val="decimal"/>
      <w:lvlText w:val="%1"/>
      <w:lvlJc w:val="left"/>
      <w:pPr>
        <w:tabs>
          <w:tab w:val="num" w:pos="0"/>
        </w:tabs>
        <w:ind w:left="480" w:hanging="480"/>
      </w:pPr>
      <w:rPr>
        <w:rFonts w:hint="default"/>
        <w:b w:val="0"/>
        <w:sz w:val="24"/>
        <w:szCs w:val="28"/>
      </w:rPr>
    </w:lvl>
    <w:lvl w:ilvl="1">
      <w:start w:val="2"/>
      <w:numFmt w:val="decimal"/>
      <w:lvlText w:val="%1.%2"/>
      <w:lvlJc w:val="left"/>
      <w:pPr>
        <w:tabs>
          <w:tab w:val="num" w:pos="0"/>
        </w:tabs>
        <w:ind w:left="763" w:hanging="480"/>
      </w:pPr>
      <w:rPr>
        <w:rFonts w:hint="default"/>
      </w:rPr>
    </w:lvl>
    <w:lvl w:ilvl="2">
      <w:start w:val="2"/>
      <w:numFmt w:val="decimal"/>
      <w:lvlText w:val="7.%2.%3"/>
      <w:lvlJc w:val="left"/>
      <w:pPr>
        <w:tabs>
          <w:tab w:val="num" w:pos="0"/>
        </w:tabs>
        <w:ind w:left="1270" w:hanging="720"/>
      </w:pPr>
      <w:rPr>
        <w:rFonts w:hint="default"/>
      </w:rPr>
    </w:lvl>
    <w:lvl w:ilvl="3">
      <w:start w:val="1"/>
      <w:numFmt w:val="decimal"/>
      <w:lvlText w:val="%1.%2.%3.%4"/>
      <w:lvlJc w:val="left"/>
      <w:pPr>
        <w:tabs>
          <w:tab w:val="num" w:pos="0"/>
        </w:tabs>
        <w:ind w:left="1569" w:hanging="720"/>
      </w:pPr>
      <w:rPr>
        <w:rFonts w:hint="default"/>
      </w:rPr>
    </w:lvl>
    <w:lvl w:ilvl="4">
      <w:start w:val="1"/>
      <w:numFmt w:val="decimal"/>
      <w:lvlText w:val="%1.%2.%3.%4.%5"/>
      <w:lvlJc w:val="left"/>
      <w:pPr>
        <w:tabs>
          <w:tab w:val="num" w:pos="0"/>
        </w:tabs>
        <w:ind w:left="2212" w:hanging="1080"/>
      </w:pPr>
      <w:rPr>
        <w:rFonts w:hint="default"/>
      </w:rPr>
    </w:lvl>
    <w:lvl w:ilvl="5">
      <w:start w:val="1"/>
      <w:numFmt w:val="decimal"/>
      <w:lvlText w:val="%1.%2.%3.%4.%5.%6"/>
      <w:lvlJc w:val="left"/>
      <w:pPr>
        <w:tabs>
          <w:tab w:val="num" w:pos="0"/>
        </w:tabs>
        <w:ind w:left="2495" w:hanging="1080"/>
      </w:pPr>
      <w:rPr>
        <w:rFonts w:hint="default"/>
      </w:rPr>
    </w:lvl>
    <w:lvl w:ilvl="6">
      <w:start w:val="1"/>
      <w:numFmt w:val="decimal"/>
      <w:lvlText w:val="%1.%2.%3.%4.%5.%6.%7"/>
      <w:lvlJc w:val="left"/>
      <w:pPr>
        <w:tabs>
          <w:tab w:val="num" w:pos="0"/>
        </w:tabs>
        <w:ind w:left="3138" w:hanging="1440"/>
      </w:pPr>
      <w:rPr>
        <w:rFonts w:hint="default"/>
      </w:rPr>
    </w:lvl>
    <w:lvl w:ilvl="7">
      <w:start w:val="1"/>
      <w:numFmt w:val="decimal"/>
      <w:lvlText w:val="%1.%2.%3.%4.%5.%6.%7.%8"/>
      <w:lvlJc w:val="left"/>
      <w:pPr>
        <w:tabs>
          <w:tab w:val="num" w:pos="0"/>
        </w:tabs>
        <w:ind w:left="3421" w:hanging="1440"/>
      </w:pPr>
      <w:rPr>
        <w:rFonts w:hint="default"/>
      </w:rPr>
    </w:lvl>
    <w:lvl w:ilvl="8">
      <w:start w:val="1"/>
      <w:numFmt w:val="decimal"/>
      <w:lvlText w:val="%1.%2.%3.%4.%5.%6.%7.%8.%9"/>
      <w:lvlJc w:val="left"/>
      <w:pPr>
        <w:tabs>
          <w:tab w:val="num" w:pos="0"/>
        </w:tabs>
        <w:ind w:left="4064" w:hanging="1800"/>
      </w:pPr>
      <w:rPr>
        <w:rFonts w:hint="default"/>
      </w:rPr>
    </w:lvl>
  </w:abstractNum>
  <w:abstractNum w:abstractNumId="15">
    <w:nsid w:val="00000011"/>
    <w:multiLevelType w:val="singleLevel"/>
    <w:tmpl w:val="DAD23BD6"/>
    <w:name w:val="WW8Num17"/>
    <w:lvl w:ilvl="0">
      <w:start w:val="1"/>
      <w:numFmt w:val="decimal"/>
      <w:lvlText w:val="6.8.12.%1"/>
      <w:lvlJc w:val="left"/>
      <w:pPr>
        <w:tabs>
          <w:tab w:val="num" w:pos="519"/>
        </w:tabs>
        <w:ind w:left="1429" w:hanging="360"/>
      </w:pPr>
      <w:rPr>
        <w:rFonts w:eastAsia="Calibri" w:cs="Times New Roman"/>
        <w:color w:val="auto"/>
        <w:szCs w:val="28"/>
      </w:rPr>
    </w:lvl>
  </w:abstractNum>
  <w:abstractNum w:abstractNumId="16">
    <w:nsid w:val="00000012"/>
    <w:multiLevelType w:val="singleLevel"/>
    <w:tmpl w:val="34064238"/>
    <w:name w:val="WW8Num18"/>
    <w:lvl w:ilvl="0">
      <w:start w:val="1"/>
      <w:numFmt w:val="decimal"/>
      <w:lvlText w:val="%1)"/>
      <w:lvlJc w:val="left"/>
      <w:pPr>
        <w:ind w:left="720" w:hanging="360"/>
      </w:pPr>
      <w:rPr>
        <w:rFonts w:eastAsia="Calibri" w:cs="Arial" w:hint="default"/>
        <w:b w:val="0"/>
        <w:bCs/>
        <w:i/>
        <w:color w:val="auto"/>
        <w:sz w:val="16"/>
        <w:szCs w:val="28"/>
      </w:rPr>
    </w:lvl>
  </w:abstractNum>
  <w:abstractNum w:abstractNumId="17">
    <w:nsid w:val="00000013"/>
    <w:multiLevelType w:val="singleLevel"/>
    <w:tmpl w:val="00000013"/>
    <w:name w:val="WW8Num19"/>
    <w:lvl w:ilvl="0">
      <w:start w:val="1"/>
      <w:numFmt w:val="decimal"/>
      <w:lvlText w:val="%1)"/>
      <w:lvlJc w:val="left"/>
      <w:pPr>
        <w:tabs>
          <w:tab w:val="num" w:pos="0"/>
        </w:tabs>
        <w:ind w:left="1069" w:hanging="360"/>
      </w:pPr>
      <w:rPr>
        <w:bCs/>
        <w:szCs w:val="28"/>
      </w:rPr>
    </w:lvl>
  </w:abstractNum>
  <w:abstractNum w:abstractNumId="18">
    <w:nsid w:val="00000014"/>
    <w:multiLevelType w:val="singleLevel"/>
    <w:tmpl w:val="00000014"/>
    <w:name w:val="WW8Num20"/>
    <w:lvl w:ilvl="0">
      <w:start w:val="1"/>
      <w:numFmt w:val="decimal"/>
      <w:lvlText w:val="6.7.3.%1"/>
      <w:lvlJc w:val="left"/>
      <w:pPr>
        <w:tabs>
          <w:tab w:val="num" w:pos="0"/>
        </w:tabs>
        <w:ind w:left="1429" w:hanging="360"/>
      </w:pPr>
      <w:rPr>
        <w:bCs/>
        <w:szCs w:val="28"/>
      </w:rPr>
    </w:lvl>
  </w:abstractNum>
  <w:abstractNum w:abstractNumId="19">
    <w:nsid w:val="00000015"/>
    <w:multiLevelType w:val="singleLevel"/>
    <w:tmpl w:val="00000015"/>
    <w:name w:val="WW8Num21"/>
    <w:lvl w:ilvl="0">
      <w:start w:val="1"/>
      <w:numFmt w:val="decimal"/>
      <w:lvlText w:val="%1."/>
      <w:lvlJc w:val="left"/>
      <w:pPr>
        <w:tabs>
          <w:tab w:val="num" w:pos="720"/>
        </w:tabs>
        <w:ind w:left="720" w:hanging="360"/>
      </w:pPr>
      <w:rPr>
        <w:bCs/>
        <w:szCs w:val="28"/>
      </w:rPr>
    </w:lvl>
  </w:abstractNum>
  <w:abstractNum w:abstractNumId="20">
    <w:nsid w:val="00000016"/>
    <w:multiLevelType w:val="singleLevel"/>
    <w:tmpl w:val="00000016"/>
    <w:name w:val="WW8Num22"/>
    <w:lvl w:ilvl="0">
      <w:start w:val="1"/>
      <w:numFmt w:val="decimal"/>
      <w:lvlText w:val="6.6.%1"/>
      <w:lvlJc w:val="left"/>
      <w:pPr>
        <w:tabs>
          <w:tab w:val="num" w:pos="0"/>
        </w:tabs>
        <w:ind w:left="910" w:hanging="360"/>
      </w:pPr>
      <w:rPr>
        <w:rFonts w:cs="Times New Roman"/>
        <w:szCs w:val="24"/>
      </w:rPr>
    </w:lvl>
  </w:abstractNum>
  <w:abstractNum w:abstractNumId="21">
    <w:nsid w:val="00000017"/>
    <w:multiLevelType w:val="multilevel"/>
    <w:tmpl w:val="00000017"/>
    <w:name w:val="WW8Num23"/>
    <w:lvl w:ilvl="0">
      <w:start w:val="1"/>
      <w:numFmt w:val="decimal"/>
      <w:lvlText w:val="%1."/>
      <w:lvlJc w:val="left"/>
      <w:pPr>
        <w:tabs>
          <w:tab w:val="num" w:pos="0"/>
        </w:tabs>
        <w:ind w:left="927" w:hanging="360"/>
      </w:pPr>
      <w:rPr>
        <w:b/>
        <w:i w:val="0"/>
        <w:szCs w:val="24"/>
      </w:rPr>
    </w:lvl>
    <w:lvl w:ilvl="1">
      <w:start w:val="4"/>
      <w:numFmt w:val="decimal"/>
      <w:lvlText w:val="%1.%2."/>
      <w:lvlJc w:val="left"/>
      <w:pPr>
        <w:tabs>
          <w:tab w:val="num" w:pos="1287"/>
        </w:tabs>
        <w:ind w:left="1287" w:hanging="720"/>
      </w:pPr>
    </w:lvl>
    <w:lvl w:ilvl="2">
      <w:start w:val="4"/>
      <w:numFmt w:val="decimal"/>
      <w:lvlText w:val="%1.%2.%3."/>
      <w:lvlJc w:val="left"/>
      <w:pPr>
        <w:tabs>
          <w:tab w:val="num" w:pos="1287"/>
        </w:tabs>
        <w:ind w:left="1287" w:hanging="720"/>
      </w:pPr>
      <w:rPr>
        <w:sz w:val="20"/>
        <w:szCs w:val="20"/>
      </w:rPr>
    </w:lvl>
    <w:lvl w:ilvl="3">
      <w:start w:val="3"/>
      <w:numFmt w:val="decimal"/>
      <w:lvlText w:val="%1.%2.%3.%4."/>
      <w:lvlJc w:val="left"/>
      <w:pPr>
        <w:tabs>
          <w:tab w:val="num" w:pos="1287"/>
        </w:tabs>
        <w:ind w:left="1287" w:hanging="720"/>
      </w:pPr>
    </w:lvl>
    <w:lvl w:ilvl="4">
      <w:start w:val="1"/>
      <w:numFmt w:val="decimal"/>
      <w:lvlText w:val="%1.%2.%3.%4.%5."/>
      <w:lvlJc w:val="left"/>
      <w:pPr>
        <w:tabs>
          <w:tab w:val="num" w:pos="1647"/>
        </w:tabs>
        <w:ind w:left="1647" w:hanging="1080"/>
      </w:pPr>
    </w:lvl>
    <w:lvl w:ilvl="5">
      <w:start w:val="1"/>
      <w:numFmt w:val="decimal"/>
      <w:lvlText w:val="%1.%2.%3.%4.%5.%6."/>
      <w:lvlJc w:val="left"/>
      <w:pPr>
        <w:tabs>
          <w:tab w:val="num" w:pos="1647"/>
        </w:tabs>
        <w:ind w:left="1647" w:hanging="1080"/>
      </w:pPr>
    </w:lvl>
    <w:lvl w:ilvl="6">
      <w:start w:val="1"/>
      <w:numFmt w:val="decimal"/>
      <w:lvlText w:val="%1.%2.%3.%4.%5.%6.%7."/>
      <w:lvlJc w:val="left"/>
      <w:pPr>
        <w:tabs>
          <w:tab w:val="num" w:pos="2007"/>
        </w:tabs>
        <w:ind w:left="2007" w:hanging="1440"/>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367"/>
        </w:tabs>
        <w:ind w:left="2367" w:hanging="1800"/>
      </w:pPr>
    </w:lvl>
  </w:abstractNum>
  <w:abstractNum w:abstractNumId="22">
    <w:nsid w:val="00000018"/>
    <w:multiLevelType w:val="singleLevel"/>
    <w:tmpl w:val="00000018"/>
    <w:name w:val="WW8Num24"/>
    <w:lvl w:ilvl="0">
      <w:start w:val="1"/>
      <w:numFmt w:val="decimal"/>
      <w:lvlText w:val="10.6.%1"/>
      <w:lvlJc w:val="left"/>
      <w:pPr>
        <w:tabs>
          <w:tab w:val="num" w:pos="426"/>
        </w:tabs>
        <w:ind w:left="1495" w:hanging="360"/>
      </w:pPr>
      <w:rPr>
        <w:szCs w:val="28"/>
      </w:rPr>
    </w:lvl>
  </w:abstractNum>
  <w:abstractNum w:abstractNumId="23">
    <w:nsid w:val="00000019"/>
    <w:multiLevelType w:val="singleLevel"/>
    <w:tmpl w:val="00000019"/>
    <w:name w:val="WW8Num25"/>
    <w:lvl w:ilvl="0">
      <w:start w:val="1"/>
      <w:numFmt w:val="decimal"/>
      <w:lvlText w:val="6.1.2.%1"/>
      <w:lvlJc w:val="left"/>
      <w:pPr>
        <w:tabs>
          <w:tab w:val="num" w:pos="0"/>
        </w:tabs>
        <w:ind w:left="1069" w:hanging="360"/>
      </w:pPr>
      <w:rPr>
        <w:szCs w:val="28"/>
      </w:rPr>
    </w:lvl>
  </w:abstractNum>
  <w:abstractNum w:abstractNumId="24">
    <w:nsid w:val="0000001A"/>
    <w:multiLevelType w:val="multilevel"/>
    <w:tmpl w:val="0000001A"/>
    <w:name w:val="WW8Num26"/>
    <w:lvl w:ilvl="0">
      <w:start w:val="5"/>
      <w:numFmt w:val="decimal"/>
      <w:lvlText w:val="%1"/>
      <w:lvlJc w:val="left"/>
      <w:pPr>
        <w:tabs>
          <w:tab w:val="num" w:pos="0"/>
        </w:tabs>
        <w:ind w:left="480" w:hanging="480"/>
      </w:pPr>
      <w:rPr>
        <w:szCs w:val="28"/>
      </w:rPr>
    </w:lvl>
    <w:lvl w:ilvl="1">
      <w:start w:val="4"/>
      <w:numFmt w:val="decimal"/>
      <w:lvlText w:val="%1.%2"/>
      <w:lvlJc w:val="left"/>
      <w:pPr>
        <w:tabs>
          <w:tab w:val="num" w:pos="0"/>
        </w:tabs>
        <w:ind w:left="763" w:hanging="480"/>
      </w:pPr>
    </w:lvl>
    <w:lvl w:ilvl="2">
      <w:start w:val="5"/>
      <w:numFmt w:val="decimal"/>
      <w:lvlText w:val="%1.%2.%3"/>
      <w:lvlJc w:val="left"/>
      <w:pPr>
        <w:tabs>
          <w:tab w:val="num" w:pos="0"/>
        </w:tabs>
        <w:ind w:left="1286" w:hanging="720"/>
      </w:pPr>
      <w:rPr>
        <w:rFonts w:eastAsia="Calibri"/>
        <w:lang w:eastAsia="en-US"/>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25">
    <w:nsid w:val="013A2D7F"/>
    <w:multiLevelType w:val="hybridMultilevel"/>
    <w:tmpl w:val="EF669F02"/>
    <w:lvl w:ilvl="0" w:tplc="B0321F5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052A3B14"/>
    <w:multiLevelType w:val="multilevel"/>
    <w:tmpl w:val="9AAC3FA0"/>
    <w:lvl w:ilvl="0">
      <w:start w:val="1"/>
      <w:numFmt w:val="decimal"/>
      <w:lvlText w:val="%1."/>
      <w:lvlJc w:val="left"/>
      <w:pPr>
        <w:tabs>
          <w:tab w:val="num" w:pos="679"/>
        </w:tabs>
        <w:ind w:left="679"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25" w:hanging="1110"/>
      </w:pPr>
      <w:rPr>
        <w:rFonts w:hint="default"/>
      </w:rPr>
    </w:lvl>
    <w:lvl w:ilvl="3">
      <w:start w:val="1"/>
      <w:numFmt w:val="decimal"/>
      <w:isLgl/>
      <w:lvlText w:val="%1.%2.%3.%4."/>
      <w:lvlJc w:val="left"/>
      <w:pPr>
        <w:ind w:left="2173" w:hanging="1110"/>
      </w:pPr>
      <w:rPr>
        <w:rFonts w:hint="default"/>
      </w:rPr>
    </w:lvl>
    <w:lvl w:ilvl="4">
      <w:start w:val="1"/>
      <w:numFmt w:val="decimal"/>
      <w:isLgl/>
      <w:lvlText w:val="%1.%2.%3.%4.%5."/>
      <w:lvlJc w:val="left"/>
      <w:pPr>
        <w:ind w:left="2421" w:hanging="1110"/>
      </w:pPr>
      <w:rPr>
        <w:rFonts w:hint="default"/>
      </w:rPr>
    </w:lvl>
    <w:lvl w:ilvl="5">
      <w:start w:val="1"/>
      <w:numFmt w:val="decimal"/>
      <w:isLgl/>
      <w:lvlText w:val="%1.%2.%3.%4.%5.%6."/>
      <w:lvlJc w:val="left"/>
      <w:pPr>
        <w:ind w:left="2669" w:hanging="1110"/>
      </w:pPr>
      <w:rPr>
        <w:rFonts w:hint="default"/>
      </w:rPr>
    </w:lvl>
    <w:lvl w:ilvl="6">
      <w:start w:val="1"/>
      <w:numFmt w:val="decimal"/>
      <w:isLgl/>
      <w:lvlText w:val="%1.%2.%3.%4.%5.%6.%7."/>
      <w:lvlJc w:val="left"/>
      <w:pPr>
        <w:ind w:left="3247" w:hanging="1440"/>
      </w:pPr>
      <w:rPr>
        <w:rFonts w:hint="default"/>
      </w:rPr>
    </w:lvl>
    <w:lvl w:ilvl="7">
      <w:start w:val="1"/>
      <w:numFmt w:val="decimal"/>
      <w:isLgl/>
      <w:lvlText w:val="%1.%2.%3.%4.%5.%6.%7.%8."/>
      <w:lvlJc w:val="left"/>
      <w:pPr>
        <w:ind w:left="3495" w:hanging="1440"/>
      </w:pPr>
      <w:rPr>
        <w:rFonts w:hint="default"/>
      </w:rPr>
    </w:lvl>
    <w:lvl w:ilvl="8">
      <w:start w:val="1"/>
      <w:numFmt w:val="decimal"/>
      <w:isLgl/>
      <w:lvlText w:val="%1.%2.%3.%4.%5.%6.%7.%8.%9."/>
      <w:lvlJc w:val="left"/>
      <w:pPr>
        <w:ind w:left="4103" w:hanging="1800"/>
      </w:pPr>
      <w:rPr>
        <w:rFonts w:hint="default"/>
      </w:rPr>
    </w:lvl>
  </w:abstractNum>
  <w:abstractNum w:abstractNumId="27">
    <w:nsid w:val="07987D92"/>
    <w:multiLevelType w:val="multilevel"/>
    <w:tmpl w:val="04AA4FDE"/>
    <w:lvl w:ilvl="0">
      <w:start w:val="5"/>
      <w:numFmt w:val="decimal"/>
      <w:lvlText w:val="%1."/>
      <w:lvlJc w:val="left"/>
      <w:pPr>
        <w:ind w:left="360" w:hanging="360"/>
      </w:pPr>
      <w:rPr>
        <w:rFonts w:hint="default"/>
        <w:vertAlign w:val="baseline"/>
      </w:rPr>
    </w:lvl>
    <w:lvl w:ilvl="1">
      <w:start w:val="1"/>
      <w:numFmt w:val="decimal"/>
      <w:lvlText w:val="%1.%2."/>
      <w:lvlJc w:val="left"/>
      <w:pPr>
        <w:ind w:left="360" w:hanging="360"/>
      </w:pPr>
      <w:rPr>
        <w:rFonts w:hint="default"/>
      </w:rPr>
    </w:lvl>
    <w:lvl w:ilvl="2">
      <w:start w:val="1"/>
      <w:numFmt w:val="decimal"/>
      <w:lvlText w:val="%1.%2.%3."/>
      <w:lvlJc w:val="left"/>
      <w:pPr>
        <w:ind w:left="1571" w:hanging="720"/>
      </w:pPr>
      <w:rPr>
        <w:rFonts w:hint="default"/>
        <w:b w:val="0"/>
      </w:rPr>
    </w:lvl>
    <w:lvl w:ilvl="3">
      <w:start w:val="1"/>
      <w:numFmt w:val="decimal"/>
      <w:lvlText w:val="%1.%2.%3.%4."/>
      <w:lvlJc w:val="left"/>
      <w:pPr>
        <w:ind w:left="6219" w:hanging="720"/>
      </w:pPr>
      <w:rPr>
        <w:rFonts w:hint="default"/>
      </w:rPr>
    </w:lvl>
    <w:lvl w:ilvl="4">
      <w:start w:val="1"/>
      <w:numFmt w:val="decimal"/>
      <w:lvlText w:val="%1.%2.%3.%4.%5."/>
      <w:lvlJc w:val="left"/>
      <w:pPr>
        <w:ind w:left="8412" w:hanging="1080"/>
      </w:pPr>
      <w:rPr>
        <w:rFonts w:hint="default"/>
      </w:rPr>
    </w:lvl>
    <w:lvl w:ilvl="5">
      <w:start w:val="1"/>
      <w:numFmt w:val="decimal"/>
      <w:lvlText w:val="%1.%2.%3.%4.%5.%6."/>
      <w:lvlJc w:val="left"/>
      <w:pPr>
        <w:ind w:left="10245" w:hanging="1080"/>
      </w:pPr>
      <w:rPr>
        <w:rFonts w:hint="default"/>
      </w:rPr>
    </w:lvl>
    <w:lvl w:ilvl="6">
      <w:start w:val="1"/>
      <w:numFmt w:val="decimal"/>
      <w:lvlText w:val="%1.%2.%3.%4.%5.%6.%7."/>
      <w:lvlJc w:val="left"/>
      <w:pPr>
        <w:ind w:left="12438" w:hanging="1440"/>
      </w:pPr>
      <w:rPr>
        <w:rFonts w:hint="default"/>
      </w:rPr>
    </w:lvl>
    <w:lvl w:ilvl="7">
      <w:start w:val="1"/>
      <w:numFmt w:val="decimal"/>
      <w:lvlText w:val="%1.%2.%3.%4.%5.%6.%7.%8."/>
      <w:lvlJc w:val="left"/>
      <w:pPr>
        <w:ind w:left="14271" w:hanging="1440"/>
      </w:pPr>
      <w:rPr>
        <w:rFonts w:hint="default"/>
      </w:rPr>
    </w:lvl>
    <w:lvl w:ilvl="8">
      <w:start w:val="1"/>
      <w:numFmt w:val="decimal"/>
      <w:lvlText w:val="%1.%2.%3.%4.%5.%6.%7.%8.%9."/>
      <w:lvlJc w:val="left"/>
      <w:pPr>
        <w:ind w:left="16464" w:hanging="1800"/>
      </w:pPr>
      <w:rPr>
        <w:rFonts w:hint="default"/>
      </w:rPr>
    </w:lvl>
  </w:abstractNum>
  <w:abstractNum w:abstractNumId="28">
    <w:nsid w:val="0AE528A3"/>
    <w:multiLevelType w:val="multilevel"/>
    <w:tmpl w:val="5D4226F0"/>
    <w:lvl w:ilvl="0">
      <w:start w:val="1"/>
      <w:numFmt w:val="decimal"/>
      <w:lvlText w:val="%1"/>
      <w:lvlJc w:val="left"/>
      <w:pPr>
        <w:ind w:left="360" w:hanging="360"/>
      </w:pPr>
      <w:rPr>
        <w:b/>
      </w:r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9">
    <w:nsid w:val="0E045957"/>
    <w:multiLevelType w:val="multilevel"/>
    <w:tmpl w:val="053C0C90"/>
    <w:lvl w:ilvl="0">
      <w:start w:val="4"/>
      <w:numFmt w:val="decimal"/>
      <w:lvlText w:val="%1."/>
      <w:lvlJc w:val="left"/>
      <w:pPr>
        <w:ind w:left="360" w:hanging="360"/>
      </w:pPr>
      <w:rPr>
        <w:rFonts w:hint="default"/>
        <w:b/>
        <w:vertAlign w:val="baseline"/>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0">
    <w:nsid w:val="1B4B4FB8"/>
    <w:multiLevelType w:val="multilevel"/>
    <w:tmpl w:val="27AE8EDE"/>
    <w:lvl w:ilvl="0">
      <w:start w:val="2"/>
      <w:numFmt w:val="decimal"/>
      <w:lvlText w:val="%1"/>
      <w:lvlJc w:val="left"/>
      <w:pPr>
        <w:tabs>
          <w:tab w:val="num" w:pos="0"/>
        </w:tabs>
        <w:ind w:left="360" w:hanging="360"/>
      </w:pPr>
      <w:rPr>
        <w:b/>
        <w:position w:val="0"/>
        <w:sz w:val="24"/>
        <w:vertAlign w:val="baseline"/>
      </w:rPr>
    </w:lvl>
    <w:lvl w:ilvl="1">
      <w:start w:val="1"/>
      <w:numFmt w:val="decimal"/>
      <w:lvlText w:val="%1.%2"/>
      <w:lvlJc w:val="left"/>
      <w:pPr>
        <w:tabs>
          <w:tab w:val="num" w:pos="0"/>
        </w:tabs>
        <w:ind w:left="8441" w:hanging="36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1">
    <w:nsid w:val="26275D1E"/>
    <w:multiLevelType w:val="hybridMultilevel"/>
    <w:tmpl w:val="F6FCE1CE"/>
    <w:lvl w:ilvl="0" w:tplc="4FB2BEA6">
      <w:start w:val="1"/>
      <w:numFmt w:val="russianLower"/>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28947797"/>
    <w:multiLevelType w:val="multilevel"/>
    <w:tmpl w:val="445E51A8"/>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3">
    <w:nsid w:val="292237F3"/>
    <w:multiLevelType w:val="multilevel"/>
    <w:tmpl w:val="46521BBE"/>
    <w:lvl w:ilvl="0">
      <w:start w:val="2"/>
      <w:numFmt w:val="decimal"/>
      <w:lvlText w:val="%1"/>
      <w:lvlJc w:val="left"/>
      <w:pPr>
        <w:ind w:left="360" w:hanging="360"/>
      </w:pPr>
      <w:rPr>
        <w:b/>
        <w:vertAlign w:val="baseline"/>
      </w:rPr>
    </w:lvl>
    <w:lvl w:ilvl="1">
      <w:start w:val="1"/>
      <w:numFmt w:val="decimal"/>
      <w:lvlText w:val="%1.%2"/>
      <w:lvlJc w:val="left"/>
      <w:pPr>
        <w:ind w:left="8441"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4">
    <w:nsid w:val="2AF10A71"/>
    <w:multiLevelType w:val="multilevel"/>
    <w:tmpl w:val="257C568E"/>
    <w:lvl w:ilvl="0">
      <w:start w:val="2"/>
      <w:numFmt w:val="decimal"/>
      <w:lvlText w:val="%1."/>
      <w:lvlJc w:val="left"/>
      <w:pPr>
        <w:ind w:left="360" w:hanging="360"/>
      </w:pPr>
      <w:rPr>
        <w:rFonts w:hint="default"/>
      </w:rPr>
    </w:lvl>
    <w:lvl w:ilvl="1">
      <w:start w:val="4"/>
      <w:numFmt w:val="decimal"/>
      <w:lvlText w:val="%1.%2."/>
      <w:lvlJc w:val="left"/>
      <w:pPr>
        <w:ind w:left="8441" w:hanging="360"/>
      </w:pPr>
      <w:rPr>
        <w:rFonts w:hint="default"/>
        <w:b w:val="0"/>
      </w:rPr>
    </w:lvl>
    <w:lvl w:ilvl="2">
      <w:start w:val="1"/>
      <w:numFmt w:val="decimal"/>
      <w:lvlText w:val="%1.%2.%3."/>
      <w:lvlJc w:val="left"/>
      <w:pPr>
        <w:ind w:left="16882" w:hanging="720"/>
      </w:pPr>
      <w:rPr>
        <w:rFonts w:hint="default"/>
      </w:rPr>
    </w:lvl>
    <w:lvl w:ilvl="3">
      <w:start w:val="1"/>
      <w:numFmt w:val="decimal"/>
      <w:lvlText w:val="%1.%2.%3.%4."/>
      <w:lvlJc w:val="left"/>
      <w:pPr>
        <w:ind w:left="24963" w:hanging="720"/>
      </w:pPr>
      <w:rPr>
        <w:rFonts w:hint="default"/>
      </w:rPr>
    </w:lvl>
    <w:lvl w:ilvl="4">
      <w:start w:val="1"/>
      <w:numFmt w:val="decimal"/>
      <w:lvlText w:val="%1.%2.%3.%4.%5."/>
      <w:lvlJc w:val="left"/>
      <w:pPr>
        <w:ind w:left="-32132" w:hanging="1080"/>
      </w:pPr>
      <w:rPr>
        <w:rFonts w:hint="default"/>
      </w:rPr>
    </w:lvl>
    <w:lvl w:ilvl="5">
      <w:start w:val="1"/>
      <w:numFmt w:val="decimal"/>
      <w:lvlText w:val="%1.%2.%3.%4.%5.%6."/>
      <w:lvlJc w:val="left"/>
      <w:pPr>
        <w:ind w:left="-24051" w:hanging="1080"/>
      </w:pPr>
      <w:rPr>
        <w:rFonts w:hint="default"/>
      </w:rPr>
    </w:lvl>
    <w:lvl w:ilvl="6">
      <w:start w:val="1"/>
      <w:numFmt w:val="decimal"/>
      <w:lvlText w:val="%1.%2.%3.%4.%5.%6.%7."/>
      <w:lvlJc w:val="left"/>
      <w:pPr>
        <w:ind w:left="-15610" w:hanging="1440"/>
      </w:pPr>
      <w:rPr>
        <w:rFonts w:hint="default"/>
      </w:rPr>
    </w:lvl>
    <w:lvl w:ilvl="7">
      <w:start w:val="1"/>
      <w:numFmt w:val="decimal"/>
      <w:lvlText w:val="%1.%2.%3.%4.%5.%6.%7.%8."/>
      <w:lvlJc w:val="left"/>
      <w:pPr>
        <w:ind w:left="-7529" w:hanging="1440"/>
      </w:pPr>
      <w:rPr>
        <w:rFonts w:hint="default"/>
      </w:rPr>
    </w:lvl>
    <w:lvl w:ilvl="8">
      <w:start w:val="1"/>
      <w:numFmt w:val="decimal"/>
      <w:lvlText w:val="%1.%2.%3.%4.%5.%6.%7.%8.%9."/>
      <w:lvlJc w:val="left"/>
      <w:pPr>
        <w:ind w:left="912" w:hanging="1800"/>
      </w:pPr>
      <w:rPr>
        <w:rFonts w:hint="default"/>
      </w:rPr>
    </w:lvl>
  </w:abstractNum>
  <w:abstractNum w:abstractNumId="35">
    <w:nsid w:val="34E872BF"/>
    <w:multiLevelType w:val="hybridMultilevel"/>
    <w:tmpl w:val="4C04A8B2"/>
    <w:lvl w:ilvl="0" w:tplc="D694A61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368B3762"/>
    <w:multiLevelType w:val="hybridMultilevel"/>
    <w:tmpl w:val="031808D8"/>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391A5C6B"/>
    <w:multiLevelType w:val="hybridMultilevel"/>
    <w:tmpl w:val="9AA657A6"/>
    <w:name w:val="WW8Num142"/>
    <w:lvl w:ilvl="0" w:tplc="67FCA03A">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F3A4CE3"/>
    <w:multiLevelType w:val="hybridMultilevel"/>
    <w:tmpl w:val="F6FCE1CE"/>
    <w:lvl w:ilvl="0" w:tplc="4FB2BEA6">
      <w:start w:val="1"/>
      <w:numFmt w:val="russianLower"/>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4CB16DCE"/>
    <w:multiLevelType w:val="hybridMultilevel"/>
    <w:tmpl w:val="496C3288"/>
    <w:lvl w:ilvl="0" w:tplc="F4003E28">
      <w:start w:val="1"/>
      <w:numFmt w:val="decimal"/>
      <w:lvlText w:val="%1."/>
      <w:lvlJc w:val="left"/>
      <w:pPr>
        <w:ind w:left="360" w:hanging="360"/>
      </w:pPr>
      <w:rPr>
        <w:b/>
      </w:rPr>
    </w:lvl>
    <w:lvl w:ilvl="1" w:tplc="EE8E7EA0">
      <w:start w:val="1"/>
      <w:numFmt w:val="lowerLetter"/>
      <w:lvlText w:val="%2."/>
      <w:lvlJc w:val="left"/>
      <w:pPr>
        <w:ind w:left="1440" w:hanging="360"/>
      </w:pPr>
    </w:lvl>
    <w:lvl w:ilvl="2" w:tplc="4DFC2F1E">
      <w:start w:val="1"/>
      <w:numFmt w:val="lowerRoman"/>
      <w:lvlText w:val="%3."/>
      <w:lvlJc w:val="right"/>
      <w:pPr>
        <w:ind w:left="2160" w:hanging="180"/>
      </w:pPr>
    </w:lvl>
    <w:lvl w:ilvl="3" w:tplc="0CD46934">
      <w:start w:val="1"/>
      <w:numFmt w:val="decimal"/>
      <w:lvlText w:val="%4."/>
      <w:lvlJc w:val="left"/>
      <w:pPr>
        <w:ind w:left="2880" w:hanging="360"/>
      </w:pPr>
    </w:lvl>
    <w:lvl w:ilvl="4" w:tplc="5AB6712A">
      <w:start w:val="1"/>
      <w:numFmt w:val="lowerLetter"/>
      <w:lvlText w:val="%5."/>
      <w:lvlJc w:val="left"/>
      <w:pPr>
        <w:ind w:left="3600" w:hanging="360"/>
      </w:pPr>
    </w:lvl>
    <w:lvl w:ilvl="5" w:tplc="F530BE84">
      <w:start w:val="1"/>
      <w:numFmt w:val="lowerRoman"/>
      <w:lvlText w:val="%6."/>
      <w:lvlJc w:val="right"/>
      <w:pPr>
        <w:ind w:left="4320" w:hanging="180"/>
      </w:pPr>
    </w:lvl>
    <w:lvl w:ilvl="6" w:tplc="5A9ECC2C">
      <w:start w:val="1"/>
      <w:numFmt w:val="decimal"/>
      <w:lvlText w:val="%7."/>
      <w:lvlJc w:val="left"/>
      <w:pPr>
        <w:ind w:left="5040" w:hanging="360"/>
      </w:pPr>
    </w:lvl>
    <w:lvl w:ilvl="7" w:tplc="2BAA8832">
      <w:start w:val="1"/>
      <w:numFmt w:val="lowerLetter"/>
      <w:lvlText w:val="%8."/>
      <w:lvlJc w:val="left"/>
      <w:pPr>
        <w:ind w:left="5760" w:hanging="360"/>
      </w:pPr>
    </w:lvl>
    <w:lvl w:ilvl="8" w:tplc="47DE6688">
      <w:start w:val="1"/>
      <w:numFmt w:val="lowerRoman"/>
      <w:lvlText w:val="%9."/>
      <w:lvlJc w:val="right"/>
      <w:pPr>
        <w:ind w:left="6480" w:hanging="180"/>
      </w:pPr>
    </w:lvl>
  </w:abstractNum>
  <w:abstractNum w:abstractNumId="40">
    <w:nsid w:val="4E4A429C"/>
    <w:multiLevelType w:val="multilevel"/>
    <w:tmpl w:val="01AEAA44"/>
    <w:lvl w:ilvl="0">
      <w:start w:val="4"/>
      <w:numFmt w:val="decimal"/>
      <w:lvlText w:val="%1"/>
      <w:lvlJc w:val="left"/>
      <w:pPr>
        <w:ind w:left="360" w:hanging="360"/>
      </w:pPr>
      <w:rPr>
        <w:rFonts w:hint="default"/>
        <w:b/>
        <w:vertAlign w:val="baseline"/>
      </w:rPr>
    </w:lvl>
    <w:lvl w:ilvl="1">
      <w:start w:val="2"/>
      <w:numFmt w:val="decimal"/>
      <w:lvlText w:val="%1.%2"/>
      <w:lvlJc w:val="left"/>
      <w:pPr>
        <w:ind w:left="8441" w:hanging="36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576F0ABC"/>
    <w:multiLevelType w:val="multilevel"/>
    <w:tmpl w:val="802466C2"/>
    <w:lvl w:ilvl="0">
      <w:start w:val="3"/>
      <w:numFmt w:val="decimal"/>
      <w:lvlText w:val="%1"/>
      <w:lvlJc w:val="left"/>
      <w:pPr>
        <w:ind w:left="360" w:hanging="360"/>
      </w:pPr>
      <w:rPr>
        <w:b/>
        <w:vertAlign w:val="baseline"/>
      </w:rPr>
    </w:lvl>
    <w:lvl w:ilvl="1">
      <w:start w:val="1"/>
      <w:numFmt w:val="decimal"/>
      <w:lvlText w:val="%1.%2"/>
      <w:lvlJc w:val="left"/>
      <w:pPr>
        <w:ind w:left="928"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2">
    <w:nsid w:val="62935BD1"/>
    <w:multiLevelType w:val="multilevel"/>
    <w:tmpl w:val="85C69544"/>
    <w:lvl w:ilvl="0">
      <w:start w:val="1"/>
      <w:numFmt w:val="decimal"/>
      <w:pStyle w:val="MoscowBodyL1"/>
      <w:lvlText w:val="%1."/>
      <w:lvlJc w:val="left"/>
      <w:pPr>
        <w:tabs>
          <w:tab w:val="num" w:pos="1713"/>
        </w:tabs>
        <w:ind w:left="993"/>
      </w:pPr>
      <w:rPr>
        <w:rFonts w:ascii="Times New Roman" w:hAnsi="Times New Roman" w:cs="Times New Roman" w:hint="default"/>
        <w:b/>
        <w:i w:val="0"/>
        <w:caps w:val="0"/>
        <w:color w:val="auto"/>
        <w:u w:val="none"/>
      </w:rPr>
    </w:lvl>
    <w:lvl w:ilvl="1">
      <w:start w:val="1"/>
      <w:numFmt w:val="decimal"/>
      <w:pStyle w:val="MoscowBodyL2"/>
      <w:lvlText w:val="%1.%2"/>
      <w:lvlJc w:val="left"/>
      <w:pPr>
        <w:tabs>
          <w:tab w:val="num" w:pos="7667"/>
        </w:tabs>
        <w:ind w:left="6947"/>
      </w:pPr>
      <w:rPr>
        <w:rFonts w:ascii="Times New Roman" w:hAnsi="Times New Roman" w:cs="Times New Roman" w:hint="default"/>
        <w:b w:val="0"/>
        <w:i w:val="0"/>
        <w:caps w:val="0"/>
        <w:strike w:val="0"/>
        <w:color w:val="auto"/>
        <w:u w:val="none"/>
      </w:rPr>
    </w:lvl>
    <w:lvl w:ilvl="2">
      <w:start w:val="1"/>
      <w:numFmt w:val="russianLower"/>
      <w:pStyle w:val="MoscowBodyL3"/>
      <w:lvlText w:val="(%3)"/>
      <w:lvlJc w:val="left"/>
      <w:pPr>
        <w:tabs>
          <w:tab w:val="num" w:pos="1440"/>
        </w:tabs>
        <w:ind w:left="1440" w:hanging="720"/>
      </w:pPr>
      <w:rPr>
        <w:rFonts w:ascii="Times New Roman" w:hAnsi="Times New Roman" w:cs="Times New Roman" w:hint="default"/>
        <w:b w:val="0"/>
        <w:i w:val="0"/>
        <w:caps w:val="0"/>
        <w:color w:val="auto"/>
        <w:u w:val="none"/>
      </w:rPr>
    </w:lvl>
    <w:lvl w:ilvl="3">
      <w:start w:val="1"/>
      <w:numFmt w:val="lowerRoman"/>
      <w:pStyle w:val="MoscowBodyL4"/>
      <w:lvlText w:val="(%4)"/>
      <w:lvlJc w:val="left"/>
      <w:pPr>
        <w:tabs>
          <w:tab w:val="num" w:pos="2160"/>
        </w:tabs>
        <w:ind w:left="2160" w:hanging="720"/>
      </w:pPr>
      <w:rPr>
        <w:rFonts w:ascii="Times New Roman" w:hAnsi="Times New Roman" w:cs="Times New Roman" w:hint="default"/>
        <w:b w:val="0"/>
        <w:i w:val="0"/>
        <w:caps w:val="0"/>
        <w:color w:val="auto"/>
        <w:u w:val="none"/>
      </w:rPr>
    </w:lvl>
    <w:lvl w:ilvl="4">
      <w:start w:val="1"/>
      <w:numFmt w:val="russianUpper"/>
      <w:pStyle w:val="MoscowBody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MoscowBody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30"/>
      <w:numFmt w:val="russianLower"/>
      <w:pStyle w:val="MoscowBody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MoscowBody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43">
    <w:nsid w:val="63DE0E7E"/>
    <w:multiLevelType w:val="multilevel"/>
    <w:tmpl w:val="5792DBB4"/>
    <w:lvl w:ilvl="0">
      <w:start w:val="7"/>
      <w:numFmt w:val="decimal"/>
      <w:lvlText w:val="%1."/>
      <w:lvlJc w:val="left"/>
      <w:pPr>
        <w:ind w:left="720" w:hanging="360"/>
      </w:pPr>
      <w:rPr>
        <w:rFonts w:ascii="Times New Roman" w:hAnsi="Times New Roman" w:cs="Times New Roman"/>
        <w:b/>
        <w:position w:val="0"/>
        <w:sz w:val="22"/>
        <w:szCs w:val="22"/>
        <w:vertAlign w:val="baseline"/>
      </w:rPr>
    </w:lvl>
    <w:lvl w:ilvl="1">
      <w:start w:val="1"/>
      <w:numFmt w:val="decimal"/>
      <w:lvlText w:val="%1.%2."/>
      <w:lvlJc w:val="left"/>
      <w:pPr>
        <w:tabs>
          <w:tab w:val="num" w:pos="708"/>
        </w:tabs>
        <w:ind w:left="2260" w:hanging="1125"/>
      </w:pPr>
      <w:rPr>
        <w:rFonts w:ascii="Times New Roman" w:eastAsia="Times New Roman" w:hAnsi="Times New Roman" w:cs="Times New Roman"/>
        <w:b w:val="0"/>
        <w:color w:val="000000"/>
        <w:position w:val="0"/>
        <w:sz w:val="23"/>
        <w:szCs w:val="23"/>
        <w:vertAlign w:val="baseline"/>
      </w:rPr>
    </w:lvl>
    <w:lvl w:ilvl="2">
      <w:start w:val="1"/>
      <w:numFmt w:val="decimal"/>
      <w:lvlText w:val="%1.%2.%3."/>
      <w:lvlJc w:val="left"/>
      <w:pPr>
        <w:ind w:left="2181" w:hanging="1125"/>
      </w:pPr>
      <w:rPr>
        <w:b w:val="0"/>
      </w:rPr>
    </w:lvl>
    <w:lvl w:ilvl="3">
      <w:start w:val="1"/>
      <w:numFmt w:val="decimal"/>
      <w:lvlText w:val="%1.%2.%3.%4."/>
      <w:lvlJc w:val="left"/>
      <w:pPr>
        <w:ind w:left="2529" w:hanging="1125"/>
      </w:pPr>
    </w:lvl>
    <w:lvl w:ilvl="4">
      <w:start w:val="1"/>
      <w:numFmt w:val="decimal"/>
      <w:lvlText w:val="%1.%2.%3.%4.%5."/>
      <w:lvlJc w:val="left"/>
      <w:pPr>
        <w:ind w:left="2877" w:hanging="1125"/>
      </w:pPr>
    </w:lvl>
    <w:lvl w:ilvl="5">
      <w:start w:val="1"/>
      <w:numFmt w:val="decimal"/>
      <w:lvlText w:val="%1.%2.%3.%4.%5.%6."/>
      <w:lvlJc w:val="left"/>
      <w:pPr>
        <w:ind w:left="3225" w:hanging="1125"/>
      </w:pPr>
    </w:lvl>
    <w:lvl w:ilvl="6">
      <w:start w:val="1"/>
      <w:numFmt w:val="decimal"/>
      <w:lvlText w:val="%1.%2.%3.%4.%5.%6.%7."/>
      <w:lvlJc w:val="left"/>
      <w:pPr>
        <w:ind w:left="3888" w:hanging="1440"/>
      </w:pPr>
    </w:lvl>
    <w:lvl w:ilvl="7">
      <w:start w:val="1"/>
      <w:numFmt w:val="decimal"/>
      <w:lvlText w:val="%1.%2.%3.%4.%5.%6.%7.%8."/>
      <w:lvlJc w:val="left"/>
      <w:pPr>
        <w:ind w:left="4236" w:hanging="1440"/>
      </w:pPr>
    </w:lvl>
    <w:lvl w:ilvl="8">
      <w:start w:val="1"/>
      <w:numFmt w:val="decimal"/>
      <w:lvlText w:val="%1.%2.%3.%4.%5.%6.%7.%8.%9."/>
      <w:lvlJc w:val="left"/>
      <w:pPr>
        <w:ind w:left="4944" w:hanging="1800"/>
      </w:pPr>
    </w:lvl>
  </w:abstractNum>
  <w:abstractNum w:abstractNumId="44">
    <w:nsid w:val="641F5500"/>
    <w:multiLevelType w:val="hybridMultilevel"/>
    <w:tmpl w:val="EF669F02"/>
    <w:lvl w:ilvl="0" w:tplc="B0321F5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6AAD4946"/>
    <w:multiLevelType w:val="multilevel"/>
    <w:tmpl w:val="73726C34"/>
    <w:lvl w:ilvl="0">
      <w:start w:val="13"/>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6">
    <w:nsid w:val="79F45669"/>
    <w:multiLevelType w:val="hybridMultilevel"/>
    <w:tmpl w:val="EF7ADD54"/>
    <w:lvl w:ilvl="0" w:tplc="65D8707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2"/>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num>
  <w:num w:numId="14">
    <w:abstractNumId w:val="38"/>
  </w:num>
  <w:num w:numId="15">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30"/>
    <w:lvlOverride w:ilvl="1">
      <w:startOverride w:val="1"/>
    </w:lvlOverride>
  </w:num>
  <w:num w:numId="19">
    <w:abstractNumId w:val="34"/>
  </w:num>
  <w:num w:numId="20">
    <w:abstractNumId w:val="32"/>
  </w:num>
  <w:num w:numId="21">
    <w:abstractNumId w:val="45"/>
  </w:num>
  <w:num w:numId="22">
    <w:abstractNumId w:val="26"/>
  </w:num>
  <w:num w:numId="23">
    <w:abstractNumId w:val="33"/>
  </w:num>
  <w:num w:numId="24">
    <w:abstractNumId w:val="29"/>
  </w:num>
  <w:num w:numId="25">
    <w:abstractNumId w:val="40"/>
  </w:num>
  <w:num w:numId="26">
    <w:abstractNumId w:val="25"/>
  </w:num>
  <w:num w:numId="27">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AB5"/>
    <w:rsid w:val="0000093E"/>
    <w:rsid w:val="00001BA9"/>
    <w:rsid w:val="00003823"/>
    <w:rsid w:val="000050AC"/>
    <w:rsid w:val="0000547B"/>
    <w:rsid w:val="00005906"/>
    <w:rsid w:val="00005A86"/>
    <w:rsid w:val="00006941"/>
    <w:rsid w:val="0001228E"/>
    <w:rsid w:val="0001260F"/>
    <w:rsid w:val="00014F4F"/>
    <w:rsid w:val="000235F7"/>
    <w:rsid w:val="00023E07"/>
    <w:rsid w:val="00024940"/>
    <w:rsid w:val="00024E4A"/>
    <w:rsid w:val="000255ED"/>
    <w:rsid w:val="000266B6"/>
    <w:rsid w:val="00026826"/>
    <w:rsid w:val="00026B09"/>
    <w:rsid w:val="000272A7"/>
    <w:rsid w:val="00030050"/>
    <w:rsid w:val="0003021E"/>
    <w:rsid w:val="00030727"/>
    <w:rsid w:val="00030AC1"/>
    <w:rsid w:val="0003150D"/>
    <w:rsid w:val="000321A8"/>
    <w:rsid w:val="000324B0"/>
    <w:rsid w:val="00032F52"/>
    <w:rsid w:val="000338F0"/>
    <w:rsid w:val="00036BE8"/>
    <w:rsid w:val="00037595"/>
    <w:rsid w:val="0004012D"/>
    <w:rsid w:val="00042153"/>
    <w:rsid w:val="00042A56"/>
    <w:rsid w:val="000436DB"/>
    <w:rsid w:val="0004378A"/>
    <w:rsid w:val="00044F66"/>
    <w:rsid w:val="00046B5C"/>
    <w:rsid w:val="00047B65"/>
    <w:rsid w:val="00051A53"/>
    <w:rsid w:val="00051CDB"/>
    <w:rsid w:val="00052B87"/>
    <w:rsid w:val="00053DE2"/>
    <w:rsid w:val="000545FE"/>
    <w:rsid w:val="00054BBA"/>
    <w:rsid w:val="00055787"/>
    <w:rsid w:val="00055A9F"/>
    <w:rsid w:val="00055E6F"/>
    <w:rsid w:val="00057920"/>
    <w:rsid w:val="00061884"/>
    <w:rsid w:val="000655DF"/>
    <w:rsid w:val="0006688D"/>
    <w:rsid w:val="000704EE"/>
    <w:rsid w:val="0007125E"/>
    <w:rsid w:val="00072769"/>
    <w:rsid w:val="000728B3"/>
    <w:rsid w:val="00072907"/>
    <w:rsid w:val="00073F97"/>
    <w:rsid w:val="000745B4"/>
    <w:rsid w:val="000750B6"/>
    <w:rsid w:val="00081DA8"/>
    <w:rsid w:val="00082DCD"/>
    <w:rsid w:val="00083801"/>
    <w:rsid w:val="00083F46"/>
    <w:rsid w:val="00083FD9"/>
    <w:rsid w:val="0008481F"/>
    <w:rsid w:val="00085B18"/>
    <w:rsid w:val="0008675C"/>
    <w:rsid w:val="00087F66"/>
    <w:rsid w:val="000907E4"/>
    <w:rsid w:val="00090A7C"/>
    <w:rsid w:val="00090D3D"/>
    <w:rsid w:val="00094EE3"/>
    <w:rsid w:val="000964E8"/>
    <w:rsid w:val="0009658F"/>
    <w:rsid w:val="00097EA8"/>
    <w:rsid w:val="000A0D01"/>
    <w:rsid w:val="000A10ED"/>
    <w:rsid w:val="000A1E5D"/>
    <w:rsid w:val="000A2EF7"/>
    <w:rsid w:val="000A34EF"/>
    <w:rsid w:val="000A488B"/>
    <w:rsid w:val="000A4F9C"/>
    <w:rsid w:val="000A4FC6"/>
    <w:rsid w:val="000A63D7"/>
    <w:rsid w:val="000A6CBC"/>
    <w:rsid w:val="000B14F2"/>
    <w:rsid w:val="000B210B"/>
    <w:rsid w:val="000B6481"/>
    <w:rsid w:val="000B6FA6"/>
    <w:rsid w:val="000B746B"/>
    <w:rsid w:val="000B7530"/>
    <w:rsid w:val="000C05BF"/>
    <w:rsid w:val="000C0A27"/>
    <w:rsid w:val="000C1624"/>
    <w:rsid w:val="000C36E5"/>
    <w:rsid w:val="000C3852"/>
    <w:rsid w:val="000C65B0"/>
    <w:rsid w:val="000C7CAD"/>
    <w:rsid w:val="000D26DD"/>
    <w:rsid w:val="000D3555"/>
    <w:rsid w:val="000D3AC8"/>
    <w:rsid w:val="000D4579"/>
    <w:rsid w:val="000D5308"/>
    <w:rsid w:val="000D533C"/>
    <w:rsid w:val="000D6B67"/>
    <w:rsid w:val="000D7609"/>
    <w:rsid w:val="000D7DB7"/>
    <w:rsid w:val="000E20BF"/>
    <w:rsid w:val="000E3AA4"/>
    <w:rsid w:val="000E506B"/>
    <w:rsid w:val="000E70D3"/>
    <w:rsid w:val="000F19C0"/>
    <w:rsid w:val="000F5D59"/>
    <w:rsid w:val="000F5F6C"/>
    <w:rsid w:val="000F6A3D"/>
    <w:rsid w:val="000F76AA"/>
    <w:rsid w:val="000F78E2"/>
    <w:rsid w:val="00101D28"/>
    <w:rsid w:val="0010211C"/>
    <w:rsid w:val="00104C79"/>
    <w:rsid w:val="001051DE"/>
    <w:rsid w:val="00105A7D"/>
    <w:rsid w:val="00107D69"/>
    <w:rsid w:val="00112A07"/>
    <w:rsid w:val="00112B75"/>
    <w:rsid w:val="00112D39"/>
    <w:rsid w:val="00115A75"/>
    <w:rsid w:val="00116870"/>
    <w:rsid w:val="0012361D"/>
    <w:rsid w:val="00123D76"/>
    <w:rsid w:val="0012480A"/>
    <w:rsid w:val="00127FC9"/>
    <w:rsid w:val="0013006F"/>
    <w:rsid w:val="00132EAB"/>
    <w:rsid w:val="001340D6"/>
    <w:rsid w:val="00134DE7"/>
    <w:rsid w:val="001356D8"/>
    <w:rsid w:val="00135734"/>
    <w:rsid w:val="0013737D"/>
    <w:rsid w:val="0014123B"/>
    <w:rsid w:val="00141765"/>
    <w:rsid w:val="001436BC"/>
    <w:rsid w:val="00144784"/>
    <w:rsid w:val="00144BCE"/>
    <w:rsid w:val="001450BF"/>
    <w:rsid w:val="00145780"/>
    <w:rsid w:val="001465D5"/>
    <w:rsid w:val="001477ED"/>
    <w:rsid w:val="00147A9F"/>
    <w:rsid w:val="00150B15"/>
    <w:rsid w:val="00150E27"/>
    <w:rsid w:val="0015109E"/>
    <w:rsid w:val="00151131"/>
    <w:rsid w:val="00153890"/>
    <w:rsid w:val="001567A9"/>
    <w:rsid w:val="00157083"/>
    <w:rsid w:val="001604DA"/>
    <w:rsid w:val="001619DD"/>
    <w:rsid w:val="001619F1"/>
    <w:rsid w:val="001631C8"/>
    <w:rsid w:val="00163B9C"/>
    <w:rsid w:val="001642DC"/>
    <w:rsid w:val="00164542"/>
    <w:rsid w:val="00164A14"/>
    <w:rsid w:val="00165656"/>
    <w:rsid w:val="00165DDE"/>
    <w:rsid w:val="00170AC1"/>
    <w:rsid w:val="00170D96"/>
    <w:rsid w:val="00171AD4"/>
    <w:rsid w:val="00172BE6"/>
    <w:rsid w:val="00172E39"/>
    <w:rsid w:val="0017481B"/>
    <w:rsid w:val="001777DF"/>
    <w:rsid w:val="00177F13"/>
    <w:rsid w:val="001802BA"/>
    <w:rsid w:val="001820DD"/>
    <w:rsid w:val="00184400"/>
    <w:rsid w:val="00185066"/>
    <w:rsid w:val="00185879"/>
    <w:rsid w:val="00185BE6"/>
    <w:rsid w:val="00185FCF"/>
    <w:rsid w:val="00190001"/>
    <w:rsid w:val="001910FD"/>
    <w:rsid w:val="00191465"/>
    <w:rsid w:val="0019176B"/>
    <w:rsid w:val="0019317F"/>
    <w:rsid w:val="0019395D"/>
    <w:rsid w:val="0019416B"/>
    <w:rsid w:val="001965A4"/>
    <w:rsid w:val="00197644"/>
    <w:rsid w:val="001A112F"/>
    <w:rsid w:val="001A2621"/>
    <w:rsid w:val="001A31B7"/>
    <w:rsid w:val="001A374F"/>
    <w:rsid w:val="001A409B"/>
    <w:rsid w:val="001A40CA"/>
    <w:rsid w:val="001A48DD"/>
    <w:rsid w:val="001A763D"/>
    <w:rsid w:val="001B2D67"/>
    <w:rsid w:val="001B4747"/>
    <w:rsid w:val="001B568A"/>
    <w:rsid w:val="001B67B3"/>
    <w:rsid w:val="001C1B7F"/>
    <w:rsid w:val="001C2320"/>
    <w:rsid w:val="001C2818"/>
    <w:rsid w:val="001C3A05"/>
    <w:rsid w:val="001C3C30"/>
    <w:rsid w:val="001C6279"/>
    <w:rsid w:val="001D2465"/>
    <w:rsid w:val="001D33F2"/>
    <w:rsid w:val="001D398B"/>
    <w:rsid w:val="001D3C32"/>
    <w:rsid w:val="001D3C71"/>
    <w:rsid w:val="001D6064"/>
    <w:rsid w:val="001D612A"/>
    <w:rsid w:val="001D6767"/>
    <w:rsid w:val="001D6DD0"/>
    <w:rsid w:val="001D7E76"/>
    <w:rsid w:val="001E0C48"/>
    <w:rsid w:val="001E128A"/>
    <w:rsid w:val="001E1843"/>
    <w:rsid w:val="001E3AB5"/>
    <w:rsid w:val="001E3AF0"/>
    <w:rsid w:val="001E4988"/>
    <w:rsid w:val="001E5768"/>
    <w:rsid w:val="001E5A2F"/>
    <w:rsid w:val="001E6FC5"/>
    <w:rsid w:val="001E71F1"/>
    <w:rsid w:val="001F1045"/>
    <w:rsid w:val="001F1A72"/>
    <w:rsid w:val="001F6CA3"/>
    <w:rsid w:val="001F7705"/>
    <w:rsid w:val="00201A81"/>
    <w:rsid w:val="00203970"/>
    <w:rsid w:val="002042C5"/>
    <w:rsid w:val="0020448F"/>
    <w:rsid w:val="00204723"/>
    <w:rsid w:val="00204C95"/>
    <w:rsid w:val="00204E99"/>
    <w:rsid w:val="00205FE7"/>
    <w:rsid w:val="0020643A"/>
    <w:rsid w:val="00207035"/>
    <w:rsid w:val="002073E7"/>
    <w:rsid w:val="00210162"/>
    <w:rsid w:val="0021261F"/>
    <w:rsid w:val="00212989"/>
    <w:rsid w:val="00213BE5"/>
    <w:rsid w:val="0021610A"/>
    <w:rsid w:val="00216DCB"/>
    <w:rsid w:val="00220256"/>
    <w:rsid w:val="002218AE"/>
    <w:rsid w:val="002219F5"/>
    <w:rsid w:val="00222A82"/>
    <w:rsid w:val="002234CA"/>
    <w:rsid w:val="00224538"/>
    <w:rsid w:val="002248D4"/>
    <w:rsid w:val="00224A8C"/>
    <w:rsid w:val="00231413"/>
    <w:rsid w:val="0023173B"/>
    <w:rsid w:val="00233BB1"/>
    <w:rsid w:val="00234AE5"/>
    <w:rsid w:val="002351BA"/>
    <w:rsid w:val="00235354"/>
    <w:rsid w:val="00236A55"/>
    <w:rsid w:val="0023707F"/>
    <w:rsid w:val="00237259"/>
    <w:rsid w:val="00240058"/>
    <w:rsid w:val="00242091"/>
    <w:rsid w:val="00242450"/>
    <w:rsid w:val="00242910"/>
    <w:rsid w:val="00244204"/>
    <w:rsid w:val="00245929"/>
    <w:rsid w:val="00245BD2"/>
    <w:rsid w:val="002504BF"/>
    <w:rsid w:val="00250FEB"/>
    <w:rsid w:val="00251766"/>
    <w:rsid w:val="00252755"/>
    <w:rsid w:val="002551D9"/>
    <w:rsid w:val="00255E0C"/>
    <w:rsid w:val="00257F93"/>
    <w:rsid w:val="00261353"/>
    <w:rsid w:val="00262782"/>
    <w:rsid w:val="00262D66"/>
    <w:rsid w:val="00263F1C"/>
    <w:rsid w:val="00264E29"/>
    <w:rsid w:val="0026590C"/>
    <w:rsid w:val="00270932"/>
    <w:rsid w:val="00271F87"/>
    <w:rsid w:val="0027221F"/>
    <w:rsid w:val="002728C3"/>
    <w:rsid w:val="00273926"/>
    <w:rsid w:val="0027494A"/>
    <w:rsid w:val="0027720F"/>
    <w:rsid w:val="002772E3"/>
    <w:rsid w:val="002824D4"/>
    <w:rsid w:val="00284818"/>
    <w:rsid w:val="00284E3F"/>
    <w:rsid w:val="00286850"/>
    <w:rsid w:val="00291425"/>
    <w:rsid w:val="00291562"/>
    <w:rsid w:val="00291B71"/>
    <w:rsid w:val="00293ED0"/>
    <w:rsid w:val="002951CB"/>
    <w:rsid w:val="00295A69"/>
    <w:rsid w:val="002960EA"/>
    <w:rsid w:val="002963C9"/>
    <w:rsid w:val="00297C46"/>
    <w:rsid w:val="002A2D11"/>
    <w:rsid w:val="002A2D69"/>
    <w:rsid w:val="002A2EC6"/>
    <w:rsid w:val="002A3361"/>
    <w:rsid w:val="002A46A7"/>
    <w:rsid w:val="002A4DB8"/>
    <w:rsid w:val="002A7AB3"/>
    <w:rsid w:val="002B00DF"/>
    <w:rsid w:val="002B1C9E"/>
    <w:rsid w:val="002B1EAF"/>
    <w:rsid w:val="002B2544"/>
    <w:rsid w:val="002B2A25"/>
    <w:rsid w:val="002B376D"/>
    <w:rsid w:val="002B418E"/>
    <w:rsid w:val="002B4FEB"/>
    <w:rsid w:val="002C11B8"/>
    <w:rsid w:val="002C2079"/>
    <w:rsid w:val="002C22ED"/>
    <w:rsid w:val="002C32E4"/>
    <w:rsid w:val="002C3F8D"/>
    <w:rsid w:val="002C55D3"/>
    <w:rsid w:val="002C651F"/>
    <w:rsid w:val="002C6CD8"/>
    <w:rsid w:val="002C6D67"/>
    <w:rsid w:val="002D16B5"/>
    <w:rsid w:val="002D2382"/>
    <w:rsid w:val="002D2A17"/>
    <w:rsid w:val="002D34CE"/>
    <w:rsid w:val="002D37AD"/>
    <w:rsid w:val="002D3CA5"/>
    <w:rsid w:val="002D6413"/>
    <w:rsid w:val="002E061D"/>
    <w:rsid w:val="002E0F30"/>
    <w:rsid w:val="002E214C"/>
    <w:rsid w:val="002E695C"/>
    <w:rsid w:val="002E6AD4"/>
    <w:rsid w:val="002E6EE6"/>
    <w:rsid w:val="002E7A33"/>
    <w:rsid w:val="002F0CEB"/>
    <w:rsid w:val="002F3395"/>
    <w:rsid w:val="002F5D6F"/>
    <w:rsid w:val="002F65BF"/>
    <w:rsid w:val="002F7FDB"/>
    <w:rsid w:val="00300017"/>
    <w:rsid w:val="0030012C"/>
    <w:rsid w:val="00300902"/>
    <w:rsid w:val="00301783"/>
    <w:rsid w:val="003025DE"/>
    <w:rsid w:val="0030377D"/>
    <w:rsid w:val="00304892"/>
    <w:rsid w:val="003048C9"/>
    <w:rsid w:val="00304D38"/>
    <w:rsid w:val="00305112"/>
    <w:rsid w:val="003058EB"/>
    <w:rsid w:val="00305D18"/>
    <w:rsid w:val="0030624E"/>
    <w:rsid w:val="003077A7"/>
    <w:rsid w:val="00307821"/>
    <w:rsid w:val="00307F8A"/>
    <w:rsid w:val="00311636"/>
    <w:rsid w:val="00312223"/>
    <w:rsid w:val="003123E4"/>
    <w:rsid w:val="00312784"/>
    <w:rsid w:val="003138DF"/>
    <w:rsid w:val="00313B2F"/>
    <w:rsid w:val="00313F51"/>
    <w:rsid w:val="0031406E"/>
    <w:rsid w:val="00316ABD"/>
    <w:rsid w:val="00317A8E"/>
    <w:rsid w:val="00320E6F"/>
    <w:rsid w:val="00321657"/>
    <w:rsid w:val="0032200C"/>
    <w:rsid w:val="00331603"/>
    <w:rsid w:val="00332188"/>
    <w:rsid w:val="0033334C"/>
    <w:rsid w:val="003342C3"/>
    <w:rsid w:val="00334405"/>
    <w:rsid w:val="0033630C"/>
    <w:rsid w:val="00336497"/>
    <w:rsid w:val="00336B89"/>
    <w:rsid w:val="00336BA2"/>
    <w:rsid w:val="00340183"/>
    <w:rsid w:val="003406EC"/>
    <w:rsid w:val="00341C9B"/>
    <w:rsid w:val="00341F79"/>
    <w:rsid w:val="00342ECD"/>
    <w:rsid w:val="00343BD0"/>
    <w:rsid w:val="00344C5A"/>
    <w:rsid w:val="00345958"/>
    <w:rsid w:val="0034628A"/>
    <w:rsid w:val="0034780C"/>
    <w:rsid w:val="00350825"/>
    <w:rsid w:val="00350BEB"/>
    <w:rsid w:val="00352204"/>
    <w:rsid w:val="00353527"/>
    <w:rsid w:val="003535C9"/>
    <w:rsid w:val="003536AC"/>
    <w:rsid w:val="00354716"/>
    <w:rsid w:val="00354729"/>
    <w:rsid w:val="00355304"/>
    <w:rsid w:val="00357C14"/>
    <w:rsid w:val="00360F1E"/>
    <w:rsid w:val="00361FCB"/>
    <w:rsid w:val="003622CB"/>
    <w:rsid w:val="00363EAA"/>
    <w:rsid w:val="00364316"/>
    <w:rsid w:val="003646D0"/>
    <w:rsid w:val="00365854"/>
    <w:rsid w:val="0036693F"/>
    <w:rsid w:val="00366B74"/>
    <w:rsid w:val="00367FFC"/>
    <w:rsid w:val="00370402"/>
    <w:rsid w:val="00371698"/>
    <w:rsid w:val="00371E8A"/>
    <w:rsid w:val="00373CE4"/>
    <w:rsid w:val="00373E5D"/>
    <w:rsid w:val="00376EA1"/>
    <w:rsid w:val="00377C24"/>
    <w:rsid w:val="003805C9"/>
    <w:rsid w:val="00380A1B"/>
    <w:rsid w:val="00381195"/>
    <w:rsid w:val="003813B4"/>
    <w:rsid w:val="0038144C"/>
    <w:rsid w:val="00384802"/>
    <w:rsid w:val="003857AA"/>
    <w:rsid w:val="0038684A"/>
    <w:rsid w:val="00390C5C"/>
    <w:rsid w:val="0039323A"/>
    <w:rsid w:val="00395D90"/>
    <w:rsid w:val="00396DC8"/>
    <w:rsid w:val="00397981"/>
    <w:rsid w:val="003A231E"/>
    <w:rsid w:val="003A29FF"/>
    <w:rsid w:val="003A2BBB"/>
    <w:rsid w:val="003A53AF"/>
    <w:rsid w:val="003A606B"/>
    <w:rsid w:val="003A64E6"/>
    <w:rsid w:val="003A6DC5"/>
    <w:rsid w:val="003A6FB6"/>
    <w:rsid w:val="003B2EB9"/>
    <w:rsid w:val="003B2FF9"/>
    <w:rsid w:val="003B4504"/>
    <w:rsid w:val="003B697F"/>
    <w:rsid w:val="003C1348"/>
    <w:rsid w:val="003C313D"/>
    <w:rsid w:val="003C49EE"/>
    <w:rsid w:val="003C4F69"/>
    <w:rsid w:val="003C5B97"/>
    <w:rsid w:val="003C66BF"/>
    <w:rsid w:val="003C6C0A"/>
    <w:rsid w:val="003C6FEA"/>
    <w:rsid w:val="003C7434"/>
    <w:rsid w:val="003C7D65"/>
    <w:rsid w:val="003C7F01"/>
    <w:rsid w:val="003D05CC"/>
    <w:rsid w:val="003D1937"/>
    <w:rsid w:val="003D21D8"/>
    <w:rsid w:val="003D2E3D"/>
    <w:rsid w:val="003D438C"/>
    <w:rsid w:val="003D6BBF"/>
    <w:rsid w:val="003D6C43"/>
    <w:rsid w:val="003D6FE9"/>
    <w:rsid w:val="003E0494"/>
    <w:rsid w:val="003E24D0"/>
    <w:rsid w:val="003E2725"/>
    <w:rsid w:val="003E2F64"/>
    <w:rsid w:val="003E3886"/>
    <w:rsid w:val="003E5AEA"/>
    <w:rsid w:val="003E61D9"/>
    <w:rsid w:val="003E66AE"/>
    <w:rsid w:val="003E6AB4"/>
    <w:rsid w:val="003F0F29"/>
    <w:rsid w:val="003F1BBB"/>
    <w:rsid w:val="003F5C38"/>
    <w:rsid w:val="003F6DE8"/>
    <w:rsid w:val="003F6E41"/>
    <w:rsid w:val="003F70CA"/>
    <w:rsid w:val="003F7CD7"/>
    <w:rsid w:val="00401432"/>
    <w:rsid w:val="004019B5"/>
    <w:rsid w:val="00401CAB"/>
    <w:rsid w:val="00401F74"/>
    <w:rsid w:val="004025FC"/>
    <w:rsid w:val="00402FE3"/>
    <w:rsid w:val="004045B9"/>
    <w:rsid w:val="00404837"/>
    <w:rsid w:val="0040644E"/>
    <w:rsid w:val="00406BF4"/>
    <w:rsid w:val="004079E8"/>
    <w:rsid w:val="004129EE"/>
    <w:rsid w:val="00413328"/>
    <w:rsid w:val="004138B0"/>
    <w:rsid w:val="00413C24"/>
    <w:rsid w:val="004148BC"/>
    <w:rsid w:val="004165D2"/>
    <w:rsid w:val="00417170"/>
    <w:rsid w:val="004206AB"/>
    <w:rsid w:val="00421D1C"/>
    <w:rsid w:val="00422859"/>
    <w:rsid w:val="0042374C"/>
    <w:rsid w:val="004237E4"/>
    <w:rsid w:val="00423E56"/>
    <w:rsid w:val="0042541F"/>
    <w:rsid w:val="00426159"/>
    <w:rsid w:val="00430279"/>
    <w:rsid w:val="00431BBB"/>
    <w:rsid w:val="00432366"/>
    <w:rsid w:val="0043264B"/>
    <w:rsid w:val="0043271E"/>
    <w:rsid w:val="00432A3F"/>
    <w:rsid w:val="00436056"/>
    <w:rsid w:val="00436090"/>
    <w:rsid w:val="00436250"/>
    <w:rsid w:val="0043687D"/>
    <w:rsid w:val="00436DAF"/>
    <w:rsid w:val="004371B9"/>
    <w:rsid w:val="00437AC3"/>
    <w:rsid w:val="00437D22"/>
    <w:rsid w:val="00437E44"/>
    <w:rsid w:val="00441B44"/>
    <w:rsid w:val="00442851"/>
    <w:rsid w:val="00442DE3"/>
    <w:rsid w:val="00444A1F"/>
    <w:rsid w:val="00444BB2"/>
    <w:rsid w:val="00445486"/>
    <w:rsid w:val="004471F4"/>
    <w:rsid w:val="00447621"/>
    <w:rsid w:val="00450D4A"/>
    <w:rsid w:val="00451CCA"/>
    <w:rsid w:val="00451F96"/>
    <w:rsid w:val="00452293"/>
    <w:rsid w:val="004522EC"/>
    <w:rsid w:val="00454FFC"/>
    <w:rsid w:val="00455284"/>
    <w:rsid w:val="004558A4"/>
    <w:rsid w:val="004600AF"/>
    <w:rsid w:val="0046067E"/>
    <w:rsid w:val="004610D0"/>
    <w:rsid w:val="00461397"/>
    <w:rsid w:val="00463422"/>
    <w:rsid w:val="004640FA"/>
    <w:rsid w:val="0046443D"/>
    <w:rsid w:val="004644C1"/>
    <w:rsid w:val="00465114"/>
    <w:rsid w:val="004679B6"/>
    <w:rsid w:val="00467FC1"/>
    <w:rsid w:val="00470375"/>
    <w:rsid w:val="00471075"/>
    <w:rsid w:val="00472EE5"/>
    <w:rsid w:val="0047492D"/>
    <w:rsid w:val="00474AB1"/>
    <w:rsid w:val="00475BC7"/>
    <w:rsid w:val="004768CD"/>
    <w:rsid w:val="00480D17"/>
    <w:rsid w:val="004903AD"/>
    <w:rsid w:val="004908A0"/>
    <w:rsid w:val="00490904"/>
    <w:rsid w:val="0049112A"/>
    <w:rsid w:val="00491ECD"/>
    <w:rsid w:val="00492339"/>
    <w:rsid w:val="00492882"/>
    <w:rsid w:val="00493943"/>
    <w:rsid w:val="00493C45"/>
    <w:rsid w:val="004946EC"/>
    <w:rsid w:val="00494866"/>
    <w:rsid w:val="0049544F"/>
    <w:rsid w:val="0049613E"/>
    <w:rsid w:val="004972E4"/>
    <w:rsid w:val="004A089C"/>
    <w:rsid w:val="004A1F9A"/>
    <w:rsid w:val="004A20CF"/>
    <w:rsid w:val="004A252B"/>
    <w:rsid w:val="004A3354"/>
    <w:rsid w:val="004B0E6E"/>
    <w:rsid w:val="004B2A99"/>
    <w:rsid w:val="004B37AA"/>
    <w:rsid w:val="004B3845"/>
    <w:rsid w:val="004B3C1F"/>
    <w:rsid w:val="004B569B"/>
    <w:rsid w:val="004B58B7"/>
    <w:rsid w:val="004B72B3"/>
    <w:rsid w:val="004C00C1"/>
    <w:rsid w:val="004C07B7"/>
    <w:rsid w:val="004C0CC0"/>
    <w:rsid w:val="004C0E1F"/>
    <w:rsid w:val="004C11D3"/>
    <w:rsid w:val="004C13E1"/>
    <w:rsid w:val="004C1C34"/>
    <w:rsid w:val="004C2D40"/>
    <w:rsid w:val="004C308B"/>
    <w:rsid w:val="004C362C"/>
    <w:rsid w:val="004C3FCB"/>
    <w:rsid w:val="004C51A2"/>
    <w:rsid w:val="004C62C3"/>
    <w:rsid w:val="004C683E"/>
    <w:rsid w:val="004C766F"/>
    <w:rsid w:val="004C786C"/>
    <w:rsid w:val="004C7EEE"/>
    <w:rsid w:val="004D0085"/>
    <w:rsid w:val="004D37AE"/>
    <w:rsid w:val="004D516C"/>
    <w:rsid w:val="004D5D9B"/>
    <w:rsid w:val="004D75AE"/>
    <w:rsid w:val="004D7B92"/>
    <w:rsid w:val="004E04D3"/>
    <w:rsid w:val="004E2126"/>
    <w:rsid w:val="004E2206"/>
    <w:rsid w:val="004E62B3"/>
    <w:rsid w:val="004E68B7"/>
    <w:rsid w:val="004E69DF"/>
    <w:rsid w:val="004E7D33"/>
    <w:rsid w:val="004F0A46"/>
    <w:rsid w:val="004F0B33"/>
    <w:rsid w:val="004F1358"/>
    <w:rsid w:val="004F3BED"/>
    <w:rsid w:val="004F3D08"/>
    <w:rsid w:val="004F4049"/>
    <w:rsid w:val="004F42BE"/>
    <w:rsid w:val="004F59D1"/>
    <w:rsid w:val="004F6381"/>
    <w:rsid w:val="004F6E38"/>
    <w:rsid w:val="0050101F"/>
    <w:rsid w:val="0050149B"/>
    <w:rsid w:val="00501B9F"/>
    <w:rsid w:val="00502971"/>
    <w:rsid w:val="00502F2D"/>
    <w:rsid w:val="005037BA"/>
    <w:rsid w:val="00503994"/>
    <w:rsid w:val="00507A68"/>
    <w:rsid w:val="005102A5"/>
    <w:rsid w:val="00511144"/>
    <w:rsid w:val="00515811"/>
    <w:rsid w:val="00520CB4"/>
    <w:rsid w:val="00520D6A"/>
    <w:rsid w:val="005214FE"/>
    <w:rsid w:val="00521ADA"/>
    <w:rsid w:val="00522E2F"/>
    <w:rsid w:val="00524152"/>
    <w:rsid w:val="005253E7"/>
    <w:rsid w:val="00525C0E"/>
    <w:rsid w:val="005261D1"/>
    <w:rsid w:val="0052768A"/>
    <w:rsid w:val="005315EB"/>
    <w:rsid w:val="00531665"/>
    <w:rsid w:val="005325F4"/>
    <w:rsid w:val="00532A95"/>
    <w:rsid w:val="00533CD4"/>
    <w:rsid w:val="00533FA7"/>
    <w:rsid w:val="00534123"/>
    <w:rsid w:val="00534675"/>
    <w:rsid w:val="00534749"/>
    <w:rsid w:val="005352C2"/>
    <w:rsid w:val="005353E3"/>
    <w:rsid w:val="00535DA4"/>
    <w:rsid w:val="0053666B"/>
    <w:rsid w:val="005366EF"/>
    <w:rsid w:val="00536811"/>
    <w:rsid w:val="00540B21"/>
    <w:rsid w:val="00541CBA"/>
    <w:rsid w:val="0054315A"/>
    <w:rsid w:val="00545783"/>
    <w:rsid w:val="00545BC4"/>
    <w:rsid w:val="005465AB"/>
    <w:rsid w:val="00546D10"/>
    <w:rsid w:val="00550529"/>
    <w:rsid w:val="00550CC6"/>
    <w:rsid w:val="00550DA8"/>
    <w:rsid w:val="0055104D"/>
    <w:rsid w:val="00551B6C"/>
    <w:rsid w:val="00552232"/>
    <w:rsid w:val="00552315"/>
    <w:rsid w:val="00552761"/>
    <w:rsid w:val="00553D4F"/>
    <w:rsid w:val="00553F23"/>
    <w:rsid w:val="00554751"/>
    <w:rsid w:val="00554A28"/>
    <w:rsid w:val="00555820"/>
    <w:rsid w:val="00555D4F"/>
    <w:rsid w:val="00556395"/>
    <w:rsid w:val="00556828"/>
    <w:rsid w:val="00556A09"/>
    <w:rsid w:val="0055757A"/>
    <w:rsid w:val="00560691"/>
    <w:rsid w:val="005611D9"/>
    <w:rsid w:val="00561291"/>
    <w:rsid w:val="00561DFC"/>
    <w:rsid w:val="005623A1"/>
    <w:rsid w:val="00562771"/>
    <w:rsid w:val="00562FEC"/>
    <w:rsid w:val="0056624D"/>
    <w:rsid w:val="0056651D"/>
    <w:rsid w:val="00567440"/>
    <w:rsid w:val="0057014B"/>
    <w:rsid w:val="00570EE4"/>
    <w:rsid w:val="00571776"/>
    <w:rsid w:val="005722CF"/>
    <w:rsid w:val="00573B2B"/>
    <w:rsid w:val="00580152"/>
    <w:rsid w:val="00580581"/>
    <w:rsid w:val="0058081F"/>
    <w:rsid w:val="00580E6D"/>
    <w:rsid w:val="00581A86"/>
    <w:rsid w:val="00581C3B"/>
    <w:rsid w:val="0058249B"/>
    <w:rsid w:val="005829E9"/>
    <w:rsid w:val="00582C22"/>
    <w:rsid w:val="00582F4F"/>
    <w:rsid w:val="005835B0"/>
    <w:rsid w:val="00583849"/>
    <w:rsid w:val="005854F1"/>
    <w:rsid w:val="005857CF"/>
    <w:rsid w:val="00586018"/>
    <w:rsid w:val="00586888"/>
    <w:rsid w:val="00586D69"/>
    <w:rsid w:val="00586DEC"/>
    <w:rsid w:val="00587803"/>
    <w:rsid w:val="0059085C"/>
    <w:rsid w:val="005916DD"/>
    <w:rsid w:val="0059283A"/>
    <w:rsid w:val="0059284A"/>
    <w:rsid w:val="00592E60"/>
    <w:rsid w:val="005934A0"/>
    <w:rsid w:val="005946B9"/>
    <w:rsid w:val="00595C43"/>
    <w:rsid w:val="005969C0"/>
    <w:rsid w:val="005977CD"/>
    <w:rsid w:val="0059798E"/>
    <w:rsid w:val="005A016B"/>
    <w:rsid w:val="005A116C"/>
    <w:rsid w:val="005A15EF"/>
    <w:rsid w:val="005A3202"/>
    <w:rsid w:val="005A3CCD"/>
    <w:rsid w:val="005A3E3C"/>
    <w:rsid w:val="005A3EED"/>
    <w:rsid w:val="005A48D4"/>
    <w:rsid w:val="005A5C00"/>
    <w:rsid w:val="005B116F"/>
    <w:rsid w:val="005B1ED3"/>
    <w:rsid w:val="005B2E98"/>
    <w:rsid w:val="005B3C9F"/>
    <w:rsid w:val="005B4CED"/>
    <w:rsid w:val="005B6310"/>
    <w:rsid w:val="005B648F"/>
    <w:rsid w:val="005B7CFE"/>
    <w:rsid w:val="005B7DA9"/>
    <w:rsid w:val="005C00FC"/>
    <w:rsid w:val="005C2246"/>
    <w:rsid w:val="005C22AC"/>
    <w:rsid w:val="005C304A"/>
    <w:rsid w:val="005C4062"/>
    <w:rsid w:val="005C48B5"/>
    <w:rsid w:val="005C603B"/>
    <w:rsid w:val="005C6135"/>
    <w:rsid w:val="005C6FDE"/>
    <w:rsid w:val="005D23F2"/>
    <w:rsid w:val="005D33E0"/>
    <w:rsid w:val="005D4583"/>
    <w:rsid w:val="005D60BD"/>
    <w:rsid w:val="005D73CA"/>
    <w:rsid w:val="005D7B28"/>
    <w:rsid w:val="005E0013"/>
    <w:rsid w:val="005E14F0"/>
    <w:rsid w:val="005E1A73"/>
    <w:rsid w:val="005E297A"/>
    <w:rsid w:val="005E32C1"/>
    <w:rsid w:val="005E3BCA"/>
    <w:rsid w:val="005E4D2C"/>
    <w:rsid w:val="005E649C"/>
    <w:rsid w:val="005E76C7"/>
    <w:rsid w:val="005F0872"/>
    <w:rsid w:val="005F1586"/>
    <w:rsid w:val="005F5792"/>
    <w:rsid w:val="005F7B58"/>
    <w:rsid w:val="0060167B"/>
    <w:rsid w:val="00601D07"/>
    <w:rsid w:val="00602537"/>
    <w:rsid w:val="00602F25"/>
    <w:rsid w:val="00604F83"/>
    <w:rsid w:val="006058D2"/>
    <w:rsid w:val="006067BE"/>
    <w:rsid w:val="00607E82"/>
    <w:rsid w:val="006102F3"/>
    <w:rsid w:val="006107F6"/>
    <w:rsid w:val="00611E8C"/>
    <w:rsid w:val="006133BA"/>
    <w:rsid w:val="006141DD"/>
    <w:rsid w:val="00617DCA"/>
    <w:rsid w:val="006248A8"/>
    <w:rsid w:val="00625455"/>
    <w:rsid w:val="00625A12"/>
    <w:rsid w:val="00626E76"/>
    <w:rsid w:val="0063203F"/>
    <w:rsid w:val="00632610"/>
    <w:rsid w:val="00633BF5"/>
    <w:rsid w:val="00633D7F"/>
    <w:rsid w:val="006346DF"/>
    <w:rsid w:val="0063528B"/>
    <w:rsid w:val="00635CFF"/>
    <w:rsid w:val="00636681"/>
    <w:rsid w:val="00636D32"/>
    <w:rsid w:val="006373A4"/>
    <w:rsid w:val="00637E2A"/>
    <w:rsid w:val="006423AC"/>
    <w:rsid w:val="00643794"/>
    <w:rsid w:val="0064455F"/>
    <w:rsid w:val="00644BD1"/>
    <w:rsid w:val="00645ECC"/>
    <w:rsid w:val="00650884"/>
    <w:rsid w:val="00650B7C"/>
    <w:rsid w:val="00651D8B"/>
    <w:rsid w:val="006525BE"/>
    <w:rsid w:val="0065281C"/>
    <w:rsid w:val="00653382"/>
    <w:rsid w:val="00653C03"/>
    <w:rsid w:val="0065439B"/>
    <w:rsid w:val="00655005"/>
    <w:rsid w:val="006560D7"/>
    <w:rsid w:val="006571DA"/>
    <w:rsid w:val="0065723F"/>
    <w:rsid w:val="006633B9"/>
    <w:rsid w:val="00666F83"/>
    <w:rsid w:val="0066789E"/>
    <w:rsid w:val="00667D2C"/>
    <w:rsid w:val="006700E9"/>
    <w:rsid w:val="00670CB9"/>
    <w:rsid w:val="006717F0"/>
    <w:rsid w:val="006718E3"/>
    <w:rsid w:val="006726C8"/>
    <w:rsid w:val="00674873"/>
    <w:rsid w:val="006750FD"/>
    <w:rsid w:val="00681B1A"/>
    <w:rsid w:val="00682496"/>
    <w:rsid w:val="006829E6"/>
    <w:rsid w:val="00682E40"/>
    <w:rsid w:val="0068368A"/>
    <w:rsid w:val="00684088"/>
    <w:rsid w:val="00684887"/>
    <w:rsid w:val="00685AF7"/>
    <w:rsid w:val="0068642D"/>
    <w:rsid w:val="00687122"/>
    <w:rsid w:val="00687134"/>
    <w:rsid w:val="00687AB5"/>
    <w:rsid w:val="00690328"/>
    <w:rsid w:val="006908D6"/>
    <w:rsid w:val="00692FF2"/>
    <w:rsid w:val="006938EF"/>
    <w:rsid w:val="0069438F"/>
    <w:rsid w:val="00694839"/>
    <w:rsid w:val="006950A2"/>
    <w:rsid w:val="00697C74"/>
    <w:rsid w:val="006A04C3"/>
    <w:rsid w:val="006A1EBE"/>
    <w:rsid w:val="006A29CF"/>
    <w:rsid w:val="006A3FA6"/>
    <w:rsid w:val="006A6CF8"/>
    <w:rsid w:val="006B0FB4"/>
    <w:rsid w:val="006B217B"/>
    <w:rsid w:val="006B2D64"/>
    <w:rsid w:val="006B325F"/>
    <w:rsid w:val="006B3385"/>
    <w:rsid w:val="006B3ABB"/>
    <w:rsid w:val="006B3EA6"/>
    <w:rsid w:val="006B422C"/>
    <w:rsid w:val="006B47B2"/>
    <w:rsid w:val="006B538E"/>
    <w:rsid w:val="006B5A99"/>
    <w:rsid w:val="006B7987"/>
    <w:rsid w:val="006C00BE"/>
    <w:rsid w:val="006C082F"/>
    <w:rsid w:val="006C0A60"/>
    <w:rsid w:val="006C2612"/>
    <w:rsid w:val="006C286E"/>
    <w:rsid w:val="006C4649"/>
    <w:rsid w:val="006C536F"/>
    <w:rsid w:val="006C5483"/>
    <w:rsid w:val="006C57CB"/>
    <w:rsid w:val="006C6ACC"/>
    <w:rsid w:val="006C6CE4"/>
    <w:rsid w:val="006C7111"/>
    <w:rsid w:val="006C73E5"/>
    <w:rsid w:val="006D0E7B"/>
    <w:rsid w:val="006D1DE8"/>
    <w:rsid w:val="006D213E"/>
    <w:rsid w:val="006D2805"/>
    <w:rsid w:val="006D320C"/>
    <w:rsid w:val="006E181F"/>
    <w:rsid w:val="006E26AF"/>
    <w:rsid w:val="006E2DDA"/>
    <w:rsid w:val="006E3D5C"/>
    <w:rsid w:val="006E43E6"/>
    <w:rsid w:val="006E4431"/>
    <w:rsid w:val="006E4CD8"/>
    <w:rsid w:val="006E4FD6"/>
    <w:rsid w:val="006E52FA"/>
    <w:rsid w:val="006E5901"/>
    <w:rsid w:val="006E71CF"/>
    <w:rsid w:val="006E7A6D"/>
    <w:rsid w:val="006F2042"/>
    <w:rsid w:val="006F2662"/>
    <w:rsid w:val="006F3A9F"/>
    <w:rsid w:val="006F66FA"/>
    <w:rsid w:val="006F67F1"/>
    <w:rsid w:val="006F6E07"/>
    <w:rsid w:val="00700E1A"/>
    <w:rsid w:val="00702830"/>
    <w:rsid w:val="007037A2"/>
    <w:rsid w:val="0070396C"/>
    <w:rsid w:val="00704700"/>
    <w:rsid w:val="0070718E"/>
    <w:rsid w:val="00710F29"/>
    <w:rsid w:val="00713202"/>
    <w:rsid w:val="00714122"/>
    <w:rsid w:val="00715012"/>
    <w:rsid w:val="00715588"/>
    <w:rsid w:val="0071635A"/>
    <w:rsid w:val="0071700B"/>
    <w:rsid w:val="00721F6B"/>
    <w:rsid w:val="00724405"/>
    <w:rsid w:val="00725137"/>
    <w:rsid w:val="00725E06"/>
    <w:rsid w:val="00726FA4"/>
    <w:rsid w:val="007271DA"/>
    <w:rsid w:val="007279CD"/>
    <w:rsid w:val="00727E74"/>
    <w:rsid w:val="007325FF"/>
    <w:rsid w:val="007331FB"/>
    <w:rsid w:val="007333B6"/>
    <w:rsid w:val="00733F26"/>
    <w:rsid w:val="00735A64"/>
    <w:rsid w:val="007370D8"/>
    <w:rsid w:val="00740EBE"/>
    <w:rsid w:val="00741573"/>
    <w:rsid w:val="00742C77"/>
    <w:rsid w:val="0074373C"/>
    <w:rsid w:val="00744388"/>
    <w:rsid w:val="0074748D"/>
    <w:rsid w:val="00750C55"/>
    <w:rsid w:val="00750FF3"/>
    <w:rsid w:val="007513B2"/>
    <w:rsid w:val="007522A0"/>
    <w:rsid w:val="0075378D"/>
    <w:rsid w:val="00753CEC"/>
    <w:rsid w:val="00755218"/>
    <w:rsid w:val="00756A92"/>
    <w:rsid w:val="00762124"/>
    <w:rsid w:val="00763C1E"/>
    <w:rsid w:val="0076699B"/>
    <w:rsid w:val="00766A89"/>
    <w:rsid w:val="00766EC7"/>
    <w:rsid w:val="00767B3B"/>
    <w:rsid w:val="00767DD1"/>
    <w:rsid w:val="0077014B"/>
    <w:rsid w:val="00770CA6"/>
    <w:rsid w:val="00771446"/>
    <w:rsid w:val="007727D8"/>
    <w:rsid w:val="007745FB"/>
    <w:rsid w:val="007757AC"/>
    <w:rsid w:val="007759AB"/>
    <w:rsid w:val="0077627B"/>
    <w:rsid w:val="00776560"/>
    <w:rsid w:val="00776E6C"/>
    <w:rsid w:val="00777557"/>
    <w:rsid w:val="007810C4"/>
    <w:rsid w:val="00781CF7"/>
    <w:rsid w:val="00782EED"/>
    <w:rsid w:val="00782F9A"/>
    <w:rsid w:val="00783DDB"/>
    <w:rsid w:val="00784403"/>
    <w:rsid w:val="00784DBB"/>
    <w:rsid w:val="007853DC"/>
    <w:rsid w:val="007874E9"/>
    <w:rsid w:val="00787A57"/>
    <w:rsid w:val="00792F2D"/>
    <w:rsid w:val="0079729A"/>
    <w:rsid w:val="0079786E"/>
    <w:rsid w:val="00797B30"/>
    <w:rsid w:val="00797FAE"/>
    <w:rsid w:val="007A169B"/>
    <w:rsid w:val="007A1D9D"/>
    <w:rsid w:val="007A3B29"/>
    <w:rsid w:val="007A3C1B"/>
    <w:rsid w:val="007A6B74"/>
    <w:rsid w:val="007B0BD7"/>
    <w:rsid w:val="007B30C4"/>
    <w:rsid w:val="007B3238"/>
    <w:rsid w:val="007B4708"/>
    <w:rsid w:val="007B4B4A"/>
    <w:rsid w:val="007B7790"/>
    <w:rsid w:val="007B7D20"/>
    <w:rsid w:val="007B7D5C"/>
    <w:rsid w:val="007C2828"/>
    <w:rsid w:val="007C7C86"/>
    <w:rsid w:val="007C7DD4"/>
    <w:rsid w:val="007D017B"/>
    <w:rsid w:val="007D0771"/>
    <w:rsid w:val="007D0817"/>
    <w:rsid w:val="007D0985"/>
    <w:rsid w:val="007D0CD8"/>
    <w:rsid w:val="007D13A0"/>
    <w:rsid w:val="007D1D98"/>
    <w:rsid w:val="007D277E"/>
    <w:rsid w:val="007D281A"/>
    <w:rsid w:val="007D324C"/>
    <w:rsid w:val="007D3478"/>
    <w:rsid w:val="007D3E61"/>
    <w:rsid w:val="007D78AF"/>
    <w:rsid w:val="007E0720"/>
    <w:rsid w:val="007E0F5A"/>
    <w:rsid w:val="007E1013"/>
    <w:rsid w:val="007E2411"/>
    <w:rsid w:val="007E2967"/>
    <w:rsid w:val="007E3AB0"/>
    <w:rsid w:val="007E494C"/>
    <w:rsid w:val="007E5683"/>
    <w:rsid w:val="007E56EF"/>
    <w:rsid w:val="007E5BBC"/>
    <w:rsid w:val="007E67B0"/>
    <w:rsid w:val="007E6B99"/>
    <w:rsid w:val="007E72F3"/>
    <w:rsid w:val="007F079B"/>
    <w:rsid w:val="007F0935"/>
    <w:rsid w:val="007F1819"/>
    <w:rsid w:val="007F21E1"/>
    <w:rsid w:val="007F3180"/>
    <w:rsid w:val="007F4EA9"/>
    <w:rsid w:val="007F78EE"/>
    <w:rsid w:val="00800878"/>
    <w:rsid w:val="00800F36"/>
    <w:rsid w:val="00802BAE"/>
    <w:rsid w:val="00803749"/>
    <w:rsid w:val="00803FD4"/>
    <w:rsid w:val="008050F2"/>
    <w:rsid w:val="008059F8"/>
    <w:rsid w:val="008100CD"/>
    <w:rsid w:val="00812AC1"/>
    <w:rsid w:val="00812EC4"/>
    <w:rsid w:val="00813311"/>
    <w:rsid w:val="008136DE"/>
    <w:rsid w:val="00815595"/>
    <w:rsid w:val="008156C8"/>
    <w:rsid w:val="00815E8D"/>
    <w:rsid w:val="008201AF"/>
    <w:rsid w:val="00820FC8"/>
    <w:rsid w:val="00821E3A"/>
    <w:rsid w:val="00822C0F"/>
    <w:rsid w:val="00822C4A"/>
    <w:rsid w:val="008254ED"/>
    <w:rsid w:val="0082555A"/>
    <w:rsid w:val="00826558"/>
    <w:rsid w:val="008273DF"/>
    <w:rsid w:val="00830B7D"/>
    <w:rsid w:val="00833AE5"/>
    <w:rsid w:val="00835396"/>
    <w:rsid w:val="008358DC"/>
    <w:rsid w:val="00836A08"/>
    <w:rsid w:val="00840A3C"/>
    <w:rsid w:val="008410B4"/>
    <w:rsid w:val="00841D24"/>
    <w:rsid w:val="00842204"/>
    <w:rsid w:val="008422EC"/>
    <w:rsid w:val="00844167"/>
    <w:rsid w:val="00846A0A"/>
    <w:rsid w:val="00847D55"/>
    <w:rsid w:val="00847ECB"/>
    <w:rsid w:val="00852162"/>
    <w:rsid w:val="008522B7"/>
    <w:rsid w:val="00852781"/>
    <w:rsid w:val="00852F07"/>
    <w:rsid w:val="0085336E"/>
    <w:rsid w:val="008538DE"/>
    <w:rsid w:val="008548DE"/>
    <w:rsid w:val="00856634"/>
    <w:rsid w:val="0086109B"/>
    <w:rsid w:val="00864191"/>
    <w:rsid w:val="00866478"/>
    <w:rsid w:val="0086700D"/>
    <w:rsid w:val="00870690"/>
    <w:rsid w:val="008707F7"/>
    <w:rsid w:val="00871620"/>
    <w:rsid w:val="00871D81"/>
    <w:rsid w:val="0087330E"/>
    <w:rsid w:val="008772D5"/>
    <w:rsid w:val="00880C75"/>
    <w:rsid w:val="008821D3"/>
    <w:rsid w:val="00884EFF"/>
    <w:rsid w:val="00885476"/>
    <w:rsid w:val="00885724"/>
    <w:rsid w:val="00886257"/>
    <w:rsid w:val="00890419"/>
    <w:rsid w:val="008917D5"/>
    <w:rsid w:val="00891BA0"/>
    <w:rsid w:val="00893A82"/>
    <w:rsid w:val="00894EDE"/>
    <w:rsid w:val="00895714"/>
    <w:rsid w:val="008970C9"/>
    <w:rsid w:val="0089792F"/>
    <w:rsid w:val="008A067B"/>
    <w:rsid w:val="008A15D4"/>
    <w:rsid w:val="008A172A"/>
    <w:rsid w:val="008A1CD4"/>
    <w:rsid w:val="008A3DC5"/>
    <w:rsid w:val="008A40B9"/>
    <w:rsid w:val="008A416C"/>
    <w:rsid w:val="008A5D9F"/>
    <w:rsid w:val="008A7A8E"/>
    <w:rsid w:val="008B1F1B"/>
    <w:rsid w:val="008B1FC0"/>
    <w:rsid w:val="008B2FF0"/>
    <w:rsid w:val="008B30F9"/>
    <w:rsid w:val="008B4184"/>
    <w:rsid w:val="008B45A7"/>
    <w:rsid w:val="008B480B"/>
    <w:rsid w:val="008B4FCD"/>
    <w:rsid w:val="008C14AD"/>
    <w:rsid w:val="008C2A28"/>
    <w:rsid w:val="008C33FD"/>
    <w:rsid w:val="008C3791"/>
    <w:rsid w:val="008C5FAA"/>
    <w:rsid w:val="008C634F"/>
    <w:rsid w:val="008C6A2F"/>
    <w:rsid w:val="008C7283"/>
    <w:rsid w:val="008D0E66"/>
    <w:rsid w:val="008D1CAD"/>
    <w:rsid w:val="008D1ED9"/>
    <w:rsid w:val="008D61BD"/>
    <w:rsid w:val="008D6DC3"/>
    <w:rsid w:val="008D7447"/>
    <w:rsid w:val="008D7D68"/>
    <w:rsid w:val="008E04C6"/>
    <w:rsid w:val="008E0913"/>
    <w:rsid w:val="008E3C75"/>
    <w:rsid w:val="008E3CFF"/>
    <w:rsid w:val="008E52B3"/>
    <w:rsid w:val="008E798C"/>
    <w:rsid w:val="008F03B6"/>
    <w:rsid w:val="008F04EC"/>
    <w:rsid w:val="008F0ED9"/>
    <w:rsid w:val="008F1263"/>
    <w:rsid w:val="008F1DD4"/>
    <w:rsid w:val="008F4B3B"/>
    <w:rsid w:val="008F4C68"/>
    <w:rsid w:val="008F6174"/>
    <w:rsid w:val="008F7D75"/>
    <w:rsid w:val="009016CA"/>
    <w:rsid w:val="00902206"/>
    <w:rsid w:val="00903A74"/>
    <w:rsid w:val="0090435F"/>
    <w:rsid w:val="00904A16"/>
    <w:rsid w:val="00904A78"/>
    <w:rsid w:val="00906239"/>
    <w:rsid w:val="00910D22"/>
    <w:rsid w:val="0091169B"/>
    <w:rsid w:val="00911DE6"/>
    <w:rsid w:val="00912570"/>
    <w:rsid w:val="00913A15"/>
    <w:rsid w:val="009141E6"/>
    <w:rsid w:val="00914F86"/>
    <w:rsid w:val="00916153"/>
    <w:rsid w:val="00916BE8"/>
    <w:rsid w:val="009174F5"/>
    <w:rsid w:val="00921C9D"/>
    <w:rsid w:val="00921E98"/>
    <w:rsid w:val="00923F06"/>
    <w:rsid w:val="009240BC"/>
    <w:rsid w:val="00924E65"/>
    <w:rsid w:val="00925783"/>
    <w:rsid w:val="009277DB"/>
    <w:rsid w:val="00931DEC"/>
    <w:rsid w:val="00932AF0"/>
    <w:rsid w:val="0093394C"/>
    <w:rsid w:val="00934870"/>
    <w:rsid w:val="00936E16"/>
    <w:rsid w:val="00940C00"/>
    <w:rsid w:val="00941150"/>
    <w:rsid w:val="00944F6A"/>
    <w:rsid w:val="00946F7A"/>
    <w:rsid w:val="009473BF"/>
    <w:rsid w:val="0095133A"/>
    <w:rsid w:val="00951DE3"/>
    <w:rsid w:val="009520DA"/>
    <w:rsid w:val="00953346"/>
    <w:rsid w:val="00953962"/>
    <w:rsid w:val="00954149"/>
    <w:rsid w:val="009549AB"/>
    <w:rsid w:val="00955269"/>
    <w:rsid w:val="00955B69"/>
    <w:rsid w:val="009568F0"/>
    <w:rsid w:val="00960253"/>
    <w:rsid w:val="009608D2"/>
    <w:rsid w:val="00960A9F"/>
    <w:rsid w:val="00960BF7"/>
    <w:rsid w:val="00961835"/>
    <w:rsid w:val="00962641"/>
    <w:rsid w:val="00965D3D"/>
    <w:rsid w:val="00966A16"/>
    <w:rsid w:val="00967378"/>
    <w:rsid w:val="009703D8"/>
    <w:rsid w:val="00971C1A"/>
    <w:rsid w:val="00974058"/>
    <w:rsid w:val="00974791"/>
    <w:rsid w:val="009748D4"/>
    <w:rsid w:val="0097581C"/>
    <w:rsid w:val="009772E8"/>
    <w:rsid w:val="00983A44"/>
    <w:rsid w:val="00983FD0"/>
    <w:rsid w:val="00984003"/>
    <w:rsid w:val="009841BB"/>
    <w:rsid w:val="009854B7"/>
    <w:rsid w:val="00985B42"/>
    <w:rsid w:val="00985B69"/>
    <w:rsid w:val="00990831"/>
    <w:rsid w:val="00990D20"/>
    <w:rsid w:val="00991913"/>
    <w:rsid w:val="00992206"/>
    <w:rsid w:val="0099342F"/>
    <w:rsid w:val="00994527"/>
    <w:rsid w:val="00994FC4"/>
    <w:rsid w:val="00997748"/>
    <w:rsid w:val="00997D42"/>
    <w:rsid w:val="009A2801"/>
    <w:rsid w:val="009A59C3"/>
    <w:rsid w:val="009A5ABF"/>
    <w:rsid w:val="009A5CDC"/>
    <w:rsid w:val="009A6023"/>
    <w:rsid w:val="009A60EA"/>
    <w:rsid w:val="009A69F7"/>
    <w:rsid w:val="009A6ECD"/>
    <w:rsid w:val="009A70B9"/>
    <w:rsid w:val="009B02A8"/>
    <w:rsid w:val="009B08B8"/>
    <w:rsid w:val="009B08C1"/>
    <w:rsid w:val="009B17B3"/>
    <w:rsid w:val="009B369E"/>
    <w:rsid w:val="009B3FC0"/>
    <w:rsid w:val="009B55B1"/>
    <w:rsid w:val="009B580B"/>
    <w:rsid w:val="009B5D61"/>
    <w:rsid w:val="009C1C29"/>
    <w:rsid w:val="009C2356"/>
    <w:rsid w:val="009C39D7"/>
    <w:rsid w:val="009C48E4"/>
    <w:rsid w:val="009C4A91"/>
    <w:rsid w:val="009C5343"/>
    <w:rsid w:val="009C74B6"/>
    <w:rsid w:val="009D0C66"/>
    <w:rsid w:val="009D0EF3"/>
    <w:rsid w:val="009D2A6B"/>
    <w:rsid w:val="009D2F10"/>
    <w:rsid w:val="009D4C8A"/>
    <w:rsid w:val="009D5107"/>
    <w:rsid w:val="009D5F6D"/>
    <w:rsid w:val="009D6355"/>
    <w:rsid w:val="009D76F7"/>
    <w:rsid w:val="009E145A"/>
    <w:rsid w:val="009E1F06"/>
    <w:rsid w:val="009E20F0"/>
    <w:rsid w:val="009E366D"/>
    <w:rsid w:val="009E3A94"/>
    <w:rsid w:val="009E4D00"/>
    <w:rsid w:val="009E50F9"/>
    <w:rsid w:val="009E5126"/>
    <w:rsid w:val="009E6660"/>
    <w:rsid w:val="009E7229"/>
    <w:rsid w:val="009E7B38"/>
    <w:rsid w:val="009F127F"/>
    <w:rsid w:val="009F1A64"/>
    <w:rsid w:val="009F1DB9"/>
    <w:rsid w:val="009F2B1E"/>
    <w:rsid w:val="009F643D"/>
    <w:rsid w:val="00A006E2"/>
    <w:rsid w:val="00A00AA9"/>
    <w:rsid w:val="00A00F2E"/>
    <w:rsid w:val="00A014F3"/>
    <w:rsid w:val="00A03F35"/>
    <w:rsid w:val="00A047C4"/>
    <w:rsid w:val="00A0731D"/>
    <w:rsid w:val="00A1046B"/>
    <w:rsid w:val="00A1071C"/>
    <w:rsid w:val="00A11795"/>
    <w:rsid w:val="00A11EE7"/>
    <w:rsid w:val="00A12A20"/>
    <w:rsid w:val="00A13218"/>
    <w:rsid w:val="00A133AC"/>
    <w:rsid w:val="00A1420D"/>
    <w:rsid w:val="00A16B7D"/>
    <w:rsid w:val="00A16BF7"/>
    <w:rsid w:val="00A16CEC"/>
    <w:rsid w:val="00A17CFD"/>
    <w:rsid w:val="00A21C4A"/>
    <w:rsid w:val="00A221F3"/>
    <w:rsid w:val="00A225F9"/>
    <w:rsid w:val="00A2292B"/>
    <w:rsid w:val="00A23C3A"/>
    <w:rsid w:val="00A24FBE"/>
    <w:rsid w:val="00A25AA4"/>
    <w:rsid w:val="00A25AAB"/>
    <w:rsid w:val="00A3125E"/>
    <w:rsid w:val="00A3235D"/>
    <w:rsid w:val="00A34449"/>
    <w:rsid w:val="00A3597C"/>
    <w:rsid w:val="00A3597F"/>
    <w:rsid w:val="00A3611A"/>
    <w:rsid w:val="00A36BD1"/>
    <w:rsid w:val="00A378C6"/>
    <w:rsid w:val="00A3798F"/>
    <w:rsid w:val="00A40479"/>
    <w:rsid w:val="00A407EF"/>
    <w:rsid w:val="00A41158"/>
    <w:rsid w:val="00A4134D"/>
    <w:rsid w:val="00A413FD"/>
    <w:rsid w:val="00A4178C"/>
    <w:rsid w:val="00A417FA"/>
    <w:rsid w:val="00A42182"/>
    <w:rsid w:val="00A43006"/>
    <w:rsid w:val="00A4307F"/>
    <w:rsid w:val="00A4309F"/>
    <w:rsid w:val="00A47924"/>
    <w:rsid w:val="00A47B28"/>
    <w:rsid w:val="00A51B1A"/>
    <w:rsid w:val="00A528F3"/>
    <w:rsid w:val="00A53DA2"/>
    <w:rsid w:val="00A53FC1"/>
    <w:rsid w:val="00A605C7"/>
    <w:rsid w:val="00A61988"/>
    <w:rsid w:val="00A639C8"/>
    <w:rsid w:val="00A6455E"/>
    <w:rsid w:val="00A64A82"/>
    <w:rsid w:val="00A66449"/>
    <w:rsid w:val="00A72498"/>
    <w:rsid w:val="00A7387C"/>
    <w:rsid w:val="00A75108"/>
    <w:rsid w:val="00A7650D"/>
    <w:rsid w:val="00A77EC4"/>
    <w:rsid w:val="00A801AE"/>
    <w:rsid w:val="00A801E4"/>
    <w:rsid w:val="00A80336"/>
    <w:rsid w:val="00A811C5"/>
    <w:rsid w:val="00A8286E"/>
    <w:rsid w:val="00A83A57"/>
    <w:rsid w:val="00A83A72"/>
    <w:rsid w:val="00A8467E"/>
    <w:rsid w:val="00A84CBA"/>
    <w:rsid w:val="00A85AB0"/>
    <w:rsid w:val="00A85C62"/>
    <w:rsid w:val="00A87C17"/>
    <w:rsid w:val="00A903DD"/>
    <w:rsid w:val="00A91131"/>
    <w:rsid w:val="00A919FE"/>
    <w:rsid w:val="00A92614"/>
    <w:rsid w:val="00A92E3F"/>
    <w:rsid w:val="00A9314F"/>
    <w:rsid w:val="00A9348B"/>
    <w:rsid w:val="00A936C1"/>
    <w:rsid w:val="00A9370F"/>
    <w:rsid w:val="00A93814"/>
    <w:rsid w:val="00A94E68"/>
    <w:rsid w:val="00A94EC4"/>
    <w:rsid w:val="00A955D3"/>
    <w:rsid w:val="00A9674C"/>
    <w:rsid w:val="00A97464"/>
    <w:rsid w:val="00A97D54"/>
    <w:rsid w:val="00AA0B44"/>
    <w:rsid w:val="00AA0C29"/>
    <w:rsid w:val="00AA16B8"/>
    <w:rsid w:val="00AA1AF8"/>
    <w:rsid w:val="00AA1DA8"/>
    <w:rsid w:val="00AA260B"/>
    <w:rsid w:val="00AA2CFF"/>
    <w:rsid w:val="00AA3578"/>
    <w:rsid w:val="00AA4C81"/>
    <w:rsid w:val="00AA5521"/>
    <w:rsid w:val="00AA7BA8"/>
    <w:rsid w:val="00AA7BAF"/>
    <w:rsid w:val="00AB09A5"/>
    <w:rsid w:val="00AB1022"/>
    <w:rsid w:val="00AB11E5"/>
    <w:rsid w:val="00AB161F"/>
    <w:rsid w:val="00AB17AC"/>
    <w:rsid w:val="00AB18E7"/>
    <w:rsid w:val="00AB1C6A"/>
    <w:rsid w:val="00AB2104"/>
    <w:rsid w:val="00AB42C0"/>
    <w:rsid w:val="00AB5A61"/>
    <w:rsid w:val="00AB5E5E"/>
    <w:rsid w:val="00AB6C88"/>
    <w:rsid w:val="00AB6FB1"/>
    <w:rsid w:val="00AB7588"/>
    <w:rsid w:val="00AB7981"/>
    <w:rsid w:val="00AC0555"/>
    <w:rsid w:val="00AC104C"/>
    <w:rsid w:val="00AC1396"/>
    <w:rsid w:val="00AC2B7F"/>
    <w:rsid w:val="00AC3345"/>
    <w:rsid w:val="00AC4F62"/>
    <w:rsid w:val="00AC5926"/>
    <w:rsid w:val="00AC5C7A"/>
    <w:rsid w:val="00AC7304"/>
    <w:rsid w:val="00AD0713"/>
    <w:rsid w:val="00AD0D7F"/>
    <w:rsid w:val="00AD1E74"/>
    <w:rsid w:val="00AD30AB"/>
    <w:rsid w:val="00AD378D"/>
    <w:rsid w:val="00AD4F69"/>
    <w:rsid w:val="00AD70F8"/>
    <w:rsid w:val="00AD7F12"/>
    <w:rsid w:val="00AE1274"/>
    <w:rsid w:val="00AE1A5E"/>
    <w:rsid w:val="00AE1AA3"/>
    <w:rsid w:val="00AE241A"/>
    <w:rsid w:val="00AE2B9E"/>
    <w:rsid w:val="00AE4044"/>
    <w:rsid w:val="00AE42EE"/>
    <w:rsid w:val="00AE4FD3"/>
    <w:rsid w:val="00AE5378"/>
    <w:rsid w:val="00AF01E0"/>
    <w:rsid w:val="00AF0DE1"/>
    <w:rsid w:val="00AF1E38"/>
    <w:rsid w:val="00AF269A"/>
    <w:rsid w:val="00AF55CF"/>
    <w:rsid w:val="00AF6467"/>
    <w:rsid w:val="00AF6468"/>
    <w:rsid w:val="00AF6DD3"/>
    <w:rsid w:val="00AF6E5C"/>
    <w:rsid w:val="00AF7F55"/>
    <w:rsid w:val="00B0185E"/>
    <w:rsid w:val="00B01CFB"/>
    <w:rsid w:val="00B034C6"/>
    <w:rsid w:val="00B0373D"/>
    <w:rsid w:val="00B05444"/>
    <w:rsid w:val="00B06171"/>
    <w:rsid w:val="00B061BF"/>
    <w:rsid w:val="00B06415"/>
    <w:rsid w:val="00B07A07"/>
    <w:rsid w:val="00B12CA2"/>
    <w:rsid w:val="00B166F6"/>
    <w:rsid w:val="00B178B6"/>
    <w:rsid w:val="00B221A6"/>
    <w:rsid w:val="00B235E4"/>
    <w:rsid w:val="00B23C65"/>
    <w:rsid w:val="00B25FD9"/>
    <w:rsid w:val="00B2657F"/>
    <w:rsid w:val="00B279A1"/>
    <w:rsid w:val="00B30157"/>
    <w:rsid w:val="00B30752"/>
    <w:rsid w:val="00B315B2"/>
    <w:rsid w:val="00B346D8"/>
    <w:rsid w:val="00B35359"/>
    <w:rsid w:val="00B366C0"/>
    <w:rsid w:val="00B37D93"/>
    <w:rsid w:val="00B40E82"/>
    <w:rsid w:val="00B41450"/>
    <w:rsid w:val="00B420AE"/>
    <w:rsid w:val="00B42B7F"/>
    <w:rsid w:val="00B43D5B"/>
    <w:rsid w:val="00B4473A"/>
    <w:rsid w:val="00B4771A"/>
    <w:rsid w:val="00B5007D"/>
    <w:rsid w:val="00B51F49"/>
    <w:rsid w:val="00B5212D"/>
    <w:rsid w:val="00B5221A"/>
    <w:rsid w:val="00B52E6A"/>
    <w:rsid w:val="00B5434E"/>
    <w:rsid w:val="00B55A6E"/>
    <w:rsid w:val="00B574F4"/>
    <w:rsid w:val="00B5783B"/>
    <w:rsid w:val="00B602CE"/>
    <w:rsid w:val="00B60D38"/>
    <w:rsid w:val="00B60F3D"/>
    <w:rsid w:val="00B6253D"/>
    <w:rsid w:val="00B62D0C"/>
    <w:rsid w:val="00B63BFA"/>
    <w:rsid w:val="00B65986"/>
    <w:rsid w:val="00B6784C"/>
    <w:rsid w:val="00B7221C"/>
    <w:rsid w:val="00B7393C"/>
    <w:rsid w:val="00B73BA6"/>
    <w:rsid w:val="00B73D2A"/>
    <w:rsid w:val="00B73E5E"/>
    <w:rsid w:val="00B76B4F"/>
    <w:rsid w:val="00B77B88"/>
    <w:rsid w:val="00B80083"/>
    <w:rsid w:val="00B802A6"/>
    <w:rsid w:val="00B802C7"/>
    <w:rsid w:val="00B81035"/>
    <w:rsid w:val="00B815DF"/>
    <w:rsid w:val="00B81603"/>
    <w:rsid w:val="00B819CE"/>
    <w:rsid w:val="00B82736"/>
    <w:rsid w:val="00B82E1E"/>
    <w:rsid w:val="00B83239"/>
    <w:rsid w:val="00B83688"/>
    <w:rsid w:val="00B861F8"/>
    <w:rsid w:val="00B872E3"/>
    <w:rsid w:val="00B90451"/>
    <w:rsid w:val="00B9277F"/>
    <w:rsid w:val="00B92879"/>
    <w:rsid w:val="00B930C9"/>
    <w:rsid w:val="00B9508D"/>
    <w:rsid w:val="00B96748"/>
    <w:rsid w:val="00B975A5"/>
    <w:rsid w:val="00BA0980"/>
    <w:rsid w:val="00BA0CC2"/>
    <w:rsid w:val="00BA0DD5"/>
    <w:rsid w:val="00BA4393"/>
    <w:rsid w:val="00BA4DB6"/>
    <w:rsid w:val="00BA6BD5"/>
    <w:rsid w:val="00BA6CA5"/>
    <w:rsid w:val="00BA6CE7"/>
    <w:rsid w:val="00BA759B"/>
    <w:rsid w:val="00BB0EE0"/>
    <w:rsid w:val="00BB10A0"/>
    <w:rsid w:val="00BB1195"/>
    <w:rsid w:val="00BB1860"/>
    <w:rsid w:val="00BB2901"/>
    <w:rsid w:val="00BB3187"/>
    <w:rsid w:val="00BB33B5"/>
    <w:rsid w:val="00BB6423"/>
    <w:rsid w:val="00BB7229"/>
    <w:rsid w:val="00BB7FED"/>
    <w:rsid w:val="00BC2453"/>
    <w:rsid w:val="00BC2C76"/>
    <w:rsid w:val="00BC2D73"/>
    <w:rsid w:val="00BC35C8"/>
    <w:rsid w:val="00BC3CE7"/>
    <w:rsid w:val="00BC48FB"/>
    <w:rsid w:val="00BC5156"/>
    <w:rsid w:val="00BC5FF2"/>
    <w:rsid w:val="00BC6134"/>
    <w:rsid w:val="00BC6E20"/>
    <w:rsid w:val="00BD2F43"/>
    <w:rsid w:val="00BD32E9"/>
    <w:rsid w:val="00BD50BB"/>
    <w:rsid w:val="00BD66F1"/>
    <w:rsid w:val="00BD7DBE"/>
    <w:rsid w:val="00BE0498"/>
    <w:rsid w:val="00BE0F9F"/>
    <w:rsid w:val="00BE11E6"/>
    <w:rsid w:val="00BE16FA"/>
    <w:rsid w:val="00BE1771"/>
    <w:rsid w:val="00BE2D40"/>
    <w:rsid w:val="00BE6C3D"/>
    <w:rsid w:val="00BE6FBB"/>
    <w:rsid w:val="00BE7BAF"/>
    <w:rsid w:val="00BE7F9A"/>
    <w:rsid w:val="00BF037F"/>
    <w:rsid w:val="00BF082B"/>
    <w:rsid w:val="00BF0871"/>
    <w:rsid w:val="00BF089A"/>
    <w:rsid w:val="00BF1A1F"/>
    <w:rsid w:val="00BF1F2D"/>
    <w:rsid w:val="00BF1FD5"/>
    <w:rsid w:val="00BF4B03"/>
    <w:rsid w:val="00BF4DC0"/>
    <w:rsid w:val="00BF5A1A"/>
    <w:rsid w:val="00BF6624"/>
    <w:rsid w:val="00C00D04"/>
    <w:rsid w:val="00C0149B"/>
    <w:rsid w:val="00C02031"/>
    <w:rsid w:val="00C03045"/>
    <w:rsid w:val="00C0797D"/>
    <w:rsid w:val="00C113B2"/>
    <w:rsid w:val="00C1265E"/>
    <w:rsid w:val="00C139B4"/>
    <w:rsid w:val="00C13E57"/>
    <w:rsid w:val="00C144CB"/>
    <w:rsid w:val="00C15EE3"/>
    <w:rsid w:val="00C20358"/>
    <w:rsid w:val="00C20749"/>
    <w:rsid w:val="00C20758"/>
    <w:rsid w:val="00C216F5"/>
    <w:rsid w:val="00C21734"/>
    <w:rsid w:val="00C21F1F"/>
    <w:rsid w:val="00C22191"/>
    <w:rsid w:val="00C22685"/>
    <w:rsid w:val="00C237E7"/>
    <w:rsid w:val="00C24E31"/>
    <w:rsid w:val="00C265BE"/>
    <w:rsid w:val="00C30EEA"/>
    <w:rsid w:val="00C316D8"/>
    <w:rsid w:val="00C32926"/>
    <w:rsid w:val="00C33366"/>
    <w:rsid w:val="00C34A9A"/>
    <w:rsid w:val="00C37D07"/>
    <w:rsid w:val="00C37DD2"/>
    <w:rsid w:val="00C4052D"/>
    <w:rsid w:val="00C41E71"/>
    <w:rsid w:val="00C427E3"/>
    <w:rsid w:val="00C46411"/>
    <w:rsid w:val="00C46DC9"/>
    <w:rsid w:val="00C506C9"/>
    <w:rsid w:val="00C506F4"/>
    <w:rsid w:val="00C5171C"/>
    <w:rsid w:val="00C53454"/>
    <w:rsid w:val="00C5409F"/>
    <w:rsid w:val="00C5455E"/>
    <w:rsid w:val="00C575A9"/>
    <w:rsid w:val="00C5766C"/>
    <w:rsid w:val="00C57F66"/>
    <w:rsid w:val="00C6315F"/>
    <w:rsid w:val="00C634DF"/>
    <w:rsid w:val="00C647F5"/>
    <w:rsid w:val="00C652A1"/>
    <w:rsid w:val="00C67CB5"/>
    <w:rsid w:val="00C705A4"/>
    <w:rsid w:val="00C71162"/>
    <w:rsid w:val="00C72A4D"/>
    <w:rsid w:val="00C73381"/>
    <w:rsid w:val="00C73788"/>
    <w:rsid w:val="00C73DB1"/>
    <w:rsid w:val="00C7587B"/>
    <w:rsid w:val="00C76261"/>
    <w:rsid w:val="00C7632A"/>
    <w:rsid w:val="00C76661"/>
    <w:rsid w:val="00C768E9"/>
    <w:rsid w:val="00C76C10"/>
    <w:rsid w:val="00C77120"/>
    <w:rsid w:val="00C772B0"/>
    <w:rsid w:val="00C77430"/>
    <w:rsid w:val="00C7754B"/>
    <w:rsid w:val="00C80ADE"/>
    <w:rsid w:val="00C80F90"/>
    <w:rsid w:val="00C81804"/>
    <w:rsid w:val="00C81A61"/>
    <w:rsid w:val="00C8287D"/>
    <w:rsid w:val="00C84B7B"/>
    <w:rsid w:val="00C84F80"/>
    <w:rsid w:val="00C85149"/>
    <w:rsid w:val="00C87914"/>
    <w:rsid w:val="00C9009A"/>
    <w:rsid w:val="00C90120"/>
    <w:rsid w:val="00C909E2"/>
    <w:rsid w:val="00C92678"/>
    <w:rsid w:val="00C927C5"/>
    <w:rsid w:val="00C92852"/>
    <w:rsid w:val="00C93BC1"/>
    <w:rsid w:val="00C94037"/>
    <w:rsid w:val="00C949CC"/>
    <w:rsid w:val="00C95AE7"/>
    <w:rsid w:val="00C96069"/>
    <w:rsid w:val="00C9782F"/>
    <w:rsid w:val="00CA1D48"/>
    <w:rsid w:val="00CA5AAA"/>
    <w:rsid w:val="00CA7237"/>
    <w:rsid w:val="00CA7D0D"/>
    <w:rsid w:val="00CA7EE7"/>
    <w:rsid w:val="00CB193B"/>
    <w:rsid w:val="00CB1D06"/>
    <w:rsid w:val="00CB1EC5"/>
    <w:rsid w:val="00CB1EF4"/>
    <w:rsid w:val="00CB2507"/>
    <w:rsid w:val="00CB2F2F"/>
    <w:rsid w:val="00CB31C6"/>
    <w:rsid w:val="00CB3A13"/>
    <w:rsid w:val="00CB4C27"/>
    <w:rsid w:val="00CB609C"/>
    <w:rsid w:val="00CB6A11"/>
    <w:rsid w:val="00CB6FBE"/>
    <w:rsid w:val="00CB7274"/>
    <w:rsid w:val="00CB7B5D"/>
    <w:rsid w:val="00CC0B51"/>
    <w:rsid w:val="00CC13CB"/>
    <w:rsid w:val="00CC348D"/>
    <w:rsid w:val="00CC3891"/>
    <w:rsid w:val="00CC3E6F"/>
    <w:rsid w:val="00CC43D3"/>
    <w:rsid w:val="00CC4E9E"/>
    <w:rsid w:val="00CC5800"/>
    <w:rsid w:val="00CC598C"/>
    <w:rsid w:val="00CC6F98"/>
    <w:rsid w:val="00CC7C08"/>
    <w:rsid w:val="00CD3956"/>
    <w:rsid w:val="00CD40EB"/>
    <w:rsid w:val="00CD476D"/>
    <w:rsid w:val="00CD4C40"/>
    <w:rsid w:val="00CD5A4B"/>
    <w:rsid w:val="00CD759F"/>
    <w:rsid w:val="00CD7654"/>
    <w:rsid w:val="00CE02A4"/>
    <w:rsid w:val="00CE0708"/>
    <w:rsid w:val="00CE177F"/>
    <w:rsid w:val="00CE215C"/>
    <w:rsid w:val="00CE2326"/>
    <w:rsid w:val="00CE3290"/>
    <w:rsid w:val="00CE45E1"/>
    <w:rsid w:val="00CE49F9"/>
    <w:rsid w:val="00CE4F6A"/>
    <w:rsid w:val="00CE6A31"/>
    <w:rsid w:val="00CF2606"/>
    <w:rsid w:val="00CF2957"/>
    <w:rsid w:val="00CF2F75"/>
    <w:rsid w:val="00CF2FED"/>
    <w:rsid w:val="00CF3819"/>
    <w:rsid w:val="00CF627F"/>
    <w:rsid w:val="00CF6306"/>
    <w:rsid w:val="00CF664D"/>
    <w:rsid w:val="00D00D35"/>
    <w:rsid w:val="00D011D0"/>
    <w:rsid w:val="00D032FE"/>
    <w:rsid w:val="00D04A38"/>
    <w:rsid w:val="00D0512B"/>
    <w:rsid w:val="00D056D6"/>
    <w:rsid w:val="00D07524"/>
    <w:rsid w:val="00D11528"/>
    <w:rsid w:val="00D1209F"/>
    <w:rsid w:val="00D124CA"/>
    <w:rsid w:val="00D1263C"/>
    <w:rsid w:val="00D1322A"/>
    <w:rsid w:val="00D13DCF"/>
    <w:rsid w:val="00D16885"/>
    <w:rsid w:val="00D17DAB"/>
    <w:rsid w:val="00D2019A"/>
    <w:rsid w:val="00D20DC5"/>
    <w:rsid w:val="00D2262B"/>
    <w:rsid w:val="00D2298B"/>
    <w:rsid w:val="00D2360C"/>
    <w:rsid w:val="00D24E25"/>
    <w:rsid w:val="00D25A47"/>
    <w:rsid w:val="00D25EED"/>
    <w:rsid w:val="00D26997"/>
    <w:rsid w:val="00D27876"/>
    <w:rsid w:val="00D27B85"/>
    <w:rsid w:val="00D301F1"/>
    <w:rsid w:val="00D30306"/>
    <w:rsid w:val="00D31CB5"/>
    <w:rsid w:val="00D334C9"/>
    <w:rsid w:val="00D33E3C"/>
    <w:rsid w:val="00D345B0"/>
    <w:rsid w:val="00D345D6"/>
    <w:rsid w:val="00D37565"/>
    <w:rsid w:val="00D37953"/>
    <w:rsid w:val="00D417AA"/>
    <w:rsid w:val="00D42607"/>
    <w:rsid w:val="00D43CC1"/>
    <w:rsid w:val="00D4586A"/>
    <w:rsid w:val="00D51608"/>
    <w:rsid w:val="00D51B98"/>
    <w:rsid w:val="00D53446"/>
    <w:rsid w:val="00D55031"/>
    <w:rsid w:val="00D55845"/>
    <w:rsid w:val="00D57403"/>
    <w:rsid w:val="00D60AF8"/>
    <w:rsid w:val="00D63010"/>
    <w:rsid w:val="00D63485"/>
    <w:rsid w:val="00D640BC"/>
    <w:rsid w:val="00D6504D"/>
    <w:rsid w:val="00D6766B"/>
    <w:rsid w:val="00D67972"/>
    <w:rsid w:val="00D70087"/>
    <w:rsid w:val="00D70F20"/>
    <w:rsid w:val="00D71C8D"/>
    <w:rsid w:val="00D73390"/>
    <w:rsid w:val="00D75EE9"/>
    <w:rsid w:val="00D76995"/>
    <w:rsid w:val="00D76D42"/>
    <w:rsid w:val="00D76E01"/>
    <w:rsid w:val="00D818D8"/>
    <w:rsid w:val="00D823D7"/>
    <w:rsid w:val="00D84ADA"/>
    <w:rsid w:val="00D85104"/>
    <w:rsid w:val="00D8579E"/>
    <w:rsid w:val="00D871FA"/>
    <w:rsid w:val="00D9006C"/>
    <w:rsid w:val="00D9021D"/>
    <w:rsid w:val="00D90585"/>
    <w:rsid w:val="00D91717"/>
    <w:rsid w:val="00D91D2B"/>
    <w:rsid w:val="00D9388D"/>
    <w:rsid w:val="00D93A27"/>
    <w:rsid w:val="00D94670"/>
    <w:rsid w:val="00D96168"/>
    <w:rsid w:val="00D96304"/>
    <w:rsid w:val="00DA01FC"/>
    <w:rsid w:val="00DA13F6"/>
    <w:rsid w:val="00DA2D1D"/>
    <w:rsid w:val="00DA55EE"/>
    <w:rsid w:val="00DA6848"/>
    <w:rsid w:val="00DA6D9F"/>
    <w:rsid w:val="00DA71CA"/>
    <w:rsid w:val="00DA71CF"/>
    <w:rsid w:val="00DA730F"/>
    <w:rsid w:val="00DB0B2F"/>
    <w:rsid w:val="00DB0C0E"/>
    <w:rsid w:val="00DB16B5"/>
    <w:rsid w:val="00DB1DC3"/>
    <w:rsid w:val="00DB3B0C"/>
    <w:rsid w:val="00DB3E34"/>
    <w:rsid w:val="00DB4042"/>
    <w:rsid w:val="00DB4547"/>
    <w:rsid w:val="00DB7843"/>
    <w:rsid w:val="00DC02E7"/>
    <w:rsid w:val="00DC204F"/>
    <w:rsid w:val="00DC234C"/>
    <w:rsid w:val="00DC30E1"/>
    <w:rsid w:val="00DC32B5"/>
    <w:rsid w:val="00DC39C1"/>
    <w:rsid w:val="00DC40FD"/>
    <w:rsid w:val="00DC41DD"/>
    <w:rsid w:val="00DC5022"/>
    <w:rsid w:val="00DC547E"/>
    <w:rsid w:val="00DC6000"/>
    <w:rsid w:val="00DC73E2"/>
    <w:rsid w:val="00DC7606"/>
    <w:rsid w:val="00DD09E7"/>
    <w:rsid w:val="00DD10D3"/>
    <w:rsid w:val="00DD19D3"/>
    <w:rsid w:val="00DD2D92"/>
    <w:rsid w:val="00DD2EA6"/>
    <w:rsid w:val="00DD3A8F"/>
    <w:rsid w:val="00DD4938"/>
    <w:rsid w:val="00DD6403"/>
    <w:rsid w:val="00DD7413"/>
    <w:rsid w:val="00DE005C"/>
    <w:rsid w:val="00DE053D"/>
    <w:rsid w:val="00DE2037"/>
    <w:rsid w:val="00DE20EF"/>
    <w:rsid w:val="00DE2638"/>
    <w:rsid w:val="00DE3966"/>
    <w:rsid w:val="00DE3FFA"/>
    <w:rsid w:val="00DE58DB"/>
    <w:rsid w:val="00DE7044"/>
    <w:rsid w:val="00DE715C"/>
    <w:rsid w:val="00DE7FFD"/>
    <w:rsid w:val="00DF1D9A"/>
    <w:rsid w:val="00DF375F"/>
    <w:rsid w:val="00DF382F"/>
    <w:rsid w:val="00DF4A43"/>
    <w:rsid w:val="00DF53A7"/>
    <w:rsid w:val="00DF7132"/>
    <w:rsid w:val="00E00AEE"/>
    <w:rsid w:val="00E00C80"/>
    <w:rsid w:val="00E010A5"/>
    <w:rsid w:val="00E0112C"/>
    <w:rsid w:val="00E014C9"/>
    <w:rsid w:val="00E02007"/>
    <w:rsid w:val="00E02495"/>
    <w:rsid w:val="00E0257F"/>
    <w:rsid w:val="00E0276D"/>
    <w:rsid w:val="00E03EB3"/>
    <w:rsid w:val="00E048A7"/>
    <w:rsid w:val="00E0529B"/>
    <w:rsid w:val="00E05788"/>
    <w:rsid w:val="00E060AB"/>
    <w:rsid w:val="00E0671C"/>
    <w:rsid w:val="00E06C84"/>
    <w:rsid w:val="00E10A0C"/>
    <w:rsid w:val="00E10C27"/>
    <w:rsid w:val="00E12318"/>
    <w:rsid w:val="00E14D0D"/>
    <w:rsid w:val="00E1559E"/>
    <w:rsid w:val="00E20D2E"/>
    <w:rsid w:val="00E20FD0"/>
    <w:rsid w:val="00E2231C"/>
    <w:rsid w:val="00E2244C"/>
    <w:rsid w:val="00E224A8"/>
    <w:rsid w:val="00E23161"/>
    <w:rsid w:val="00E2649E"/>
    <w:rsid w:val="00E269C9"/>
    <w:rsid w:val="00E30471"/>
    <w:rsid w:val="00E31976"/>
    <w:rsid w:val="00E32C43"/>
    <w:rsid w:val="00E33759"/>
    <w:rsid w:val="00E34273"/>
    <w:rsid w:val="00E35467"/>
    <w:rsid w:val="00E35956"/>
    <w:rsid w:val="00E35DB6"/>
    <w:rsid w:val="00E3624A"/>
    <w:rsid w:val="00E37F90"/>
    <w:rsid w:val="00E40C17"/>
    <w:rsid w:val="00E42E4C"/>
    <w:rsid w:val="00E43670"/>
    <w:rsid w:val="00E43A87"/>
    <w:rsid w:val="00E43A9D"/>
    <w:rsid w:val="00E4567E"/>
    <w:rsid w:val="00E457FF"/>
    <w:rsid w:val="00E45E26"/>
    <w:rsid w:val="00E46570"/>
    <w:rsid w:val="00E46D92"/>
    <w:rsid w:val="00E47A12"/>
    <w:rsid w:val="00E50598"/>
    <w:rsid w:val="00E528C9"/>
    <w:rsid w:val="00E53651"/>
    <w:rsid w:val="00E5380C"/>
    <w:rsid w:val="00E53F37"/>
    <w:rsid w:val="00E546F8"/>
    <w:rsid w:val="00E56AF6"/>
    <w:rsid w:val="00E62115"/>
    <w:rsid w:val="00E6269B"/>
    <w:rsid w:val="00E648A0"/>
    <w:rsid w:val="00E65380"/>
    <w:rsid w:val="00E661CB"/>
    <w:rsid w:val="00E66735"/>
    <w:rsid w:val="00E707AC"/>
    <w:rsid w:val="00E73E4C"/>
    <w:rsid w:val="00E74ABB"/>
    <w:rsid w:val="00E75EEF"/>
    <w:rsid w:val="00E7628E"/>
    <w:rsid w:val="00E771EC"/>
    <w:rsid w:val="00E778E8"/>
    <w:rsid w:val="00E80BA1"/>
    <w:rsid w:val="00E80FE8"/>
    <w:rsid w:val="00E8351F"/>
    <w:rsid w:val="00E84893"/>
    <w:rsid w:val="00E857EA"/>
    <w:rsid w:val="00E91261"/>
    <w:rsid w:val="00E914B1"/>
    <w:rsid w:val="00E91738"/>
    <w:rsid w:val="00E923D1"/>
    <w:rsid w:val="00E931B0"/>
    <w:rsid w:val="00E9431D"/>
    <w:rsid w:val="00E95828"/>
    <w:rsid w:val="00E96D32"/>
    <w:rsid w:val="00E96DAC"/>
    <w:rsid w:val="00E97744"/>
    <w:rsid w:val="00EA173A"/>
    <w:rsid w:val="00EA2B0D"/>
    <w:rsid w:val="00EA2F6D"/>
    <w:rsid w:val="00EA4551"/>
    <w:rsid w:val="00EA7CA1"/>
    <w:rsid w:val="00EB3488"/>
    <w:rsid w:val="00EB40D4"/>
    <w:rsid w:val="00EB4E42"/>
    <w:rsid w:val="00EB4E44"/>
    <w:rsid w:val="00EB5E1B"/>
    <w:rsid w:val="00EB7B7F"/>
    <w:rsid w:val="00EC17D7"/>
    <w:rsid w:val="00EC1E35"/>
    <w:rsid w:val="00EC2158"/>
    <w:rsid w:val="00EC2969"/>
    <w:rsid w:val="00EC2D15"/>
    <w:rsid w:val="00EC3687"/>
    <w:rsid w:val="00EC3EB3"/>
    <w:rsid w:val="00EC6FD9"/>
    <w:rsid w:val="00ED0258"/>
    <w:rsid w:val="00ED09A8"/>
    <w:rsid w:val="00ED0DAE"/>
    <w:rsid w:val="00ED16F0"/>
    <w:rsid w:val="00ED19CA"/>
    <w:rsid w:val="00ED299D"/>
    <w:rsid w:val="00ED2EC4"/>
    <w:rsid w:val="00ED665F"/>
    <w:rsid w:val="00ED6C66"/>
    <w:rsid w:val="00ED72A1"/>
    <w:rsid w:val="00EE0116"/>
    <w:rsid w:val="00EE0BB4"/>
    <w:rsid w:val="00EE2887"/>
    <w:rsid w:val="00EE41BC"/>
    <w:rsid w:val="00EE61BC"/>
    <w:rsid w:val="00EE621F"/>
    <w:rsid w:val="00EF0DF4"/>
    <w:rsid w:val="00EF16FA"/>
    <w:rsid w:val="00EF3A96"/>
    <w:rsid w:val="00EF4278"/>
    <w:rsid w:val="00EF684B"/>
    <w:rsid w:val="00F000AC"/>
    <w:rsid w:val="00F01233"/>
    <w:rsid w:val="00F027FC"/>
    <w:rsid w:val="00F02B68"/>
    <w:rsid w:val="00F0323C"/>
    <w:rsid w:val="00F03F24"/>
    <w:rsid w:val="00F04002"/>
    <w:rsid w:val="00F04820"/>
    <w:rsid w:val="00F052D2"/>
    <w:rsid w:val="00F06388"/>
    <w:rsid w:val="00F0663D"/>
    <w:rsid w:val="00F07C4C"/>
    <w:rsid w:val="00F10288"/>
    <w:rsid w:val="00F10AE8"/>
    <w:rsid w:val="00F11324"/>
    <w:rsid w:val="00F113BE"/>
    <w:rsid w:val="00F13A92"/>
    <w:rsid w:val="00F14249"/>
    <w:rsid w:val="00F1528E"/>
    <w:rsid w:val="00F15A23"/>
    <w:rsid w:val="00F1619B"/>
    <w:rsid w:val="00F16799"/>
    <w:rsid w:val="00F1718B"/>
    <w:rsid w:val="00F20559"/>
    <w:rsid w:val="00F20C6B"/>
    <w:rsid w:val="00F216BC"/>
    <w:rsid w:val="00F22565"/>
    <w:rsid w:val="00F22C70"/>
    <w:rsid w:val="00F233C5"/>
    <w:rsid w:val="00F27406"/>
    <w:rsid w:val="00F27548"/>
    <w:rsid w:val="00F27B73"/>
    <w:rsid w:val="00F27DC3"/>
    <w:rsid w:val="00F30E34"/>
    <w:rsid w:val="00F31DE2"/>
    <w:rsid w:val="00F32802"/>
    <w:rsid w:val="00F34A85"/>
    <w:rsid w:val="00F35613"/>
    <w:rsid w:val="00F35B90"/>
    <w:rsid w:val="00F363D3"/>
    <w:rsid w:val="00F40726"/>
    <w:rsid w:val="00F40B26"/>
    <w:rsid w:val="00F43346"/>
    <w:rsid w:val="00F446E7"/>
    <w:rsid w:val="00F47004"/>
    <w:rsid w:val="00F474DE"/>
    <w:rsid w:val="00F475F1"/>
    <w:rsid w:val="00F53976"/>
    <w:rsid w:val="00F53A2E"/>
    <w:rsid w:val="00F545BC"/>
    <w:rsid w:val="00F55F4C"/>
    <w:rsid w:val="00F56BEF"/>
    <w:rsid w:val="00F571B0"/>
    <w:rsid w:val="00F57982"/>
    <w:rsid w:val="00F6061F"/>
    <w:rsid w:val="00F6124D"/>
    <w:rsid w:val="00F61B9A"/>
    <w:rsid w:val="00F64CD6"/>
    <w:rsid w:val="00F65696"/>
    <w:rsid w:val="00F658CA"/>
    <w:rsid w:val="00F66FF7"/>
    <w:rsid w:val="00F70559"/>
    <w:rsid w:val="00F7136F"/>
    <w:rsid w:val="00F7263E"/>
    <w:rsid w:val="00F739EF"/>
    <w:rsid w:val="00F74CEE"/>
    <w:rsid w:val="00F74E29"/>
    <w:rsid w:val="00F75091"/>
    <w:rsid w:val="00F7685C"/>
    <w:rsid w:val="00F7691A"/>
    <w:rsid w:val="00F76A9C"/>
    <w:rsid w:val="00F77FA6"/>
    <w:rsid w:val="00F80F80"/>
    <w:rsid w:val="00F81143"/>
    <w:rsid w:val="00F814D7"/>
    <w:rsid w:val="00F81712"/>
    <w:rsid w:val="00F82FE7"/>
    <w:rsid w:val="00F85450"/>
    <w:rsid w:val="00F877F9"/>
    <w:rsid w:val="00F879CE"/>
    <w:rsid w:val="00F904FC"/>
    <w:rsid w:val="00F93264"/>
    <w:rsid w:val="00F94765"/>
    <w:rsid w:val="00F94E51"/>
    <w:rsid w:val="00F953DA"/>
    <w:rsid w:val="00F960D5"/>
    <w:rsid w:val="00F9753D"/>
    <w:rsid w:val="00F97633"/>
    <w:rsid w:val="00FA023F"/>
    <w:rsid w:val="00FA161D"/>
    <w:rsid w:val="00FA5245"/>
    <w:rsid w:val="00FA593D"/>
    <w:rsid w:val="00FA6192"/>
    <w:rsid w:val="00FA6F07"/>
    <w:rsid w:val="00FA7B08"/>
    <w:rsid w:val="00FB057B"/>
    <w:rsid w:val="00FB0B62"/>
    <w:rsid w:val="00FB20CB"/>
    <w:rsid w:val="00FB2207"/>
    <w:rsid w:val="00FB268F"/>
    <w:rsid w:val="00FB3E0C"/>
    <w:rsid w:val="00FB4C7C"/>
    <w:rsid w:val="00FB4D0D"/>
    <w:rsid w:val="00FB52CC"/>
    <w:rsid w:val="00FB7AFE"/>
    <w:rsid w:val="00FC1039"/>
    <w:rsid w:val="00FC15C2"/>
    <w:rsid w:val="00FC276E"/>
    <w:rsid w:val="00FC4750"/>
    <w:rsid w:val="00FC7825"/>
    <w:rsid w:val="00FD0402"/>
    <w:rsid w:val="00FD12A2"/>
    <w:rsid w:val="00FD4199"/>
    <w:rsid w:val="00FD5106"/>
    <w:rsid w:val="00FD5B6A"/>
    <w:rsid w:val="00FD6226"/>
    <w:rsid w:val="00FD69F2"/>
    <w:rsid w:val="00FD7B13"/>
    <w:rsid w:val="00FE0CE7"/>
    <w:rsid w:val="00FE0D3A"/>
    <w:rsid w:val="00FE292C"/>
    <w:rsid w:val="00FE32BC"/>
    <w:rsid w:val="00FE43DF"/>
    <w:rsid w:val="00FE503B"/>
    <w:rsid w:val="00FF0317"/>
    <w:rsid w:val="00FF0C2B"/>
    <w:rsid w:val="00FF16EC"/>
    <w:rsid w:val="00FF1788"/>
    <w:rsid w:val="00FF3A60"/>
    <w:rsid w:val="00FF4B91"/>
    <w:rsid w:val="00FF4F7E"/>
    <w:rsid w:val="00FF54FD"/>
    <w:rsid w:val="00FF585E"/>
    <w:rsid w:val="00FF5F39"/>
    <w:rsid w:val="00FF6D6F"/>
    <w:rsid w:val="00FF7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qFormat="1"/>
    <w:lsdException w:name="header" w:uiPriority="0"/>
    <w:lsdException w:name="footer" w:qFormat="1"/>
    <w:lsdException w:name="index heading" w:uiPriority="0" w:qFormat="1"/>
    <w:lsdException w:name="caption" w:uiPriority="0" w:qFormat="1"/>
    <w:lsdException w:name="footnote reference" w:qFormat="1"/>
    <w:lsdException w:name="annotation reference" w:qFormat="1"/>
    <w:lsdException w:name="page number" w:uiPriority="0"/>
    <w:lsdException w:name="endnote reference" w:uiPriority="0"/>
    <w:lsdException w:name="endnote text" w:uiPriority="0"/>
    <w:lsdException w:name="List"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HTML Preformatted"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AB5"/>
    <w:pPr>
      <w:spacing w:after="6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6E2DDA"/>
    <w:pPr>
      <w:keepNext/>
      <w:spacing w:before="240"/>
      <w:jc w:val="left"/>
      <w:outlineLvl w:val="0"/>
    </w:pPr>
    <w:rPr>
      <w:rFonts w:ascii="Cambria" w:hAnsi="Cambria" w:cs="Cambria"/>
      <w:b/>
      <w:bCs/>
      <w:kern w:val="1"/>
      <w:sz w:val="32"/>
      <w:szCs w:val="32"/>
      <w:lang w:eastAsia="zh-CN"/>
    </w:rPr>
  </w:style>
  <w:style w:type="paragraph" w:styleId="2">
    <w:name w:val="heading 2"/>
    <w:basedOn w:val="a"/>
    <w:next w:val="a"/>
    <w:link w:val="20"/>
    <w:qFormat/>
    <w:rsid w:val="006E2DDA"/>
    <w:pPr>
      <w:keepNext/>
      <w:spacing w:before="240"/>
      <w:jc w:val="left"/>
      <w:outlineLvl w:val="1"/>
    </w:pPr>
    <w:rPr>
      <w:rFonts w:ascii="Cambria" w:hAnsi="Cambria" w:cs="Cambria"/>
      <w:b/>
      <w:bCs/>
      <w:i/>
      <w:iCs/>
      <w:sz w:val="28"/>
      <w:szCs w:val="28"/>
      <w:lang w:eastAsia="zh-CN"/>
    </w:rPr>
  </w:style>
  <w:style w:type="paragraph" w:styleId="3">
    <w:name w:val="heading 3"/>
    <w:basedOn w:val="a"/>
    <w:next w:val="a"/>
    <w:link w:val="30"/>
    <w:uiPriority w:val="9"/>
    <w:unhideWhenUsed/>
    <w:qFormat/>
    <w:rsid w:val="00687AB5"/>
    <w:pPr>
      <w:keepNext/>
      <w:keepLines/>
      <w:widowControl w:val="0"/>
      <w:spacing w:before="280" w:after="80"/>
      <w:contextualSpacing/>
      <w:jc w:val="left"/>
      <w:outlineLvl w:val="2"/>
    </w:pPr>
    <w:rPr>
      <w:b/>
      <w:color w:val="000000"/>
      <w:sz w:val="28"/>
      <w:szCs w:val="28"/>
    </w:rPr>
  </w:style>
  <w:style w:type="paragraph" w:styleId="4">
    <w:name w:val="heading 4"/>
    <w:basedOn w:val="a"/>
    <w:next w:val="a"/>
    <w:link w:val="40"/>
    <w:semiHidden/>
    <w:unhideWhenUsed/>
    <w:qFormat/>
    <w:rsid w:val="00687AB5"/>
    <w:pPr>
      <w:keepNext/>
      <w:keepLines/>
      <w:widowControl w:val="0"/>
      <w:spacing w:before="240" w:after="40"/>
      <w:contextualSpacing/>
      <w:jc w:val="left"/>
      <w:outlineLvl w:val="3"/>
    </w:pPr>
    <w:rPr>
      <w:b/>
      <w:color w:val="000000"/>
    </w:rPr>
  </w:style>
  <w:style w:type="paragraph" w:styleId="5">
    <w:name w:val="heading 5"/>
    <w:basedOn w:val="a"/>
    <w:next w:val="a"/>
    <w:link w:val="50"/>
    <w:semiHidden/>
    <w:unhideWhenUsed/>
    <w:qFormat/>
    <w:rsid w:val="00534675"/>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semiHidden/>
    <w:unhideWhenUsed/>
    <w:qFormat/>
    <w:rsid w:val="00687AB5"/>
    <w:pPr>
      <w:keepNext/>
      <w:keepLines/>
      <w:widowControl w:val="0"/>
      <w:spacing w:before="200" w:after="40"/>
      <w:contextualSpacing/>
      <w:jc w:val="left"/>
      <w:outlineLvl w:val="5"/>
    </w:pPr>
    <w:rPr>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1E3AB5"/>
    <w:rPr>
      <w:color w:val="0000FF"/>
      <w:u w:val="single"/>
    </w:rPr>
  </w:style>
  <w:style w:type="paragraph" w:styleId="a4">
    <w:name w:val="List Paragraph"/>
    <w:aliases w:val="Булет1,1Булет,Ненумерованный список,Use Case List Paragraph,1,UL,Абзац маркированнный,Bullet List,FooterText,numbered,Table-Normal,RSHB_Table-Normal,Предусловия,1. Абзац списка,Нумерованный список_ФТ,Булет 1,Bullet Number,Нумерованый список"/>
    <w:basedOn w:val="a"/>
    <w:link w:val="a5"/>
    <w:uiPriority w:val="34"/>
    <w:qFormat/>
    <w:rsid w:val="001E3AB5"/>
    <w:pPr>
      <w:ind w:left="720"/>
      <w:contextualSpacing/>
    </w:pPr>
  </w:style>
  <w:style w:type="character" w:customStyle="1" w:styleId="a5">
    <w:name w:val="Абзац списка Знак"/>
    <w:aliases w:val="Булет1 Знак,1Булет Знак,Ненумерованный список Знак,Use Case List Paragraph Знак,1 Знак,UL Знак,Абзац маркированнный Знак,Bullet List Знак,FooterText Знак,numbered Знак,Table-Normal Знак,RSHB_Table-Normal Знак,Предусловия Знак"/>
    <w:link w:val="a4"/>
    <w:uiPriority w:val="34"/>
    <w:qFormat/>
    <w:locked/>
    <w:rsid w:val="001E3AB5"/>
    <w:rPr>
      <w:rFonts w:ascii="Times New Roman" w:eastAsia="Times New Roman" w:hAnsi="Times New Roman" w:cs="Times New Roman"/>
      <w:sz w:val="24"/>
      <w:szCs w:val="24"/>
      <w:lang w:eastAsia="ru-RU"/>
    </w:rPr>
  </w:style>
  <w:style w:type="paragraph" w:styleId="a6">
    <w:name w:val="Normal (Web)"/>
    <w:aliases w:val="Обычный (Web),Обычный (веб)1,Обычный (веб)2,Знак Знак4,Знак Знак5,Обычный (веб)11,Обычный (веб)21,Обычный (веб)111, Знак Знак4, Знак Знак5, Знак Знак,Знак Знак,Обычный (веб) Знак1,Обычный (веб) Знак Знак,Обычный (веб) Знак1 Знак Знак"/>
    <w:basedOn w:val="a"/>
    <w:link w:val="a7"/>
    <w:autoRedefine/>
    <w:uiPriority w:val="99"/>
    <w:unhideWhenUsed/>
    <w:qFormat/>
    <w:rsid w:val="003F0F29"/>
    <w:pPr>
      <w:ind w:left="720"/>
      <w:contextualSpacing/>
    </w:pPr>
  </w:style>
  <w:style w:type="character" w:customStyle="1" w:styleId="a8">
    <w:name w:val="Текст сноски Знак"/>
    <w:aliases w:val="Footnote Text Char Знак Знак Знак,Footnote Text Char Знак Знак1,Footnote Text Char Знак Знак Знак Знак Знак,Текст сноски Знак Знак Знак,FSR footnote Знак,lábléc Знак,Footnote Text Char Char Char Char Char Char Знак,Знак1 Знак1 Знак"/>
    <w:basedOn w:val="a0"/>
    <w:link w:val="a9"/>
    <w:qFormat/>
    <w:locked/>
    <w:rsid w:val="003F0F29"/>
  </w:style>
  <w:style w:type="paragraph" w:styleId="a9">
    <w:name w:val="footnote text"/>
    <w:aliases w:val="Footnote Text Char Знак Знак,Footnote Text Char Знак,Footnote Text Char Знак Знак Знак Знак,Текст сноски Знак Знак,FSR footnote,lábléc,Footnote Text Char Char Char Char Char Char,Footnote Text Char,Footnote Text Char2 Char,Знак1 Знак1,F"/>
    <w:basedOn w:val="a"/>
    <w:link w:val="a8"/>
    <w:unhideWhenUsed/>
    <w:qFormat/>
    <w:rsid w:val="003F0F29"/>
    <w:rPr>
      <w:rFonts w:asciiTheme="minorHAnsi" w:eastAsiaTheme="minorHAnsi" w:hAnsiTheme="minorHAnsi" w:cstheme="minorBidi"/>
      <w:sz w:val="22"/>
      <w:szCs w:val="22"/>
      <w:lang w:eastAsia="en-US"/>
    </w:rPr>
  </w:style>
  <w:style w:type="character" w:customStyle="1" w:styleId="11">
    <w:name w:val="Текст сноски Знак1"/>
    <w:basedOn w:val="a0"/>
    <w:rsid w:val="003F0F29"/>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b"/>
    <w:uiPriority w:val="99"/>
    <w:qFormat/>
    <w:locked/>
    <w:rsid w:val="003F0F29"/>
    <w:rPr>
      <w:noProof/>
      <w:sz w:val="24"/>
    </w:rPr>
  </w:style>
  <w:style w:type="character" w:customStyle="1" w:styleId="ConsPlusNormal">
    <w:name w:val="ConsPlusNormal Знак"/>
    <w:link w:val="ConsPlusNormal0"/>
    <w:qFormat/>
    <w:locked/>
    <w:rsid w:val="003F0F29"/>
    <w:rPr>
      <w:rFonts w:ascii="Arial" w:hAnsi="Arial" w:cs="Arial"/>
    </w:rPr>
  </w:style>
  <w:style w:type="paragraph" w:customStyle="1" w:styleId="ConsPlusNormal0">
    <w:name w:val="ConsPlusNormal"/>
    <w:link w:val="ConsPlusNormal"/>
    <w:qFormat/>
    <w:rsid w:val="003F0F29"/>
    <w:pPr>
      <w:autoSpaceDE w:val="0"/>
      <w:autoSpaceDN w:val="0"/>
      <w:adjustRightInd w:val="0"/>
      <w:spacing w:after="0" w:line="240" w:lineRule="auto"/>
      <w:ind w:firstLine="720"/>
    </w:pPr>
    <w:rPr>
      <w:rFonts w:ascii="Arial" w:hAnsi="Arial" w:cs="Arial"/>
    </w:rPr>
  </w:style>
  <w:style w:type="paragraph" w:customStyle="1" w:styleId="Default">
    <w:name w:val="Default"/>
    <w:qFormat/>
    <w:rsid w:val="003F0F2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c">
    <w:name w:val="footnote reference"/>
    <w:aliases w:val="Ciae niinee 1,Знак сноски-FN,SUPERS,Знак сноски 1,Ciae niinee-FN"/>
    <w:uiPriority w:val="99"/>
    <w:unhideWhenUsed/>
    <w:qFormat/>
    <w:rsid w:val="003F0F29"/>
    <w:rPr>
      <w:vertAlign w:val="superscript"/>
    </w:rPr>
  </w:style>
  <w:style w:type="character" w:styleId="ad">
    <w:name w:val="page number"/>
    <w:unhideWhenUsed/>
    <w:rsid w:val="003F0F29"/>
    <w:rPr>
      <w:rFonts w:ascii="Times New Roman" w:hAnsi="Times New Roman" w:cs="Times New Roman" w:hint="default"/>
    </w:rPr>
  </w:style>
  <w:style w:type="paragraph" w:styleId="ab">
    <w:name w:val="footer"/>
    <w:basedOn w:val="a"/>
    <w:link w:val="aa"/>
    <w:uiPriority w:val="99"/>
    <w:unhideWhenUsed/>
    <w:qFormat/>
    <w:rsid w:val="003F0F29"/>
    <w:pPr>
      <w:tabs>
        <w:tab w:val="center" w:pos="4677"/>
        <w:tab w:val="right" w:pos="9355"/>
      </w:tabs>
      <w:spacing w:after="0"/>
    </w:pPr>
    <w:rPr>
      <w:rFonts w:asciiTheme="minorHAnsi" w:eastAsiaTheme="minorHAnsi" w:hAnsiTheme="minorHAnsi" w:cstheme="minorBidi"/>
      <w:noProof/>
      <w:szCs w:val="22"/>
    </w:rPr>
  </w:style>
  <w:style w:type="character" w:customStyle="1" w:styleId="12">
    <w:name w:val="Нижний колонтитул Знак1"/>
    <w:basedOn w:val="a0"/>
    <w:rsid w:val="003F0F29"/>
    <w:rPr>
      <w:rFonts w:ascii="Times New Roman" w:eastAsia="Times New Roman" w:hAnsi="Times New Roman" w:cs="Times New Roman"/>
      <w:sz w:val="24"/>
      <w:szCs w:val="24"/>
      <w:lang w:eastAsia="ru-RU"/>
    </w:rPr>
  </w:style>
  <w:style w:type="character" w:customStyle="1" w:styleId="10">
    <w:name w:val="Заголовок 1 Знак"/>
    <w:basedOn w:val="a0"/>
    <w:link w:val="1"/>
    <w:qFormat/>
    <w:rsid w:val="006E2DDA"/>
    <w:rPr>
      <w:rFonts w:ascii="Cambria" w:eastAsia="Times New Roman" w:hAnsi="Cambria" w:cs="Cambria"/>
      <w:b/>
      <w:bCs/>
      <w:kern w:val="1"/>
      <w:sz w:val="32"/>
      <w:szCs w:val="32"/>
      <w:lang w:eastAsia="zh-CN"/>
    </w:rPr>
  </w:style>
  <w:style w:type="character" w:customStyle="1" w:styleId="20">
    <w:name w:val="Заголовок 2 Знак"/>
    <w:basedOn w:val="a0"/>
    <w:link w:val="2"/>
    <w:qFormat/>
    <w:rsid w:val="006E2DDA"/>
    <w:rPr>
      <w:rFonts w:ascii="Cambria" w:eastAsia="Times New Roman" w:hAnsi="Cambria" w:cs="Cambria"/>
      <w:b/>
      <w:bCs/>
      <w:i/>
      <w:iCs/>
      <w:sz w:val="28"/>
      <w:szCs w:val="28"/>
      <w:lang w:eastAsia="zh-CN"/>
    </w:rPr>
  </w:style>
  <w:style w:type="numbering" w:customStyle="1" w:styleId="13">
    <w:name w:val="Нет списка1"/>
    <w:next w:val="a2"/>
    <w:uiPriority w:val="99"/>
    <w:semiHidden/>
    <w:unhideWhenUsed/>
    <w:qFormat/>
    <w:rsid w:val="006E2DDA"/>
  </w:style>
  <w:style w:type="character" w:styleId="HTML">
    <w:name w:val="HTML Cite"/>
    <w:uiPriority w:val="99"/>
    <w:rsid w:val="006E2DDA"/>
    <w:rPr>
      <w:i/>
      <w:iCs/>
    </w:rPr>
  </w:style>
  <w:style w:type="character" w:customStyle="1" w:styleId="ae">
    <w:name w:val="Текст примечания Знак"/>
    <w:link w:val="af"/>
    <w:qFormat/>
    <w:rsid w:val="006E2DDA"/>
    <w:rPr>
      <w:rFonts w:ascii="Times New Roman" w:eastAsia="Times New Roman" w:hAnsi="Times New Roman" w:cs="Times New Roman"/>
    </w:rPr>
  </w:style>
  <w:style w:type="character" w:customStyle="1" w:styleId="blk">
    <w:name w:val="blk"/>
    <w:basedOn w:val="a0"/>
    <w:rsid w:val="006E2DDA"/>
  </w:style>
  <w:style w:type="paragraph" w:customStyle="1" w:styleId="af0">
    <w:name w:val="Часть"/>
    <w:basedOn w:val="a"/>
    <w:rsid w:val="006E2DDA"/>
    <w:pPr>
      <w:tabs>
        <w:tab w:val="left" w:pos="1134"/>
      </w:tabs>
      <w:spacing w:after="0" w:line="288" w:lineRule="auto"/>
      <w:ind w:firstLine="567"/>
    </w:pPr>
    <w:rPr>
      <w:rFonts w:eastAsia="Calibri"/>
      <w:sz w:val="28"/>
      <w:lang w:eastAsia="zh-CN"/>
    </w:rPr>
  </w:style>
  <w:style w:type="paragraph" w:customStyle="1" w:styleId="s13">
    <w:name w:val="s_13"/>
    <w:basedOn w:val="a"/>
    <w:rsid w:val="006E2DDA"/>
    <w:pPr>
      <w:spacing w:after="0"/>
      <w:ind w:firstLine="720"/>
      <w:jc w:val="left"/>
    </w:pPr>
    <w:rPr>
      <w:sz w:val="20"/>
      <w:szCs w:val="20"/>
    </w:rPr>
  </w:style>
  <w:style w:type="character" w:styleId="af1">
    <w:name w:val="annotation reference"/>
    <w:uiPriority w:val="99"/>
    <w:unhideWhenUsed/>
    <w:qFormat/>
    <w:rsid w:val="006E2DDA"/>
    <w:rPr>
      <w:sz w:val="16"/>
      <w:szCs w:val="16"/>
    </w:rPr>
  </w:style>
  <w:style w:type="paragraph" w:styleId="af">
    <w:name w:val="annotation text"/>
    <w:basedOn w:val="a"/>
    <w:link w:val="ae"/>
    <w:uiPriority w:val="99"/>
    <w:unhideWhenUsed/>
    <w:qFormat/>
    <w:rsid w:val="006E2DDA"/>
    <w:pPr>
      <w:spacing w:after="200"/>
      <w:jc w:val="left"/>
    </w:pPr>
    <w:rPr>
      <w:sz w:val="22"/>
      <w:szCs w:val="22"/>
      <w:lang w:eastAsia="en-US"/>
    </w:rPr>
  </w:style>
  <w:style w:type="character" w:customStyle="1" w:styleId="14">
    <w:name w:val="Текст примечания Знак1"/>
    <w:basedOn w:val="a0"/>
    <w:rsid w:val="006E2DDA"/>
    <w:rPr>
      <w:rFonts w:ascii="Times New Roman" w:eastAsia="Times New Roman" w:hAnsi="Times New Roman" w:cs="Times New Roman"/>
      <w:sz w:val="20"/>
      <w:szCs w:val="20"/>
      <w:lang w:eastAsia="ru-RU"/>
    </w:rPr>
  </w:style>
  <w:style w:type="paragraph" w:styleId="af2">
    <w:name w:val="Balloon Text"/>
    <w:basedOn w:val="a"/>
    <w:link w:val="af3"/>
    <w:uiPriority w:val="99"/>
    <w:unhideWhenUsed/>
    <w:qFormat/>
    <w:rsid w:val="006E2DDA"/>
    <w:pPr>
      <w:spacing w:after="0"/>
      <w:jc w:val="left"/>
    </w:pPr>
    <w:rPr>
      <w:rFonts w:ascii="Segoe UI" w:hAnsi="Segoe UI" w:cs="Segoe UI"/>
      <w:sz w:val="18"/>
      <w:szCs w:val="18"/>
      <w:lang w:eastAsia="zh-CN"/>
    </w:rPr>
  </w:style>
  <w:style w:type="character" w:customStyle="1" w:styleId="af3">
    <w:name w:val="Текст выноски Знак"/>
    <w:basedOn w:val="a0"/>
    <w:link w:val="af2"/>
    <w:qFormat/>
    <w:rsid w:val="006E2DDA"/>
    <w:rPr>
      <w:rFonts w:ascii="Segoe UI" w:eastAsia="Times New Roman" w:hAnsi="Segoe UI" w:cs="Segoe UI"/>
      <w:sz w:val="18"/>
      <w:szCs w:val="18"/>
      <w:lang w:eastAsia="zh-CN"/>
    </w:rPr>
  </w:style>
  <w:style w:type="character" w:customStyle="1" w:styleId="WW8Num1z0">
    <w:name w:val="WW8Num1z0"/>
    <w:rsid w:val="006E2DDA"/>
    <w:rPr>
      <w:szCs w:val="28"/>
    </w:rPr>
  </w:style>
  <w:style w:type="character" w:customStyle="1" w:styleId="WW8Num1z1">
    <w:name w:val="WW8Num1z1"/>
    <w:rsid w:val="006E2DDA"/>
  </w:style>
  <w:style w:type="character" w:customStyle="1" w:styleId="WW8Num1z2">
    <w:name w:val="WW8Num1z2"/>
    <w:rsid w:val="006E2DDA"/>
  </w:style>
  <w:style w:type="character" w:customStyle="1" w:styleId="WW8Num1z3">
    <w:name w:val="WW8Num1z3"/>
    <w:rsid w:val="006E2DDA"/>
  </w:style>
  <w:style w:type="character" w:customStyle="1" w:styleId="WW8Num1z4">
    <w:name w:val="WW8Num1z4"/>
    <w:rsid w:val="006E2DDA"/>
  </w:style>
  <w:style w:type="character" w:customStyle="1" w:styleId="WW8Num1z5">
    <w:name w:val="WW8Num1z5"/>
    <w:rsid w:val="006E2DDA"/>
  </w:style>
  <w:style w:type="character" w:customStyle="1" w:styleId="WW8Num1z6">
    <w:name w:val="WW8Num1z6"/>
    <w:rsid w:val="006E2DDA"/>
  </w:style>
  <w:style w:type="character" w:customStyle="1" w:styleId="WW8Num1z7">
    <w:name w:val="WW8Num1z7"/>
    <w:rsid w:val="006E2DDA"/>
  </w:style>
  <w:style w:type="character" w:customStyle="1" w:styleId="WW8Num1z8">
    <w:name w:val="WW8Num1z8"/>
    <w:rsid w:val="006E2DDA"/>
  </w:style>
  <w:style w:type="character" w:customStyle="1" w:styleId="WW8Num2z0">
    <w:name w:val="WW8Num2z0"/>
    <w:rsid w:val="006E2DDA"/>
    <w:rPr>
      <w:szCs w:val="28"/>
    </w:rPr>
  </w:style>
  <w:style w:type="character" w:customStyle="1" w:styleId="WW8Num3z0">
    <w:name w:val="WW8Num3z0"/>
    <w:rsid w:val="006E2DDA"/>
    <w:rPr>
      <w:szCs w:val="28"/>
    </w:rPr>
  </w:style>
  <w:style w:type="character" w:customStyle="1" w:styleId="WW8Num4z0">
    <w:name w:val="WW8Num4z0"/>
    <w:rsid w:val="006E2DDA"/>
    <w:rPr>
      <w:szCs w:val="28"/>
    </w:rPr>
  </w:style>
  <w:style w:type="character" w:customStyle="1" w:styleId="WW8Num4z1">
    <w:name w:val="WW8Num4z1"/>
    <w:rsid w:val="006E2DDA"/>
  </w:style>
  <w:style w:type="character" w:customStyle="1" w:styleId="WW8Num4z2">
    <w:name w:val="WW8Num4z2"/>
    <w:rsid w:val="006E2DDA"/>
  </w:style>
  <w:style w:type="character" w:customStyle="1" w:styleId="WW8Num4z3">
    <w:name w:val="WW8Num4z3"/>
    <w:rsid w:val="006E2DDA"/>
  </w:style>
  <w:style w:type="character" w:customStyle="1" w:styleId="WW8Num4z4">
    <w:name w:val="WW8Num4z4"/>
    <w:rsid w:val="006E2DDA"/>
  </w:style>
  <w:style w:type="character" w:customStyle="1" w:styleId="WW8Num4z5">
    <w:name w:val="WW8Num4z5"/>
    <w:rsid w:val="006E2DDA"/>
  </w:style>
  <w:style w:type="character" w:customStyle="1" w:styleId="WW8Num4z6">
    <w:name w:val="WW8Num4z6"/>
    <w:rsid w:val="006E2DDA"/>
  </w:style>
  <w:style w:type="character" w:customStyle="1" w:styleId="WW8Num4z7">
    <w:name w:val="WW8Num4z7"/>
    <w:rsid w:val="006E2DDA"/>
  </w:style>
  <w:style w:type="character" w:customStyle="1" w:styleId="WW8Num4z8">
    <w:name w:val="WW8Num4z8"/>
    <w:rsid w:val="006E2DDA"/>
  </w:style>
  <w:style w:type="character" w:customStyle="1" w:styleId="WW8Num5z0">
    <w:name w:val="WW8Num5z0"/>
    <w:rsid w:val="006E2DDA"/>
    <w:rPr>
      <w:rFonts w:cs="Times New Roman"/>
    </w:rPr>
  </w:style>
  <w:style w:type="character" w:customStyle="1" w:styleId="WW8Num5z1">
    <w:name w:val="WW8Num5z1"/>
    <w:rsid w:val="006E2DDA"/>
  </w:style>
  <w:style w:type="character" w:customStyle="1" w:styleId="WW8Num5z2">
    <w:name w:val="WW8Num5z2"/>
    <w:rsid w:val="006E2DDA"/>
  </w:style>
  <w:style w:type="character" w:customStyle="1" w:styleId="WW8Num5z3">
    <w:name w:val="WW8Num5z3"/>
    <w:rsid w:val="006E2DDA"/>
  </w:style>
  <w:style w:type="character" w:customStyle="1" w:styleId="WW8Num5z4">
    <w:name w:val="WW8Num5z4"/>
    <w:rsid w:val="006E2DDA"/>
  </w:style>
  <w:style w:type="character" w:customStyle="1" w:styleId="WW8Num5z5">
    <w:name w:val="WW8Num5z5"/>
    <w:rsid w:val="006E2DDA"/>
  </w:style>
  <w:style w:type="character" w:customStyle="1" w:styleId="WW8Num5z6">
    <w:name w:val="WW8Num5z6"/>
    <w:rsid w:val="006E2DDA"/>
  </w:style>
  <w:style w:type="character" w:customStyle="1" w:styleId="WW8Num5z7">
    <w:name w:val="WW8Num5z7"/>
    <w:rsid w:val="006E2DDA"/>
  </w:style>
  <w:style w:type="character" w:customStyle="1" w:styleId="WW8Num5z8">
    <w:name w:val="WW8Num5z8"/>
    <w:rsid w:val="006E2DDA"/>
  </w:style>
  <w:style w:type="character" w:customStyle="1" w:styleId="WW8Num6z0">
    <w:name w:val="WW8Num6z0"/>
    <w:rsid w:val="006E2DDA"/>
    <w:rPr>
      <w:szCs w:val="28"/>
    </w:rPr>
  </w:style>
  <w:style w:type="character" w:customStyle="1" w:styleId="WW8Num7z0">
    <w:name w:val="WW8Num7z0"/>
    <w:rsid w:val="006E2DDA"/>
    <w:rPr>
      <w:szCs w:val="28"/>
    </w:rPr>
  </w:style>
  <w:style w:type="character" w:customStyle="1" w:styleId="WW8Num7z1">
    <w:name w:val="WW8Num7z1"/>
    <w:rsid w:val="006E2DDA"/>
  </w:style>
  <w:style w:type="character" w:customStyle="1" w:styleId="WW8Num7z2">
    <w:name w:val="WW8Num7z2"/>
    <w:rsid w:val="006E2DDA"/>
  </w:style>
  <w:style w:type="character" w:customStyle="1" w:styleId="WW8Num7z3">
    <w:name w:val="WW8Num7z3"/>
    <w:rsid w:val="006E2DDA"/>
  </w:style>
  <w:style w:type="character" w:customStyle="1" w:styleId="WW8Num7z4">
    <w:name w:val="WW8Num7z4"/>
    <w:rsid w:val="006E2DDA"/>
  </w:style>
  <w:style w:type="character" w:customStyle="1" w:styleId="WW8Num7z5">
    <w:name w:val="WW8Num7z5"/>
    <w:rsid w:val="006E2DDA"/>
  </w:style>
  <w:style w:type="character" w:customStyle="1" w:styleId="WW8Num7z6">
    <w:name w:val="WW8Num7z6"/>
    <w:rsid w:val="006E2DDA"/>
  </w:style>
  <w:style w:type="character" w:customStyle="1" w:styleId="WW8Num7z7">
    <w:name w:val="WW8Num7z7"/>
    <w:rsid w:val="006E2DDA"/>
  </w:style>
  <w:style w:type="character" w:customStyle="1" w:styleId="WW8Num7z8">
    <w:name w:val="WW8Num7z8"/>
    <w:rsid w:val="006E2DDA"/>
  </w:style>
  <w:style w:type="character" w:customStyle="1" w:styleId="WW8Num8z0">
    <w:name w:val="WW8Num8z0"/>
    <w:rsid w:val="006E2DDA"/>
    <w:rPr>
      <w:szCs w:val="28"/>
    </w:rPr>
  </w:style>
  <w:style w:type="character" w:customStyle="1" w:styleId="WW8Num9z0">
    <w:name w:val="WW8Num9z0"/>
    <w:rsid w:val="006E2DDA"/>
    <w:rPr>
      <w:rFonts w:cs="Times New Roman"/>
      <w:szCs w:val="28"/>
    </w:rPr>
  </w:style>
  <w:style w:type="character" w:customStyle="1" w:styleId="WW8Num9z1">
    <w:name w:val="WW8Num9z1"/>
    <w:rsid w:val="006E2DDA"/>
  </w:style>
  <w:style w:type="character" w:customStyle="1" w:styleId="WW8Num9z2">
    <w:name w:val="WW8Num9z2"/>
    <w:rsid w:val="006E2DDA"/>
  </w:style>
  <w:style w:type="character" w:customStyle="1" w:styleId="WW8Num9z3">
    <w:name w:val="WW8Num9z3"/>
    <w:rsid w:val="006E2DDA"/>
  </w:style>
  <w:style w:type="character" w:customStyle="1" w:styleId="WW8Num9z4">
    <w:name w:val="WW8Num9z4"/>
    <w:rsid w:val="006E2DDA"/>
  </w:style>
  <w:style w:type="character" w:customStyle="1" w:styleId="WW8Num9z5">
    <w:name w:val="WW8Num9z5"/>
    <w:rsid w:val="006E2DDA"/>
  </w:style>
  <w:style w:type="character" w:customStyle="1" w:styleId="WW8Num9z6">
    <w:name w:val="WW8Num9z6"/>
    <w:rsid w:val="006E2DDA"/>
  </w:style>
  <w:style w:type="character" w:customStyle="1" w:styleId="WW8Num9z7">
    <w:name w:val="WW8Num9z7"/>
    <w:rsid w:val="006E2DDA"/>
  </w:style>
  <w:style w:type="character" w:customStyle="1" w:styleId="WW8Num9z8">
    <w:name w:val="WW8Num9z8"/>
    <w:rsid w:val="006E2DDA"/>
  </w:style>
  <w:style w:type="character" w:customStyle="1" w:styleId="WW8Num10z0">
    <w:name w:val="WW8Num10z0"/>
    <w:rsid w:val="006E2DDA"/>
    <w:rPr>
      <w:rFonts w:eastAsia="Calibri"/>
      <w:szCs w:val="28"/>
      <w:lang w:eastAsia="en-US"/>
    </w:rPr>
  </w:style>
  <w:style w:type="character" w:customStyle="1" w:styleId="WW8Num11z0">
    <w:name w:val="WW8Num11z0"/>
    <w:rsid w:val="006E2DDA"/>
    <w:rPr>
      <w:rFonts w:eastAsia="Calibri"/>
      <w:szCs w:val="28"/>
    </w:rPr>
  </w:style>
  <w:style w:type="character" w:customStyle="1" w:styleId="WW8Num12z0">
    <w:name w:val="WW8Num12z0"/>
    <w:rsid w:val="006E2DDA"/>
    <w:rPr>
      <w:rFonts w:eastAsia="Calibri"/>
      <w:szCs w:val="28"/>
    </w:rPr>
  </w:style>
  <w:style w:type="character" w:customStyle="1" w:styleId="WW8Num13z0">
    <w:name w:val="WW8Num13z0"/>
    <w:rsid w:val="006E2DDA"/>
    <w:rPr>
      <w:szCs w:val="28"/>
    </w:rPr>
  </w:style>
  <w:style w:type="character" w:customStyle="1" w:styleId="WW8Num14z0">
    <w:name w:val="WW8Num14z0"/>
    <w:rsid w:val="006E2DDA"/>
    <w:rPr>
      <w:sz w:val="24"/>
      <w:szCs w:val="28"/>
    </w:rPr>
  </w:style>
  <w:style w:type="character" w:customStyle="1" w:styleId="WW8Num15z0">
    <w:name w:val="WW8Num15z0"/>
    <w:rsid w:val="006E2DDA"/>
    <w:rPr>
      <w:sz w:val="24"/>
      <w:szCs w:val="28"/>
    </w:rPr>
  </w:style>
  <w:style w:type="character" w:customStyle="1" w:styleId="WW8Num15z1">
    <w:name w:val="WW8Num15z1"/>
    <w:rsid w:val="006E2DDA"/>
  </w:style>
  <w:style w:type="character" w:customStyle="1" w:styleId="WW8Num15z2">
    <w:name w:val="WW8Num15z2"/>
    <w:rsid w:val="006E2DDA"/>
  </w:style>
  <w:style w:type="character" w:customStyle="1" w:styleId="WW8Num15z3">
    <w:name w:val="WW8Num15z3"/>
    <w:rsid w:val="006E2DDA"/>
  </w:style>
  <w:style w:type="character" w:customStyle="1" w:styleId="WW8Num15z4">
    <w:name w:val="WW8Num15z4"/>
    <w:rsid w:val="006E2DDA"/>
  </w:style>
  <w:style w:type="character" w:customStyle="1" w:styleId="WW8Num15z5">
    <w:name w:val="WW8Num15z5"/>
    <w:rsid w:val="006E2DDA"/>
  </w:style>
  <w:style w:type="character" w:customStyle="1" w:styleId="WW8Num15z6">
    <w:name w:val="WW8Num15z6"/>
    <w:rsid w:val="006E2DDA"/>
  </w:style>
  <w:style w:type="character" w:customStyle="1" w:styleId="WW8Num15z7">
    <w:name w:val="WW8Num15z7"/>
    <w:rsid w:val="006E2DDA"/>
  </w:style>
  <w:style w:type="character" w:customStyle="1" w:styleId="WW8Num15z8">
    <w:name w:val="WW8Num15z8"/>
    <w:rsid w:val="006E2DDA"/>
  </w:style>
  <w:style w:type="character" w:customStyle="1" w:styleId="WW8Num16z0">
    <w:name w:val="WW8Num16z0"/>
    <w:rsid w:val="006E2DDA"/>
    <w:rPr>
      <w:rFonts w:eastAsia="Calibri" w:cs="Arial"/>
      <w:i/>
      <w:color w:val="FF0000"/>
      <w:sz w:val="24"/>
      <w:szCs w:val="28"/>
      <w:lang w:eastAsia="en-US"/>
    </w:rPr>
  </w:style>
  <w:style w:type="character" w:customStyle="1" w:styleId="WW8Num17z0">
    <w:name w:val="WW8Num17z0"/>
    <w:rsid w:val="006E2DDA"/>
    <w:rPr>
      <w:rFonts w:eastAsia="Calibri" w:cs="Times New Roman"/>
      <w:color w:val="FF0000"/>
      <w:szCs w:val="28"/>
    </w:rPr>
  </w:style>
  <w:style w:type="character" w:customStyle="1" w:styleId="WW8Num18z0">
    <w:name w:val="WW8Num18z0"/>
    <w:rsid w:val="006E2DDA"/>
    <w:rPr>
      <w:rFonts w:eastAsia="Calibri" w:cs="Arial"/>
      <w:i/>
      <w:color w:val="FF0000"/>
      <w:sz w:val="16"/>
      <w:szCs w:val="28"/>
    </w:rPr>
  </w:style>
  <w:style w:type="character" w:customStyle="1" w:styleId="WW8Num19z0">
    <w:name w:val="WW8Num19z0"/>
    <w:rsid w:val="006E2DDA"/>
    <w:rPr>
      <w:bCs/>
      <w:szCs w:val="28"/>
    </w:rPr>
  </w:style>
  <w:style w:type="character" w:customStyle="1" w:styleId="WW8Num20z0">
    <w:name w:val="WW8Num20z0"/>
    <w:rsid w:val="006E2DDA"/>
    <w:rPr>
      <w:bCs/>
      <w:szCs w:val="28"/>
    </w:rPr>
  </w:style>
  <w:style w:type="character" w:customStyle="1" w:styleId="WW8Num21z0">
    <w:name w:val="WW8Num21z0"/>
    <w:rsid w:val="006E2DDA"/>
    <w:rPr>
      <w:bCs/>
      <w:szCs w:val="28"/>
    </w:rPr>
  </w:style>
  <w:style w:type="character" w:customStyle="1" w:styleId="WW8Num22z0">
    <w:name w:val="WW8Num22z0"/>
    <w:rsid w:val="006E2DDA"/>
    <w:rPr>
      <w:rFonts w:cs="Times New Roman"/>
      <w:szCs w:val="24"/>
    </w:rPr>
  </w:style>
  <w:style w:type="character" w:customStyle="1" w:styleId="WW8Num23z0">
    <w:name w:val="WW8Num23z0"/>
    <w:rsid w:val="006E2DDA"/>
    <w:rPr>
      <w:b/>
      <w:i w:val="0"/>
      <w:szCs w:val="24"/>
    </w:rPr>
  </w:style>
  <w:style w:type="character" w:customStyle="1" w:styleId="WW8Num23z1">
    <w:name w:val="WW8Num23z1"/>
    <w:rsid w:val="006E2DDA"/>
  </w:style>
  <w:style w:type="character" w:customStyle="1" w:styleId="WW8Num23z2">
    <w:name w:val="WW8Num23z2"/>
    <w:rsid w:val="006E2DDA"/>
    <w:rPr>
      <w:sz w:val="20"/>
      <w:szCs w:val="20"/>
    </w:rPr>
  </w:style>
  <w:style w:type="character" w:customStyle="1" w:styleId="WW8Num23z3">
    <w:name w:val="WW8Num23z3"/>
    <w:rsid w:val="006E2DDA"/>
  </w:style>
  <w:style w:type="character" w:customStyle="1" w:styleId="WW8Num23z4">
    <w:name w:val="WW8Num23z4"/>
    <w:rsid w:val="006E2DDA"/>
  </w:style>
  <w:style w:type="character" w:customStyle="1" w:styleId="WW8Num23z5">
    <w:name w:val="WW8Num23z5"/>
    <w:rsid w:val="006E2DDA"/>
  </w:style>
  <w:style w:type="character" w:customStyle="1" w:styleId="WW8Num23z6">
    <w:name w:val="WW8Num23z6"/>
    <w:rsid w:val="006E2DDA"/>
  </w:style>
  <w:style w:type="character" w:customStyle="1" w:styleId="WW8Num23z7">
    <w:name w:val="WW8Num23z7"/>
    <w:rsid w:val="006E2DDA"/>
  </w:style>
  <w:style w:type="character" w:customStyle="1" w:styleId="WW8Num23z8">
    <w:name w:val="WW8Num23z8"/>
    <w:rsid w:val="006E2DDA"/>
  </w:style>
  <w:style w:type="character" w:customStyle="1" w:styleId="WW8Num24z0">
    <w:name w:val="WW8Num24z0"/>
    <w:rsid w:val="006E2DDA"/>
    <w:rPr>
      <w:szCs w:val="28"/>
    </w:rPr>
  </w:style>
  <w:style w:type="character" w:customStyle="1" w:styleId="WW8Num25z0">
    <w:name w:val="WW8Num25z0"/>
    <w:rsid w:val="006E2DDA"/>
    <w:rPr>
      <w:szCs w:val="28"/>
    </w:rPr>
  </w:style>
  <w:style w:type="character" w:customStyle="1" w:styleId="WW8Num26z0">
    <w:name w:val="WW8Num26z0"/>
    <w:rsid w:val="006E2DDA"/>
    <w:rPr>
      <w:szCs w:val="28"/>
    </w:rPr>
  </w:style>
  <w:style w:type="character" w:customStyle="1" w:styleId="WW8Num26z1">
    <w:name w:val="WW8Num26z1"/>
    <w:rsid w:val="006E2DDA"/>
  </w:style>
  <w:style w:type="character" w:customStyle="1" w:styleId="WW8Num26z2">
    <w:name w:val="WW8Num26z2"/>
    <w:rsid w:val="006E2DDA"/>
    <w:rPr>
      <w:rFonts w:eastAsia="Calibri"/>
      <w:lang w:eastAsia="en-US"/>
    </w:rPr>
  </w:style>
  <w:style w:type="character" w:customStyle="1" w:styleId="WW8Num26z3">
    <w:name w:val="WW8Num26z3"/>
    <w:rsid w:val="006E2DDA"/>
  </w:style>
  <w:style w:type="character" w:customStyle="1" w:styleId="WW8Num26z4">
    <w:name w:val="WW8Num26z4"/>
    <w:rsid w:val="006E2DDA"/>
  </w:style>
  <w:style w:type="character" w:customStyle="1" w:styleId="WW8Num26z5">
    <w:name w:val="WW8Num26z5"/>
    <w:rsid w:val="006E2DDA"/>
  </w:style>
  <w:style w:type="character" w:customStyle="1" w:styleId="WW8Num26z6">
    <w:name w:val="WW8Num26z6"/>
    <w:rsid w:val="006E2DDA"/>
  </w:style>
  <w:style w:type="character" w:customStyle="1" w:styleId="WW8Num26z7">
    <w:name w:val="WW8Num26z7"/>
    <w:rsid w:val="006E2DDA"/>
  </w:style>
  <w:style w:type="character" w:customStyle="1" w:styleId="WW8Num26z8">
    <w:name w:val="WW8Num26z8"/>
    <w:rsid w:val="006E2DDA"/>
  </w:style>
  <w:style w:type="character" w:customStyle="1" w:styleId="31">
    <w:name w:val="Основной шрифт абзаца3"/>
    <w:rsid w:val="006E2DDA"/>
  </w:style>
  <w:style w:type="character" w:customStyle="1" w:styleId="WW8Num11z1">
    <w:name w:val="WW8Num11z1"/>
    <w:rsid w:val="006E2DDA"/>
  </w:style>
  <w:style w:type="character" w:customStyle="1" w:styleId="WW8Num11z2">
    <w:name w:val="WW8Num11z2"/>
    <w:rsid w:val="006E2DDA"/>
  </w:style>
  <w:style w:type="character" w:customStyle="1" w:styleId="WW8Num11z3">
    <w:name w:val="WW8Num11z3"/>
    <w:rsid w:val="006E2DDA"/>
  </w:style>
  <w:style w:type="character" w:customStyle="1" w:styleId="WW8Num11z4">
    <w:name w:val="WW8Num11z4"/>
    <w:rsid w:val="006E2DDA"/>
  </w:style>
  <w:style w:type="character" w:customStyle="1" w:styleId="WW8Num11z5">
    <w:name w:val="WW8Num11z5"/>
    <w:rsid w:val="006E2DDA"/>
  </w:style>
  <w:style w:type="character" w:customStyle="1" w:styleId="WW8Num11z6">
    <w:name w:val="WW8Num11z6"/>
    <w:rsid w:val="006E2DDA"/>
  </w:style>
  <w:style w:type="character" w:customStyle="1" w:styleId="WW8Num11z7">
    <w:name w:val="WW8Num11z7"/>
    <w:rsid w:val="006E2DDA"/>
  </w:style>
  <w:style w:type="character" w:customStyle="1" w:styleId="WW8Num11z8">
    <w:name w:val="WW8Num11z8"/>
    <w:rsid w:val="006E2DDA"/>
  </w:style>
  <w:style w:type="character" w:customStyle="1" w:styleId="WW8Num17z1">
    <w:name w:val="WW8Num17z1"/>
    <w:rsid w:val="006E2DDA"/>
  </w:style>
  <w:style w:type="character" w:customStyle="1" w:styleId="WW8Num17z2">
    <w:name w:val="WW8Num17z2"/>
    <w:rsid w:val="006E2DDA"/>
  </w:style>
  <w:style w:type="character" w:customStyle="1" w:styleId="WW8Num17z3">
    <w:name w:val="WW8Num17z3"/>
    <w:rsid w:val="006E2DDA"/>
  </w:style>
  <w:style w:type="character" w:customStyle="1" w:styleId="WW8Num17z4">
    <w:name w:val="WW8Num17z4"/>
    <w:rsid w:val="006E2DDA"/>
  </w:style>
  <w:style w:type="character" w:customStyle="1" w:styleId="WW8Num17z5">
    <w:name w:val="WW8Num17z5"/>
    <w:rsid w:val="006E2DDA"/>
  </w:style>
  <w:style w:type="character" w:customStyle="1" w:styleId="WW8Num17z6">
    <w:name w:val="WW8Num17z6"/>
    <w:rsid w:val="006E2DDA"/>
  </w:style>
  <w:style w:type="character" w:customStyle="1" w:styleId="WW8Num17z7">
    <w:name w:val="WW8Num17z7"/>
    <w:rsid w:val="006E2DDA"/>
  </w:style>
  <w:style w:type="character" w:customStyle="1" w:styleId="WW8Num17z8">
    <w:name w:val="WW8Num17z8"/>
    <w:rsid w:val="006E2DDA"/>
  </w:style>
  <w:style w:type="character" w:customStyle="1" w:styleId="WW8Num25z1">
    <w:name w:val="WW8Num25z1"/>
    <w:rsid w:val="006E2DDA"/>
  </w:style>
  <w:style w:type="character" w:customStyle="1" w:styleId="WW8Num25z2">
    <w:name w:val="WW8Num25z2"/>
    <w:rsid w:val="006E2DDA"/>
  </w:style>
  <w:style w:type="character" w:customStyle="1" w:styleId="WW8Num25z3">
    <w:name w:val="WW8Num25z3"/>
    <w:rsid w:val="006E2DDA"/>
  </w:style>
  <w:style w:type="character" w:customStyle="1" w:styleId="WW8Num25z4">
    <w:name w:val="WW8Num25z4"/>
    <w:rsid w:val="006E2DDA"/>
  </w:style>
  <w:style w:type="character" w:customStyle="1" w:styleId="WW8Num25z5">
    <w:name w:val="WW8Num25z5"/>
    <w:rsid w:val="006E2DDA"/>
  </w:style>
  <w:style w:type="character" w:customStyle="1" w:styleId="WW8Num25z6">
    <w:name w:val="WW8Num25z6"/>
    <w:rsid w:val="006E2DDA"/>
  </w:style>
  <w:style w:type="character" w:customStyle="1" w:styleId="WW8Num25z7">
    <w:name w:val="WW8Num25z7"/>
    <w:rsid w:val="006E2DDA"/>
  </w:style>
  <w:style w:type="character" w:customStyle="1" w:styleId="WW8Num25z8">
    <w:name w:val="WW8Num25z8"/>
    <w:rsid w:val="006E2DDA"/>
  </w:style>
  <w:style w:type="character" w:customStyle="1" w:styleId="WW8Num27z0">
    <w:name w:val="WW8Num27z0"/>
    <w:rsid w:val="006E2DDA"/>
    <w:rPr>
      <w:szCs w:val="28"/>
    </w:rPr>
  </w:style>
  <w:style w:type="character" w:customStyle="1" w:styleId="WW8Num28z0">
    <w:name w:val="WW8Num28z0"/>
    <w:rsid w:val="006E2DDA"/>
  </w:style>
  <w:style w:type="character" w:customStyle="1" w:styleId="WW8Num28z1">
    <w:name w:val="WW8Num28z1"/>
    <w:rsid w:val="006E2DDA"/>
  </w:style>
  <w:style w:type="character" w:customStyle="1" w:styleId="WW8Num28z2">
    <w:name w:val="WW8Num28z2"/>
    <w:rsid w:val="006E2DDA"/>
    <w:rPr>
      <w:rFonts w:eastAsia="Calibri"/>
    </w:rPr>
  </w:style>
  <w:style w:type="character" w:customStyle="1" w:styleId="WW8Num28z3">
    <w:name w:val="WW8Num28z3"/>
    <w:rsid w:val="006E2DDA"/>
  </w:style>
  <w:style w:type="character" w:customStyle="1" w:styleId="WW8Num28z4">
    <w:name w:val="WW8Num28z4"/>
    <w:rsid w:val="006E2DDA"/>
  </w:style>
  <w:style w:type="character" w:customStyle="1" w:styleId="WW8Num28z5">
    <w:name w:val="WW8Num28z5"/>
    <w:rsid w:val="006E2DDA"/>
  </w:style>
  <w:style w:type="character" w:customStyle="1" w:styleId="WW8Num28z6">
    <w:name w:val="WW8Num28z6"/>
    <w:rsid w:val="006E2DDA"/>
  </w:style>
  <w:style w:type="character" w:customStyle="1" w:styleId="WW8Num28z7">
    <w:name w:val="WW8Num28z7"/>
    <w:rsid w:val="006E2DDA"/>
  </w:style>
  <w:style w:type="character" w:customStyle="1" w:styleId="WW8Num28z8">
    <w:name w:val="WW8Num28z8"/>
    <w:rsid w:val="006E2DDA"/>
  </w:style>
  <w:style w:type="character" w:customStyle="1" w:styleId="21">
    <w:name w:val="Основной шрифт абзаца2"/>
    <w:rsid w:val="006E2DDA"/>
  </w:style>
  <w:style w:type="character" w:customStyle="1" w:styleId="WW8Num2z1">
    <w:name w:val="WW8Num2z1"/>
    <w:rsid w:val="006E2DDA"/>
  </w:style>
  <w:style w:type="character" w:customStyle="1" w:styleId="WW8Num2z2">
    <w:name w:val="WW8Num2z2"/>
    <w:rsid w:val="006E2DDA"/>
  </w:style>
  <w:style w:type="character" w:customStyle="1" w:styleId="WW8Num2z3">
    <w:name w:val="WW8Num2z3"/>
    <w:rsid w:val="006E2DDA"/>
  </w:style>
  <w:style w:type="character" w:customStyle="1" w:styleId="WW8Num2z4">
    <w:name w:val="WW8Num2z4"/>
    <w:rsid w:val="006E2DDA"/>
  </w:style>
  <w:style w:type="character" w:customStyle="1" w:styleId="WW8Num2z5">
    <w:name w:val="WW8Num2z5"/>
    <w:rsid w:val="006E2DDA"/>
  </w:style>
  <w:style w:type="character" w:customStyle="1" w:styleId="WW8Num2z6">
    <w:name w:val="WW8Num2z6"/>
    <w:rsid w:val="006E2DDA"/>
  </w:style>
  <w:style w:type="character" w:customStyle="1" w:styleId="WW8Num2z7">
    <w:name w:val="WW8Num2z7"/>
    <w:rsid w:val="006E2DDA"/>
  </w:style>
  <w:style w:type="character" w:customStyle="1" w:styleId="WW8Num2z8">
    <w:name w:val="WW8Num2z8"/>
    <w:rsid w:val="006E2DDA"/>
  </w:style>
  <w:style w:type="character" w:customStyle="1" w:styleId="WW8Num3z1">
    <w:name w:val="WW8Num3z1"/>
    <w:rsid w:val="006E2DDA"/>
  </w:style>
  <w:style w:type="character" w:customStyle="1" w:styleId="WW8Num3z2">
    <w:name w:val="WW8Num3z2"/>
    <w:rsid w:val="006E2DDA"/>
  </w:style>
  <w:style w:type="character" w:customStyle="1" w:styleId="WW8Num3z3">
    <w:name w:val="WW8Num3z3"/>
    <w:rsid w:val="006E2DDA"/>
  </w:style>
  <w:style w:type="character" w:customStyle="1" w:styleId="WW8Num3z4">
    <w:name w:val="WW8Num3z4"/>
    <w:rsid w:val="006E2DDA"/>
  </w:style>
  <w:style w:type="character" w:customStyle="1" w:styleId="WW8Num3z5">
    <w:name w:val="WW8Num3z5"/>
    <w:rsid w:val="006E2DDA"/>
  </w:style>
  <w:style w:type="character" w:customStyle="1" w:styleId="WW8Num3z6">
    <w:name w:val="WW8Num3z6"/>
    <w:rsid w:val="006E2DDA"/>
  </w:style>
  <w:style w:type="character" w:customStyle="1" w:styleId="WW8Num3z7">
    <w:name w:val="WW8Num3z7"/>
    <w:rsid w:val="006E2DDA"/>
  </w:style>
  <w:style w:type="character" w:customStyle="1" w:styleId="WW8Num3z8">
    <w:name w:val="WW8Num3z8"/>
    <w:rsid w:val="006E2DDA"/>
  </w:style>
  <w:style w:type="character" w:customStyle="1" w:styleId="WW8Num6z1">
    <w:name w:val="WW8Num6z1"/>
    <w:rsid w:val="006E2DDA"/>
  </w:style>
  <w:style w:type="character" w:customStyle="1" w:styleId="WW8Num6z2">
    <w:name w:val="WW8Num6z2"/>
    <w:rsid w:val="006E2DDA"/>
  </w:style>
  <w:style w:type="character" w:customStyle="1" w:styleId="WW8Num6z3">
    <w:name w:val="WW8Num6z3"/>
    <w:rsid w:val="006E2DDA"/>
  </w:style>
  <w:style w:type="character" w:customStyle="1" w:styleId="WW8Num6z4">
    <w:name w:val="WW8Num6z4"/>
    <w:rsid w:val="006E2DDA"/>
  </w:style>
  <w:style w:type="character" w:customStyle="1" w:styleId="WW8Num6z5">
    <w:name w:val="WW8Num6z5"/>
    <w:rsid w:val="006E2DDA"/>
  </w:style>
  <w:style w:type="character" w:customStyle="1" w:styleId="WW8Num6z6">
    <w:name w:val="WW8Num6z6"/>
    <w:rsid w:val="006E2DDA"/>
  </w:style>
  <w:style w:type="character" w:customStyle="1" w:styleId="WW8Num6z7">
    <w:name w:val="WW8Num6z7"/>
    <w:rsid w:val="006E2DDA"/>
  </w:style>
  <w:style w:type="character" w:customStyle="1" w:styleId="WW8Num6z8">
    <w:name w:val="WW8Num6z8"/>
    <w:rsid w:val="006E2DDA"/>
  </w:style>
  <w:style w:type="character" w:customStyle="1" w:styleId="WW8Num8z1">
    <w:name w:val="WW8Num8z1"/>
    <w:rsid w:val="006E2DDA"/>
  </w:style>
  <w:style w:type="character" w:customStyle="1" w:styleId="WW8Num8z2">
    <w:name w:val="WW8Num8z2"/>
    <w:rsid w:val="006E2DDA"/>
  </w:style>
  <w:style w:type="character" w:customStyle="1" w:styleId="WW8Num8z3">
    <w:name w:val="WW8Num8z3"/>
    <w:rsid w:val="006E2DDA"/>
  </w:style>
  <w:style w:type="character" w:customStyle="1" w:styleId="WW8Num8z4">
    <w:name w:val="WW8Num8z4"/>
    <w:rsid w:val="006E2DDA"/>
  </w:style>
  <w:style w:type="character" w:customStyle="1" w:styleId="WW8Num8z5">
    <w:name w:val="WW8Num8z5"/>
    <w:rsid w:val="006E2DDA"/>
  </w:style>
  <w:style w:type="character" w:customStyle="1" w:styleId="WW8Num8z6">
    <w:name w:val="WW8Num8z6"/>
    <w:rsid w:val="006E2DDA"/>
  </w:style>
  <w:style w:type="character" w:customStyle="1" w:styleId="WW8Num8z7">
    <w:name w:val="WW8Num8z7"/>
    <w:rsid w:val="006E2DDA"/>
  </w:style>
  <w:style w:type="character" w:customStyle="1" w:styleId="WW8Num8z8">
    <w:name w:val="WW8Num8z8"/>
    <w:rsid w:val="006E2DDA"/>
  </w:style>
  <w:style w:type="character" w:customStyle="1" w:styleId="WW8Num10z1">
    <w:name w:val="WW8Num10z1"/>
    <w:rsid w:val="006E2DDA"/>
  </w:style>
  <w:style w:type="character" w:customStyle="1" w:styleId="WW8Num10z2">
    <w:name w:val="WW8Num10z2"/>
    <w:rsid w:val="006E2DDA"/>
  </w:style>
  <w:style w:type="character" w:customStyle="1" w:styleId="WW8Num10z3">
    <w:name w:val="WW8Num10z3"/>
    <w:rsid w:val="006E2DDA"/>
  </w:style>
  <w:style w:type="character" w:customStyle="1" w:styleId="WW8Num10z4">
    <w:name w:val="WW8Num10z4"/>
    <w:rsid w:val="006E2DDA"/>
  </w:style>
  <w:style w:type="character" w:customStyle="1" w:styleId="WW8Num10z5">
    <w:name w:val="WW8Num10z5"/>
    <w:rsid w:val="006E2DDA"/>
  </w:style>
  <w:style w:type="character" w:customStyle="1" w:styleId="WW8Num10z6">
    <w:name w:val="WW8Num10z6"/>
    <w:rsid w:val="006E2DDA"/>
  </w:style>
  <w:style w:type="character" w:customStyle="1" w:styleId="WW8Num10z7">
    <w:name w:val="WW8Num10z7"/>
    <w:rsid w:val="006E2DDA"/>
  </w:style>
  <w:style w:type="character" w:customStyle="1" w:styleId="WW8Num10z8">
    <w:name w:val="WW8Num10z8"/>
    <w:rsid w:val="006E2DDA"/>
  </w:style>
  <w:style w:type="character" w:customStyle="1" w:styleId="WW8Num12z1">
    <w:name w:val="WW8Num12z1"/>
    <w:rsid w:val="006E2DDA"/>
  </w:style>
  <w:style w:type="character" w:customStyle="1" w:styleId="WW8Num12z2">
    <w:name w:val="WW8Num12z2"/>
    <w:rsid w:val="006E2DDA"/>
  </w:style>
  <w:style w:type="character" w:customStyle="1" w:styleId="WW8Num12z3">
    <w:name w:val="WW8Num12z3"/>
    <w:rsid w:val="006E2DDA"/>
  </w:style>
  <w:style w:type="character" w:customStyle="1" w:styleId="WW8Num12z4">
    <w:name w:val="WW8Num12z4"/>
    <w:rsid w:val="006E2DDA"/>
  </w:style>
  <w:style w:type="character" w:customStyle="1" w:styleId="WW8Num12z5">
    <w:name w:val="WW8Num12z5"/>
    <w:rsid w:val="006E2DDA"/>
  </w:style>
  <w:style w:type="character" w:customStyle="1" w:styleId="WW8Num12z6">
    <w:name w:val="WW8Num12z6"/>
    <w:rsid w:val="006E2DDA"/>
  </w:style>
  <w:style w:type="character" w:customStyle="1" w:styleId="WW8Num12z7">
    <w:name w:val="WW8Num12z7"/>
    <w:rsid w:val="006E2DDA"/>
  </w:style>
  <w:style w:type="character" w:customStyle="1" w:styleId="WW8Num12z8">
    <w:name w:val="WW8Num12z8"/>
    <w:rsid w:val="006E2DDA"/>
  </w:style>
  <w:style w:type="character" w:customStyle="1" w:styleId="WW8Num13z1">
    <w:name w:val="WW8Num13z1"/>
    <w:rsid w:val="006E2DDA"/>
  </w:style>
  <w:style w:type="character" w:customStyle="1" w:styleId="WW8Num13z2">
    <w:name w:val="WW8Num13z2"/>
    <w:rsid w:val="006E2DDA"/>
  </w:style>
  <w:style w:type="character" w:customStyle="1" w:styleId="WW8Num13z3">
    <w:name w:val="WW8Num13z3"/>
    <w:rsid w:val="006E2DDA"/>
  </w:style>
  <w:style w:type="character" w:customStyle="1" w:styleId="WW8Num13z4">
    <w:name w:val="WW8Num13z4"/>
    <w:rsid w:val="006E2DDA"/>
  </w:style>
  <w:style w:type="character" w:customStyle="1" w:styleId="WW8Num13z5">
    <w:name w:val="WW8Num13z5"/>
    <w:rsid w:val="006E2DDA"/>
  </w:style>
  <w:style w:type="character" w:customStyle="1" w:styleId="WW8Num13z6">
    <w:name w:val="WW8Num13z6"/>
    <w:rsid w:val="006E2DDA"/>
  </w:style>
  <w:style w:type="character" w:customStyle="1" w:styleId="WW8Num13z7">
    <w:name w:val="WW8Num13z7"/>
    <w:rsid w:val="006E2DDA"/>
  </w:style>
  <w:style w:type="character" w:customStyle="1" w:styleId="WW8Num13z8">
    <w:name w:val="WW8Num13z8"/>
    <w:rsid w:val="006E2DDA"/>
  </w:style>
  <w:style w:type="character" w:customStyle="1" w:styleId="WW8Num14z1">
    <w:name w:val="WW8Num14z1"/>
    <w:rsid w:val="006E2DDA"/>
  </w:style>
  <w:style w:type="character" w:customStyle="1" w:styleId="WW8Num14z2">
    <w:name w:val="WW8Num14z2"/>
    <w:rsid w:val="006E2DDA"/>
  </w:style>
  <w:style w:type="character" w:customStyle="1" w:styleId="WW8Num14z3">
    <w:name w:val="WW8Num14z3"/>
    <w:rsid w:val="006E2DDA"/>
  </w:style>
  <w:style w:type="character" w:customStyle="1" w:styleId="WW8Num14z4">
    <w:name w:val="WW8Num14z4"/>
    <w:rsid w:val="006E2DDA"/>
  </w:style>
  <w:style w:type="character" w:customStyle="1" w:styleId="WW8Num14z5">
    <w:name w:val="WW8Num14z5"/>
    <w:rsid w:val="006E2DDA"/>
  </w:style>
  <w:style w:type="character" w:customStyle="1" w:styleId="WW8Num14z6">
    <w:name w:val="WW8Num14z6"/>
    <w:rsid w:val="006E2DDA"/>
  </w:style>
  <w:style w:type="character" w:customStyle="1" w:styleId="WW8Num14z7">
    <w:name w:val="WW8Num14z7"/>
    <w:rsid w:val="006E2DDA"/>
  </w:style>
  <w:style w:type="character" w:customStyle="1" w:styleId="WW8Num14z8">
    <w:name w:val="WW8Num14z8"/>
    <w:rsid w:val="006E2DDA"/>
  </w:style>
  <w:style w:type="character" w:customStyle="1" w:styleId="WW8Num16z1">
    <w:name w:val="WW8Num16z1"/>
    <w:rsid w:val="006E2DDA"/>
  </w:style>
  <w:style w:type="character" w:customStyle="1" w:styleId="WW8Num16z2">
    <w:name w:val="WW8Num16z2"/>
    <w:rsid w:val="006E2DDA"/>
  </w:style>
  <w:style w:type="character" w:customStyle="1" w:styleId="WW8Num16z3">
    <w:name w:val="WW8Num16z3"/>
    <w:rsid w:val="006E2DDA"/>
  </w:style>
  <w:style w:type="character" w:customStyle="1" w:styleId="WW8Num16z4">
    <w:name w:val="WW8Num16z4"/>
    <w:rsid w:val="006E2DDA"/>
  </w:style>
  <w:style w:type="character" w:customStyle="1" w:styleId="WW8Num16z5">
    <w:name w:val="WW8Num16z5"/>
    <w:rsid w:val="006E2DDA"/>
  </w:style>
  <w:style w:type="character" w:customStyle="1" w:styleId="WW8Num16z6">
    <w:name w:val="WW8Num16z6"/>
    <w:rsid w:val="006E2DDA"/>
  </w:style>
  <w:style w:type="character" w:customStyle="1" w:styleId="WW8Num16z7">
    <w:name w:val="WW8Num16z7"/>
    <w:rsid w:val="006E2DDA"/>
  </w:style>
  <w:style w:type="character" w:customStyle="1" w:styleId="WW8Num16z8">
    <w:name w:val="WW8Num16z8"/>
    <w:rsid w:val="006E2DDA"/>
  </w:style>
  <w:style w:type="character" w:customStyle="1" w:styleId="WW8Num18z1">
    <w:name w:val="WW8Num18z1"/>
    <w:rsid w:val="006E2DDA"/>
  </w:style>
  <w:style w:type="character" w:customStyle="1" w:styleId="WW8Num18z2">
    <w:name w:val="WW8Num18z2"/>
    <w:rsid w:val="006E2DDA"/>
  </w:style>
  <w:style w:type="character" w:customStyle="1" w:styleId="WW8Num18z3">
    <w:name w:val="WW8Num18z3"/>
    <w:rsid w:val="006E2DDA"/>
  </w:style>
  <w:style w:type="character" w:customStyle="1" w:styleId="WW8Num18z4">
    <w:name w:val="WW8Num18z4"/>
    <w:rsid w:val="006E2DDA"/>
  </w:style>
  <w:style w:type="character" w:customStyle="1" w:styleId="WW8Num18z5">
    <w:name w:val="WW8Num18z5"/>
    <w:rsid w:val="006E2DDA"/>
  </w:style>
  <w:style w:type="character" w:customStyle="1" w:styleId="WW8Num18z6">
    <w:name w:val="WW8Num18z6"/>
    <w:rsid w:val="006E2DDA"/>
  </w:style>
  <w:style w:type="character" w:customStyle="1" w:styleId="WW8Num18z7">
    <w:name w:val="WW8Num18z7"/>
    <w:rsid w:val="006E2DDA"/>
  </w:style>
  <w:style w:type="character" w:customStyle="1" w:styleId="WW8Num18z8">
    <w:name w:val="WW8Num18z8"/>
    <w:rsid w:val="006E2DDA"/>
  </w:style>
  <w:style w:type="character" w:customStyle="1" w:styleId="WW8Num19z1">
    <w:name w:val="WW8Num19z1"/>
    <w:rsid w:val="006E2DDA"/>
  </w:style>
  <w:style w:type="character" w:customStyle="1" w:styleId="WW8Num19z2">
    <w:name w:val="WW8Num19z2"/>
    <w:rsid w:val="006E2DDA"/>
  </w:style>
  <w:style w:type="character" w:customStyle="1" w:styleId="WW8Num19z3">
    <w:name w:val="WW8Num19z3"/>
    <w:rsid w:val="006E2DDA"/>
  </w:style>
  <w:style w:type="character" w:customStyle="1" w:styleId="WW8Num19z4">
    <w:name w:val="WW8Num19z4"/>
    <w:rsid w:val="006E2DDA"/>
  </w:style>
  <w:style w:type="character" w:customStyle="1" w:styleId="WW8Num19z5">
    <w:name w:val="WW8Num19z5"/>
    <w:rsid w:val="006E2DDA"/>
  </w:style>
  <w:style w:type="character" w:customStyle="1" w:styleId="WW8Num19z6">
    <w:name w:val="WW8Num19z6"/>
    <w:rsid w:val="006E2DDA"/>
  </w:style>
  <w:style w:type="character" w:customStyle="1" w:styleId="WW8Num19z7">
    <w:name w:val="WW8Num19z7"/>
    <w:rsid w:val="006E2DDA"/>
  </w:style>
  <w:style w:type="character" w:customStyle="1" w:styleId="WW8Num19z8">
    <w:name w:val="WW8Num19z8"/>
    <w:rsid w:val="006E2DDA"/>
  </w:style>
  <w:style w:type="character" w:customStyle="1" w:styleId="WW8Num20z1">
    <w:name w:val="WW8Num20z1"/>
    <w:rsid w:val="006E2DDA"/>
  </w:style>
  <w:style w:type="character" w:customStyle="1" w:styleId="WW8Num20z2">
    <w:name w:val="WW8Num20z2"/>
    <w:rsid w:val="006E2DDA"/>
  </w:style>
  <w:style w:type="character" w:customStyle="1" w:styleId="WW8Num20z3">
    <w:name w:val="WW8Num20z3"/>
    <w:rsid w:val="006E2DDA"/>
  </w:style>
  <w:style w:type="character" w:customStyle="1" w:styleId="WW8Num20z4">
    <w:name w:val="WW8Num20z4"/>
    <w:rsid w:val="006E2DDA"/>
  </w:style>
  <w:style w:type="character" w:customStyle="1" w:styleId="WW8Num20z5">
    <w:name w:val="WW8Num20z5"/>
    <w:rsid w:val="006E2DDA"/>
  </w:style>
  <w:style w:type="character" w:customStyle="1" w:styleId="WW8Num20z6">
    <w:name w:val="WW8Num20z6"/>
    <w:rsid w:val="006E2DDA"/>
  </w:style>
  <w:style w:type="character" w:customStyle="1" w:styleId="WW8Num20z7">
    <w:name w:val="WW8Num20z7"/>
    <w:rsid w:val="006E2DDA"/>
  </w:style>
  <w:style w:type="character" w:customStyle="1" w:styleId="WW8Num20z8">
    <w:name w:val="WW8Num20z8"/>
    <w:rsid w:val="006E2DDA"/>
  </w:style>
  <w:style w:type="character" w:customStyle="1" w:styleId="WW8Num21z1">
    <w:name w:val="WW8Num21z1"/>
    <w:rsid w:val="006E2DDA"/>
  </w:style>
  <w:style w:type="character" w:customStyle="1" w:styleId="WW8Num21z2">
    <w:name w:val="WW8Num21z2"/>
    <w:rsid w:val="006E2DDA"/>
  </w:style>
  <w:style w:type="character" w:customStyle="1" w:styleId="WW8Num21z3">
    <w:name w:val="WW8Num21z3"/>
    <w:rsid w:val="006E2DDA"/>
  </w:style>
  <w:style w:type="character" w:customStyle="1" w:styleId="WW8Num21z4">
    <w:name w:val="WW8Num21z4"/>
    <w:rsid w:val="006E2DDA"/>
  </w:style>
  <w:style w:type="character" w:customStyle="1" w:styleId="WW8Num21z5">
    <w:name w:val="WW8Num21z5"/>
    <w:rsid w:val="006E2DDA"/>
  </w:style>
  <w:style w:type="character" w:customStyle="1" w:styleId="WW8Num21z6">
    <w:name w:val="WW8Num21z6"/>
    <w:rsid w:val="006E2DDA"/>
  </w:style>
  <w:style w:type="character" w:customStyle="1" w:styleId="WW8Num21z7">
    <w:name w:val="WW8Num21z7"/>
    <w:rsid w:val="006E2DDA"/>
  </w:style>
  <w:style w:type="character" w:customStyle="1" w:styleId="WW8Num21z8">
    <w:name w:val="WW8Num21z8"/>
    <w:rsid w:val="006E2DDA"/>
  </w:style>
  <w:style w:type="character" w:customStyle="1" w:styleId="WW8Num22z1">
    <w:name w:val="WW8Num22z1"/>
    <w:rsid w:val="006E2DDA"/>
    <w:rPr>
      <w:rFonts w:ascii="Courier New" w:hAnsi="Courier New" w:cs="Courier New"/>
    </w:rPr>
  </w:style>
  <w:style w:type="character" w:customStyle="1" w:styleId="WW8Num22z2">
    <w:name w:val="WW8Num22z2"/>
    <w:rsid w:val="006E2DDA"/>
    <w:rPr>
      <w:rFonts w:ascii="Wingdings" w:hAnsi="Wingdings" w:cs="Wingdings"/>
    </w:rPr>
  </w:style>
  <w:style w:type="character" w:customStyle="1" w:styleId="WW8Num22z3">
    <w:name w:val="WW8Num22z3"/>
    <w:rsid w:val="006E2DDA"/>
    <w:rPr>
      <w:rFonts w:ascii="Symbol" w:hAnsi="Symbol" w:cs="Symbol"/>
    </w:rPr>
  </w:style>
  <w:style w:type="character" w:customStyle="1" w:styleId="WW8Num24z1">
    <w:name w:val="WW8Num24z1"/>
    <w:rsid w:val="006E2DDA"/>
  </w:style>
  <w:style w:type="character" w:customStyle="1" w:styleId="WW8Num24z2">
    <w:name w:val="WW8Num24z2"/>
    <w:rsid w:val="006E2DDA"/>
  </w:style>
  <w:style w:type="character" w:customStyle="1" w:styleId="WW8Num24z3">
    <w:name w:val="WW8Num24z3"/>
    <w:rsid w:val="006E2DDA"/>
  </w:style>
  <w:style w:type="character" w:customStyle="1" w:styleId="WW8Num24z4">
    <w:name w:val="WW8Num24z4"/>
    <w:rsid w:val="006E2DDA"/>
  </w:style>
  <w:style w:type="character" w:customStyle="1" w:styleId="WW8Num24z5">
    <w:name w:val="WW8Num24z5"/>
    <w:rsid w:val="006E2DDA"/>
  </w:style>
  <w:style w:type="character" w:customStyle="1" w:styleId="WW8Num24z6">
    <w:name w:val="WW8Num24z6"/>
    <w:rsid w:val="006E2DDA"/>
  </w:style>
  <w:style w:type="character" w:customStyle="1" w:styleId="WW8Num24z7">
    <w:name w:val="WW8Num24z7"/>
    <w:rsid w:val="006E2DDA"/>
  </w:style>
  <w:style w:type="character" w:customStyle="1" w:styleId="WW8Num24z8">
    <w:name w:val="WW8Num24z8"/>
    <w:rsid w:val="006E2DDA"/>
  </w:style>
  <w:style w:type="character" w:customStyle="1" w:styleId="WW8Num27z1">
    <w:name w:val="WW8Num27z1"/>
    <w:rsid w:val="006E2DDA"/>
  </w:style>
  <w:style w:type="character" w:customStyle="1" w:styleId="WW8Num27z2">
    <w:name w:val="WW8Num27z2"/>
    <w:rsid w:val="006E2DDA"/>
  </w:style>
  <w:style w:type="character" w:customStyle="1" w:styleId="WW8Num27z3">
    <w:name w:val="WW8Num27z3"/>
    <w:rsid w:val="006E2DDA"/>
  </w:style>
  <w:style w:type="character" w:customStyle="1" w:styleId="WW8Num27z4">
    <w:name w:val="WW8Num27z4"/>
    <w:rsid w:val="006E2DDA"/>
  </w:style>
  <w:style w:type="character" w:customStyle="1" w:styleId="WW8Num27z5">
    <w:name w:val="WW8Num27z5"/>
    <w:rsid w:val="006E2DDA"/>
  </w:style>
  <w:style w:type="character" w:customStyle="1" w:styleId="WW8Num27z6">
    <w:name w:val="WW8Num27z6"/>
    <w:rsid w:val="006E2DDA"/>
  </w:style>
  <w:style w:type="character" w:customStyle="1" w:styleId="WW8Num27z7">
    <w:name w:val="WW8Num27z7"/>
    <w:rsid w:val="006E2DDA"/>
  </w:style>
  <w:style w:type="character" w:customStyle="1" w:styleId="WW8Num27z8">
    <w:name w:val="WW8Num27z8"/>
    <w:rsid w:val="006E2DDA"/>
  </w:style>
  <w:style w:type="character" w:customStyle="1" w:styleId="15">
    <w:name w:val="Основной шрифт абзаца1"/>
    <w:rsid w:val="006E2DDA"/>
  </w:style>
  <w:style w:type="character" w:customStyle="1" w:styleId="af4">
    <w:name w:val="Верхний колонтитул Знак"/>
    <w:qFormat/>
    <w:rsid w:val="006E2DDA"/>
    <w:rPr>
      <w:rFonts w:ascii="Times New Roman" w:eastAsia="Times New Roman" w:hAnsi="Times New Roman" w:cs="Times New Roman"/>
      <w:sz w:val="24"/>
      <w:szCs w:val="24"/>
    </w:rPr>
  </w:style>
  <w:style w:type="character" w:customStyle="1" w:styleId="32">
    <w:name w:val="Стиль3 Знак"/>
    <w:rsid w:val="006E2DDA"/>
    <w:rPr>
      <w:rFonts w:ascii="Arial" w:hAnsi="Arial" w:cs="Arial"/>
      <w:sz w:val="24"/>
      <w:szCs w:val="24"/>
    </w:rPr>
  </w:style>
  <w:style w:type="character" w:customStyle="1" w:styleId="22">
    <w:name w:val="Основной текст с отступом 2 Знак"/>
    <w:rsid w:val="006E2DDA"/>
    <w:rPr>
      <w:rFonts w:ascii="Times New Roman" w:eastAsia="Times New Roman" w:hAnsi="Times New Roman" w:cs="Times New Roman"/>
      <w:sz w:val="24"/>
      <w:szCs w:val="24"/>
    </w:rPr>
  </w:style>
  <w:style w:type="character" w:styleId="af5">
    <w:name w:val="FollowedHyperlink"/>
    <w:uiPriority w:val="99"/>
    <w:rsid w:val="006E2DDA"/>
    <w:rPr>
      <w:color w:val="800080"/>
      <w:u w:val="single"/>
    </w:rPr>
  </w:style>
  <w:style w:type="character" w:customStyle="1" w:styleId="af6">
    <w:name w:val="Схема документа Знак"/>
    <w:rsid w:val="006E2DDA"/>
    <w:rPr>
      <w:rFonts w:ascii="Tahoma" w:eastAsia="Times New Roman" w:hAnsi="Tahoma" w:cs="Tahoma"/>
      <w:sz w:val="16"/>
      <w:szCs w:val="16"/>
    </w:rPr>
  </w:style>
  <w:style w:type="character" w:customStyle="1" w:styleId="af7">
    <w:name w:val="Подзаголовок Знак"/>
    <w:rsid w:val="006E2DDA"/>
    <w:rPr>
      <w:rFonts w:ascii="Cambria" w:eastAsia="Times New Roman" w:hAnsi="Cambria" w:cs="Times New Roman"/>
      <w:i/>
      <w:iCs/>
      <w:color w:val="4F81BD"/>
      <w:spacing w:val="15"/>
      <w:sz w:val="24"/>
      <w:szCs w:val="24"/>
    </w:rPr>
  </w:style>
  <w:style w:type="character" w:customStyle="1" w:styleId="af8">
    <w:name w:val="Символ сноски"/>
    <w:qFormat/>
    <w:rsid w:val="006E2DDA"/>
    <w:rPr>
      <w:vertAlign w:val="superscript"/>
    </w:rPr>
  </w:style>
  <w:style w:type="character" w:customStyle="1" w:styleId="af9">
    <w:name w:val="Гипертекстовая ссылка"/>
    <w:rsid w:val="006E2DDA"/>
    <w:rPr>
      <w:rFonts w:cs="Times New Roman"/>
      <w:b/>
      <w:color w:val="008000"/>
    </w:rPr>
  </w:style>
  <w:style w:type="character" w:customStyle="1" w:styleId="afa">
    <w:name w:val="Цветовое выделение"/>
    <w:rsid w:val="006E2DDA"/>
    <w:rPr>
      <w:b/>
      <w:color w:val="000080"/>
    </w:rPr>
  </w:style>
  <w:style w:type="character" w:styleId="afb">
    <w:name w:val="Strong"/>
    <w:uiPriority w:val="22"/>
    <w:qFormat/>
    <w:rsid w:val="006E2DDA"/>
    <w:rPr>
      <w:b/>
      <w:bCs/>
      <w:color w:val="333333"/>
    </w:rPr>
  </w:style>
  <w:style w:type="character" w:customStyle="1" w:styleId="16">
    <w:name w:val="Знак примечания1"/>
    <w:rsid w:val="006E2DDA"/>
    <w:rPr>
      <w:sz w:val="16"/>
      <w:szCs w:val="16"/>
    </w:rPr>
  </w:style>
  <w:style w:type="character" w:customStyle="1" w:styleId="afc">
    <w:name w:val="Тема примечания Знак"/>
    <w:qFormat/>
    <w:rsid w:val="006E2DDA"/>
    <w:rPr>
      <w:rFonts w:ascii="Times New Roman" w:eastAsia="Times New Roman" w:hAnsi="Times New Roman" w:cs="Times New Roman"/>
      <w:b/>
      <w:bCs/>
    </w:rPr>
  </w:style>
  <w:style w:type="character" w:customStyle="1" w:styleId="u">
    <w:name w:val="u"/>
    <w:basedOn w:val="15"/>
    <w:rsid w:val="006E2DDA"/>
  </w:style>
  <w:style w:type="character" w:customStyle="1" w:styleId="afd">
    <w:name w:val="Часть Знак"/>
    <w:rsid w:val="006E2DDA"/>
    <w:rPr>
      <w:rFonts w:eastAsia="Calibri"/>
      <w:sz w:val="28"/>
      <w:szCs w:val="24"/>
      <w:lang w:val="ru-RU" w:bidi="ar-SA"/>
    </w:rPr>
  </w:style>
  <w:style w:type="character" w:customStyle="1" w:styleId="afe">
    <w:name w:val="Ссылка указателя"/>
    <w:rsid w:val="006E2DDA"/>
  </w:style>
  <w:style w:type="paragraph" w:customStyle="1" w:styleId="17">
    <w:name w:val="Заголовок1"/>
    <w:basedOn w:val="a"/>
    <w:next w:val="aff"/>
    <w:rsid w:val="006E2DDA"/>
    <w:pPr>
      <w:keepNext/>
      <w:spacing w:before="240" w:after="120"/>
      <w:jc w:val="left"/>
    </w:pPr>
    <w:rPr>
      <w:rFonts w:ascii="Arial" w:eastAsia="Microsoft YaHei" w:hAnsi="Arial" w:cs="Mangal"/>
      <w:sz w:val="28"/>
      <w:szCs w:val="28"/>
      <w:lang w:eastAsia="zh-CN"/>
    </w:rPr>
  </w:style>
  <w:style w:type="paragraph" w:styleId="aff">
    <w:name w:val="Body Text"/>
    <w:basedOn w:val="a"/>
    <w:link w:val="aff0"/>
    <w:rsid w:val="006E2DDA"/>
    <w:pPr>
      <w:spacing w:after="120"/>
      <w:jc w:val="left"/>
    </w:pPr>
    <w:rPr>
      <w:lang w:eastAsia="zh-CN"/>
    </w:rPr>
  </w:style>
  <w:style w:type="character" w:customStyle="1" w:styleId="aff0">
    <w:name w:val="Основной текст Знак"/>
    <w:basedOn w:val="a0"/>
    <w:link w:val="aff"/>
    <w:rsid w:val="006E2DDA"/>
    <w:rPr>
      <w:rFonts w:ascii="Times New Roman" w:eastAsia="Times New Roman" w:hAnsi="Times New Roman" w:cs="Times New Roman"/>
      <w:sz w:val="24"/>
      <w:szCs w:val="24"/>
      <w:lang w:eastAsia="zh-CN"/>
    </w:rPr>
  </w:style>
  <w:style w:type="paragraph" w:styleId="aff1">
    <w:name w:val="List"/>
    <w:basedOn w:val="aff"/>
    <w:rsid w:val="006E2DDA"/>
    <w:rPr>
      <w:rFonts w:cs="Mangal"/>
    </w:rPr>
  </w:style>
  <w:style w:type="paragraph" w:styleId="aff2">
    <w:name w:val="caption"/>
    <w:basedOn w:val="a"/>
    <w:qFormat/>
    <w:rsid w:val="006E2DDA"/>
    <w:pPr>
      <w:suppressLineNumbers/>
      <w:spacing w:before="120" w:after="120"/>
      <w:jc w:val="left"/>
    </w:pPr>
    <w:rPr>
      <w:rFonts w:cs="Mangal"/>
      <w:i/>
      <w:iCs/>
      <w:lang w:eastAsia="zh-CN"/>
    </w:rPr>
  </w:style>
  <w:style w:type="paragraph" w:customStyle="1" w:styleId="33">
    <w:name w:val="Указатель3"/>
    <w:basedOn w:val="a"/>
    <w:rsid w:val="006E2DDA"/>
    <w:pPr>
      <w:suppressLineNumbers/>
      <w:spacing w:after="0"/>
      <w:jc w:val="left"/>
    </w:pPr>
    <w:rPr>
      <w:rFonts w:cs="Mangal"/>
      <w:lang w:eastAsia="zh-CN"/>
    </w:rPr>
  </w:style>
  <w:style w:type="paragraph" w:customStyle="1" w:styleId="23">
    <w:name w:val="Название объекта2"/>
    <w:basedOn w:val="a"/>
    <w:rsid w:val="006E2DDA"/>
    <w:pPr>
      <w:suppressLineNumbers/>
      <w:spacing w:before="120" w:after="120"/>
      <w:jc w:val="left"/>
    </w:pPr>
    <w:rPr>
      <w:rFonts w:cs="Mangal"/>
      <w:i/>
      <w:iCs/>
      <w:lang w:eastAsia="zh-CN"/>
    </w:rPr>
  </w:style>
  <w:style w:type="paragraph" w:customStyle="1" w:styleId="24">
    <w:name w:val="Указатель2"/>
    <w:basedOn w:val="a"/>
    <w:rsid w:val="006E2DDA"/>
    <w:pPr>
      <w:suppressLineNumbers/>
      <w:spacing w:after="0"/>
      <w:jc w:val="left"/>
    </w:pPr>
    <w:rPr>
      <w:rFonts w:cs="Mangal"/>
      <w:lang w:eastAsia="zh-CN"/>
    </w:rPr>
  </w:style>
  <w:style w:type="paragraph" w:customStyle="1" w:styleId="18">
    <w:name w:val="Название объекта1"/>
    <w:basedOn w:val="a"/>
    <w:qFormat/>
    <w:rsid w:val="006E2DDA"/>
    <w:pPr>
      <w:suppressLineNumbers/>
      <w:spacing w:before="120" w:after="120"/>
      <w:jc w:val="left"/>
    </w:pPr>
    <w:rPr>
      <w:rFonts w:cs="Mangal"/>
      <w:i/>
      <w:iCs/>
      <w:lang w:eastAsia="zh-CN"/>
    </w:rPr>
  </w:style>
  <w:style w:type="paragraph" w:customStyle="1" w:styleId="19">
    <w:name w:val="Указатель1"/>
    <w:basedOn w:val="a"/>
    <w:rsid w:val="006E2DDA"/>
    <w:pPr>
      <w:suppressLineNumbers/>
      <w:spacing w:after="0"/>
      <w:jc w:val="left"/>
    </w:pPr>
    <w:rPr>
      <w:rFonts w:cs="Mangal"/>
      <w:lang w:eastAsia="zh-CN"/>
    </w:rPr>
  </w:style>
  <w:style w:type="paragraph" w:styleId="aff3">
    <w:name w:val="header"/>
    <w:basedOn w:val="a"/>
    <w:link w:val="1a"/>
    <w:rsid w:val="006E2DDA"/>
    <w:pPr>
      <w:spacing w:after="0"/>
      <w:jc w:val="left"/>
    </w:pPr>
    <w:rPr>
      <w:lang w:eastAsia="zh-CN"/>
    </w:rPr>
  </w:style>
  <w:style w:type="character" w:customStyle="1" w:styleId="1a">
    <w:name w:val="Верхний колонтитул Знак1"/>
    <w:basedOn w:val="a0"/>
    <w:link w:val="aff3"/>
    <w:rsid w:val="006E2DDA"/>
    <w:rPr>
      <w:rFonts w:ascii="Times New Roman" w:eastAsia="Times New Roman" w:hAnsi="Times New Roman" w:cs="Times New Roman"/>
      <w:sz w:val="24"/>
      <w:szCs w:val="24"/>
      <w:lang w:eastAsia="zh-CN"/>
    </w:rPr>
  </w:style>
  <w:style w:type="paragraph" w:customStyle="1" w:styleId="1b">
    <w:name w:val="Стиль1"/>
    <w:basedOn w:val="a"/>
    <w:rsid w:val="006E2DDA"/>
    <w:pPr>
      <w:keepNext/>
      <w:keepLines/>
      <w:widowControl w:val="0"/>
      <w:suppressLineNumbers/>
      <w:suppressAutoHyphens/>
      <w:ind w:left="432" w:hanging="432"/>
      <w:jc w:val="left"/>
    </w:pPr>
    <w:rPr>
      <w:b/>
      <w:sz w:val="28"/>
      <w:lang w:eastAsia="zh-CN"/>
    </w:rPr>
  </w:style>
  <w:style w:type="paragraph" w:styleId="25">
    <w:name w:val="List Number 2"/>
    <w:basedOn w:val="a"/>
    <w:rsid w:val="006E2DDA"/>
    <w:pPr>
      <w:spacing w:after="0"/>
      <w:ind w:left="432" w:hanging="432"/>
      <w:jc w:val="left"/>
    </w:pPr>
    <w:rPr>
      <w:lang w:eastAsia="zh-CN"/>
    </w:rPr>
  </w:style>
  <w:style w:type="paragraph" w:customStyle="1" w:styleId="26">
    <w:name w:val="Стиль2"/>
    <w:basedOn w:val="25"/>
    <w:rsid w:val="006E2DDA"/>
    <w:pPr>
      <w:keepNext/>
      <w:keepLines/>
      <w:widowControl w:val="0"/>
      <w:suppressLineNumbers/>
      <w:suppressAutoHyphens/>
      <w:spacing w:after="60"/>
      <w:ind w:left="1836" w:hanging="576"/>
      <w:jc w:val="both"/>
    </w:pPr>
    <w:rPr>
      <w:b/>
      <w:szCs w:val="20"/>
    </w:rPr>
  </w:style>
  <w:style w:type="paragraph" w:customStyle="1" w:styleId="210">
    <w:name w:val="Основной текст с отступом 21"/>
    <w:basedOn w:val="a"/>
    <w:rsid w:val="006E2DDA"/>
    <w:pPr>
      <w:spacing w:after="120" w:line="480" w:lineRule="auto"/>
      <w:ind w:left="283"/>
      <w:jc w:val="left"/>
    </w:pPr>
    <w:rPr>
      <w:lang w:eastAsia="zh-CN"/>
    </w:rPr>
  </w:style>
  <w:style w:type="paragraph" w:customStyle="1" w:styleId="34">
    <w:name w:val="Стиль3"/>
    <w:basedOn w:val="210"/>
    <w:rsid w:val="006E2DDA"/>
    <w:pPr>
      <w:widowControl w:val="0"/>
      <w:spacing w:after="0" w:line="240" w:lineRule="auto"/>
      <w:ind w:left="1080" w:hanging="360"/>
      <w:jc w:val="both"/>
    </w:pPr>
    <w:rPr>
      <w:rFonts w:ascii="Arial" w:eastAsia="Calibri" w:hAnsi="Arial"/>
    </w:rPr>
  </w:style>
  <w:style w:type="paragraph" w:customStyle="1" w:styleId="2-11">
    <w:name w:val="содержание2-11"/>
    <w:basedOn w:val="a"/>
    <w:rsid w:val="006E2DDA"/>
    <w:rPr>
      <w:lang w:eastAsia="zh-CN"/>
    </w:rPr>
  </w:style>
  <w:style w:type="paragraph" w:customStyle="1" w:styleId="14063">
    <w:name w:val="Стиль 14 пт полужирный По центру Слева:  063 см"/>
    <w:basedOn w:val="1"/>
    <w:rsid w:val="006E2DDA"/>
    <w:pPr>
      <w:ind w:left="360"/>
      <w:jc w:val="center"/>
    </w:pPr>
    <w:rPr>
      <w:rFonts w:ascii="Times New Roman" w:hAnsi="Times New Roman" w:cs="Times New Roman"/>
      <w:bCs w:val="0"/>
      <w:sz w:val="28"/>
      <w:szCs w:val="20"/>
    </w:rPr>
  </w:style>
  <w:style w:type="paragraph" w:customStyle="1" w:styleId="140">
    <w:name w:val="Стиль 14 пт полужирный По ширине"/>
    <w:basedOn w:val="2"/>
    <w:rsid w:val="006E2DDA"/>
    <w:pPr>
      <w:jc w:val="both"/>
    </w:pPr>
    <w:rPr>
      <w:rFonts w:ascii="Times New Roman" w:hAnsi="Times New Roman" w:cs="Times New Roman"/>
      <w:bCs w:val="0"/>
      <w:i w:val="0"/>
      <w:szCs w:val="20"/>
    </w:rPr>
  </w:style>
  <w:style w:type="paragraph" w:customStyle="1" w:styleId="aff4">
    <w:name w:val="Стиль По ширине"/>
    <w:basedOn w:val="2"/>
    <w:rsid w:val="006E2DDA"/>
    <w:pPr>
      <w:jc w:val="both"/>
    </w:pPr>
    <w:rPr>
      <w:rFonts w:ascii="Times New Roman" w:hAnsi="Times New Roman" w:cs="Times New Roman"/>
      <w:i w:val="0"/>
      <w:szCs w:val="20"/>
    </w:rPr>
  </w:style>
  <w:style w:type="paragraph" w:customStyle="1" w:styleId="127">
    <w:name w:val="Стиль По ширине Первая строка:  127 см"/>
    <w:basedOn w:val="2"/>
    <w:rsid w:val="006E2DDA"/>
    <w:pPr>
      <w:ind w:firstLine="720"/>
      <w:jc w:val="both"/>
    </w:pPr>
    <w:rPr>
      <w:rFonts w:ascii="Times New Roman" w:hAnsi="Times New Roman" w:cs="Times New Roman"/>
      <w:i w:val="0"/>
      <w:szCs w:val="20"/>
    </w:rPr>
  </w:style>
  <w:style w:type="paragraph" w:customStyle="1" w:styleId="14127">
    <w:name w:val="Стиль 14 пт полужирный По ширине Первая строка:  127 см"/>
    <w:basedOn w:val="2"/>
    <w:rsid w:val="006E2DDA"/>
    <w:pPr>
      <w:ind w:firstLine="720"/>
      <w:jc w:val="both"/>
    </w:pPr>
    <w:rPr>
      <w:rFonts w:ascii="Times New Roman" w:hAnsi="Times New Roman" w:cs="Times New Roman"/>
      <w:bCs w:val="0"/>
      <w:i w:val="0"/>
      <w:szCs w:val="20"/>
    </w:rPr>
  </w:style>
  <w:style w:type="paragraph" w:customStyle="1" w:styleId="145454">
    <w:name w:val="Стиль 14 пт полужирный По центру Перед:  54 пт После:  54 пт"/>
    <w:basedOn w:val="1"/>
    <w:rsid w:val="006E2DDA"/>
    <w:pPr>
      <w:spacing w:before="108" w:after="108"/>
      <w:jc w:val="center"/>
    </w:pPr>
    <w:rPr>
      <w:rFonts w:ascii="Times New Roman" w:hAnsi="Times New Roman" w:cs="Times New Roman"/>
      <w:bCs w:val="0"/>
      <w:sz w:val="28"/>
      <w:szCs w:val="20"/>
    </w:rPr>
  </w:style>
  <w:style w:type="paragraph" w:customStyle="1" w:styleId="5454">
    <w:name w:val="Стиль По центру Перед:  54 пт После:  54 пт"/>
    <w:basedOn w:val="1"/>
    <w:rsid w:val="006E2DDA"/>
    <w:pPr>
      <w:spacing w:before="108" w:after="108"/>
      <w:jc w:val="center"/>
    </w:pPr>
    <w:rPr>
      <w:rFonts w:ascii="Times New Roman" w:hAnsi="Times New Roman" w:cs="Times New Roman"/>
      <w:sz w:val="28"/>
      <w:szCs w:val="20"/>
    </w:rPr>
  </w:style>
  <w:style w:type="paragraph" w:customStyle="1" w:styleId="14095">
    <w:name w:val="Стиль 14 пт полужирный По ширине Первая строка:  095 см"/>
    <w:basedOn w:val="2"/>
    <w:rsid w:val="006E2DDA"/>
    <w:pPr>
      <w:ind w:firstLine="540"/>
      <w:jc w:val="both"/>
    </w:pPr>
    <w:rPr>
      <w:rFonts w:ascii="Times New Roman" w:hAnsi="Times New Roman" w:cs="Times New Roman"/>
      <w:bCs w:val="0"/>
      <w:i w:val="0"/>
      <w:szCs w:val="20"/>
    </w:rPr>
  </w:style>
  <w:style w:type="paragraph" w:customStyle="1" w:styleId="140950">
    <w:name w:val="Стиль 14 пт полужирный Первая строка:  095 см"/>
    <w:basedOn w:val="2"/>
    <w:rsid w:val="006E2DDA"/>
    <w:pPr>
      <w:ind w:firstLine="540"/>
    </w:pPr>
    <w:rPr>
      <w:rFonts w:ascii="Times New Roman" w:hAnsi="Times New Roman" w:cs="Times New Roman"/>
      <w:b w:val="0"/>
      <w:bCs w:val="0"/>
      <w:i w:val="0"/>
      <w:szCs w:val="20"/>
    </w:rPr>
  </w:style>
  <w:style w:type="paragraph" w:customStyle="1" w:styleId="095">
    <w:name w:val="Стиль По ширине Первая строка:  095 см"/>
    <w:basedOn w:val="1"/>
    <w:rsid w:val="006E2DDA"/>
    <w:pPr>
      <w:ind w:firstLine="540"/>
      <w:jc w:val="both"/>
    </w:pPr>
    <w:rPr>
      <w:rFonts w:ascii="Times New Roman" w:hAnsi="Times New Roman" w:cs="Times New Roman"/>
      <w:sz w:val="28"/>
      <w:szCs w:val="20"/>
    </w:rPr>
  </w:style>
  <w:style w:type="paragraph" w:customStyle="1" w:styleId="141270">
    <w:name w:val="Стиль 14 пт полужирный По центру Первая строка:  127 см"/>
    <w:basedOn w:val="1"/>
    <w:rsid w:val="006E2DDA"/>
    <w:pPr>
      <w:ind w:firstLine="720"/>
      <w:jc w:val="center"/>
    </w:pPr>
    <w:rPr>
      <w:rFonts w:ascii="Times New Roman" w:hAnsi="Times New Roman" w:cs="Times New Roman"/>
      <w:bCs w:val="0"/>
      <w:sz w:val="28"/>
      <w:szCs w:val="20"/>
    </w:rPr>
  </w:style>
  <w:style w:type="paragraph" w:customStyle="1" w:styleId="1c">
    <w:name w:val="Заголовок таблицы ссылок1"/>
    <w:basedOn w:val="1"/>
    <w:next w:val="a"/>
    <w:rsid w:val="006E2DDA"/>
    <w:pPr>
      <w:keepLines/>
      <w:spacing w:before="480" w:after="0" w:line="276" w:lineRule="auto"/>
    </w:pPr>
    <w:rPr>
      <w:color w:val="365F91"/>
      <w:sz w:val="28"/>
      <w:szCs w:val="28"/>
    </w:rPr>
  </w:style>
  <w:style w:type="paragraph" w:styleId="1d">
    <w:name w:val="toc 1"/>
    <w:basedOn w:val="a"/>
    <w:next w:val="a"/>
    <w:uiPriority w:val="39"/>
    <w:rsid w:val="006E2DDA"/>
    <w:pPr>
      <w:tabs>
        <w:tab w:val="right" w:leader="dot" w:pos="9356"/>
      </w:tabs>
      <w:spacing w:after="0"/>
      <w:ind w:firstLine="567"/>
    </w:pPr>
    <w:rPr>
      <w:rFonts w:ascii="Arial Narrow" w:hAnsi="Arial Narrow" w:cs="Arial Narrow"/>
      <w:b/>
      <w:sz w:val="28"/>
    </w:rPr>
  </w:style>
  <w:style w:type="paragraph" w:styleId="27">
    <w:name w:val="toc 2"/>
    <w:basedOn w:val="a"/>
    <w:next w:val="a"/>
    <w:uiPriority w:val="39"/>
    <w:rsid w:val="006E2DDA"/>
    <w:pPr>
      <w:tabs>
        <w:tab w:val="right" w:leader="dot" w:pos="9356"/>
      </w:tabs>
      <w:spacing w:after="0"/>
      <w:ind w:firstLine="567"/>
    </w:pPr>
    <w:rPr>
      <w:rFonts w:ascii="Arial Narrow" w:hAnsi="Arial Narrow" w:cs="Arial Narrow"/>
    </w:rPr>
  </w:style>
  <w:style w:type="paragraph" w:customStyle="1" w:styleId="140951">
    <w:name w:val="Стиль Стиль 14 пт полужирный Первая строка:  095 см + полужирный П..."/>
    <w:basedOn w:val="2"/>
    <w:rsid w:val="006E2DDA"/>
    <w:pPr>
      <w:ind w:firstLine="708"/>
    </w:pPr>
    <w:rPr>
      <w:rFonts w:ascii="Times New Roman" w:hAnsi="Times New Roman" w:cs="Times New Roman"/>
      <w:b w:val="0"/>
      <w:bCs w:val="0"/>
      <w:i w:val="0"/>
      <w:iCs w:val="0"/>
    </w:rPr>
  </w:style>
  <w:style w:type="paragraph" w:customStyle="1" w:styleId="61">
    <w:name w:val="Стиль Перед:  6 пт"/>
    <w:basedOn w:val="2"/>
    <w:rsid w:val="006E2DDA"/>
    <w:pPr>
      <w:spacing w:before="120"/>
    </w:pPr>
    <w:rPr>
      <w:rFonts w:ascii="Times New Roman" w:hAnsi="Times New Roman" w:cs="Times New Roman"/>
      <w:i w:val="0"/>
      <w:szCs w:val="20"/>
    </w:rPr>
  </w:style>
  <w:style w:type="paragraph" w:styleId="aff5">
    <w:name w:val="Revision"/>
    <w:uiPriority w:val="99"/>
    <w:rsid w:val="006E2DDA"/>
    <w:pPr>
      <w:suppressAutoHyphens/>
      <w:spacing w:after="0" w:line="240" w:lineRule="auto"/>
    </w:pPr>
    <w:rPr>
      <w:rFonts w:ascii="Times New Roman" w:eastAsia="Times New Roman" w:hAnsi="Times New Roman" w:cs="Times New Roman"/>
      <w:sz w:val="24"/>
      <w:szCs w:val="24"/>
      <w:lang w:eastAsia="zh-CN"/>
    </w:rPr>
  </w:style>
  <w:style w:type="paragraph" w:customStyle="1" w:styleId="1e">
    <w:name w:val="Схема документа1"/>
    <w:basedOn w:val="a"/>
    <w:rsid w:val="006E2DDA"/>
    <w:pPr>
      <w:spacing w:after="0"/>
      <w:jc w:val="left"/>
    </w:pPr>
    <w:rPr>
      <w:rFonts w:ascii="Tahoma" w:hAnsi="Tahoma" w:cs="Tahoma"/>
      <w:sz w:val="16"/>
      <w:szCs w:val="16"/>
      <w:lang w:eastAsia="zh-CN"/>
    </w:rPr>
  </w:style>
  <w:style w:type="paragraph" w:customStyle="1" w:styleId="41">
    <w:name w:val="Стиль4"/>
    <w:basedOn w:val="1"/>
    <w:rsid w:val="006E2DDA"/>
    <w:rPr>
      <w:rFonts w:ascii="Arial Narrow" w:hAnsi="Arial Narrow" w:cs="Arial Narrow"/>
      <w:sz w:val="28"/>
    </w:rPr>
  </w:style>
  <w:style w:type="paragraph" w:customStyle="1" w:styleId="51">
    <w:name w:val="Стиль5"/>
    <w:basedOn w:val="41"/>
    <w:rsid w:val="006E2DDA"/>
    <w:rPr>
      <w:szCs w:val="28"/>
    </w:rPr>
  </w:style>
  <w:style w:type="paragraph" w:styleId="aff6">
    <w:name w:val="Subtitle"/>
    <w:basedOn w:val="a"/>
    <w:next w:val="a"/>
    <w:link w:val="1f"/>
    <w:qFormat/>
    <w:rsid w:val="006E2DDA"/>
    <w:pPr>
      <w:spacing w:after="0"/>
      <w:jc w:val="left"/>
    </w:pPr>
    <w:rPr>
      <w:rFonts w:ascii="Cambria" w:hAnsi="Cambria"/>
      <w:i/>
      <w:iCs/>
      <w:color w:val="4F81BD"/>
      <w:spacing w:val="15"/>
      <w:lang w:eastAsia="zh-CN"/>
    </w:rPr>
  </w:style>
  <w:style w:type="character" w:customStyle="1" w:styleId="1f">
    <w:name w:val="Подзаголовок Знак1"/>
    <w:basedOn w:val="a0"/>
    <w:link w:val="aff6"/>
    <w:rsid w:val="006E2DDA"/>
    <w:rPr>
      <w:rFonts w:ascii="Cambria" w:eastAsia="Times New Roman" w:hAnsi="Cambria" w:cs="Times New Roman"/>
      <w:i/>
      <w:iCs/>
      <w:color w:val="4F81BD"/>
      <w:spacing w:val="15"/>
      <w:sz w:val="24"/>
      <w:szCs w:val="24"/>
      <w:lang w:eastAsia="zh-CN"/>
    </w:rPr>
  </w:style>
  <w:style w:type="paragraph" w:customStyle="1" w:styleId="62">
    <w:name w:val="Стиль6"/>
    <w:basedOn w:val="aff6"/>
    <w:rsid w:val="006E2DDA"/>
    <w:rPr>
      <w:rFonts w:ascii="Arial Narrow" w:hAnsi="Arial Narrow" w:cs="Arial Narrow"/>
      <w:color w:val="auto"/>
      <w:sz w:val="28"/>
    </w:rPr>
  </w:style>
  <w:style w:type="paragraph" w:styleId="35">
    <w:name w:val="toc 3"/>
    <w:basedOn w:val="a"/>
    <w:next w:val="a"/>
    <w:rsid w:val="006E2DDA"/>
    <w:pPr>
      <w:spacing w:after="100" w:line="276" w:lineRule="auto"/>
      <w:ind w:left="440"/>
      <w:jc w:val="left"/>
    </w:pPr>
    <w:rPr>
      <w:rFonts w:ascii="Calibri" w:hAnsi="Calibri"/>
      <w:sz w:val="22"/>
      <w:szCs w:val="22"/>
      <w:lang w:eastAsia="zh-CN"/>
    </w:rPr>
  </w:style>
  <w:style w:type="paragraph" w:styleId="42">
    <w:name w:val="toc 4"/>
    <w:basedOn w:val="a"/>
    <w:next w:val="a"/>
    <w:rsid w:val="006E2DDA"/>
    <w:pPr>
      <w:spacing w:after="100" w:line="276" w:lineRule="auto"/>
      <w:ind w:left="660"/>
      <w:jc w:val="left"/>
    </w:pPr>
    <w:rPr>
      <w:rFonts w:ascii="Calibri" w:hAnsi="Calibri"/>
      <w:sz w:val="22"/>
      <w:szCs w:val="22"/>
      <w:lang w:eastAsia="zh-CN"/>
    </w:rPr>
  </w:style>
  <w:style w:type="paragraph" w:styleId="52">
    <w:name w:val="toc 5"/>
    <w:basedOn w:val="a"/>
    <w:next w:val="a"/>
    <w:rsid w:val="006E2DDA"/>
    <w:pPr>
      <w:spacing w:after="100" w:line="276" w:lineRule="auto"/>
      <w:ind w:left="880"/>
      <w:jc w:val="left"/>
    </w:pPr>
    <w:rPr>
      <w:rFonts w:ascii="Calibri" w:hAnsi="Calibri"/>
      <w:sz w:val="22"/>
      <w:szCs w:val="22"/>
      <w:lang w:eastAsia="zh-CN"/>
    </w:rPr>
  </w:style>
  <w:style w:type="paragraph" w:styleId="63">
    <w:name w:val="toc 6"/>
    <w:basedOn w:val="a"/>
    <w:next w:val="a"/>
    <w:rsid w:val="006E2DDA"/>
    <w:pPr>
      <w:spacing w:after="100" w:line="276" w:lineRule="auto"/>
      <w:ind w:left="1100"/>
      <w:jc w:val="left"/>
    </w:pPr>
    <w:rPr>
      <w:rFonts w:ascii="Calibri" w:hAnsi="Calibri"/>
      <w:sz w:val="22"/>
      <w:szCs w:val="22"/>
      <w:lang w:eastAsia="zh-CN"/>
    </w:rPr>
  </w:style>
  <w:style w:type="paragraph" w:styleId="7">
    <w:name w:val="toc 7"/>
    <w:basedOn w:val="a"/>
    <w:next w:val="a"/>
    <w:rsid w:val="006E2DDA"/>
    <w:pPr>
      <w:spacing w:after="100" w:line="276" w:lineRule="auto"/>
      <w:ind w:left="1320"/>
      <w:jc w:val="left"/>
    </w:pPr>
    <w:rPr>
      <w:rFonts w:ascii="Calibri" w:hAnsi="Calibri"/>
      <w:sz w:val="22"/>
      <w:szCs w:val="22"/>
      <w:lang w:eastAsia="zh-CN"/>
    </w:rPr>
  </w:style>
  <w:style w:type="paragraph" w:styleId="8">
    <w:name w:val="toc 8"/>
    <w:basedOn w:val="a"/>
    <w:next w:val="a"/>
    <w:rsid w:val="006E2DDA"/>
    <w:pPr>
      <w:spacing w:after="100" w:line="276" w:lineRule="auto"/>
      <w:ind w:left="1540"/>
      <w:jc w:val="left"/>
    </w:pPr>
    <w:rPr>
      <w:rFonts w:ascii="Calibri" w:hAnsi="Calibri"/>
      <w:sz w:val="22"/>
      <w:szCs w:val="22"/>
      <w:lang w:eastAsia="zh-CN"/>
    </w:rPr>
  </w:style>
  <w:style w:type="paragraph" w:styleId="9">
    <w:name w:val="toc 9"/>
    <w:basedOn w:val="a"/>
    <w:next w:val="a"/>
    <w:rsid w:val="006E2DDA"/>
    <w:pPr>
      <w:spacing w:after="100" w:line="276" w:lineRule="auto"/>
      <w:ind w:left="1760"/>
      <w:jc w:val="left"/>
    </w:pPr>
    <w:rPr>
      <w:rFonts w:ascii="Calibri" w:hAnsi="Calibri"/>
      <w:sz w:val="22"/>
      <w:szCs w:val="22"/>
      <w:lang w:eastAsia="zh-CN"/>
    </w:rPr>
  </w:style>
  <w:style w:type="paragraph" w:customStyle="1" w:styleId="1f0">
    <w:name w:val="Текст примечания1"/>
    <w:basedOn w:val="a"/>
    <w:rsid w:val="006E2DDA"/>
    <w:pPr>
      <w:spacing w:after="0"/>
      <w:jc w:val="left"/>
    </w:pPr>
    <w:rPr>
      <w:sz w:val="20"/>
      <w:szCs w:val="20"/>
      <w:lang w:eastAsia="zh-CN"/>
    </w:rPr>
  </w:style>
  <w:style w:type="paragraph" w:styleId="aff7">
    <w:name w:val="annotation subject"/>
    <w:basedOn w:val="1f0"/>
    <w:next w:val="1f0"/>
    <w:link w:val="1f1"/>
    <w:uiPriority w:val="99"/>
    <w:qFormat/>
    <w:rsid w:val="006E2DDA"/>
    <w:rPr>
      <w:b/>
      <w:bCs/>
    </w:rPr>
  </w:style>
  <w:style w:type="character" w:customStyle="1" w:styleId="1f1">
    <w:name w:val="Тема примечания Знак1"/>
    <w:basedOn w:val="14"/>
    <w:link w:val="aff7"/>
    <w:rsid w:val="006E2DDA"/>
    <w:rPr>
      <w:rFonts w:ascii="Times New Roman" w:eastAsia="Times New Roman" w:hAnsi="Times New Roman" w:cs="Times New Roman"/>
      <w:b/>
      <w:bCs/>
      <w:sz w:val="20"/>
      <w:szCs w:val="20"/>
      <w:lang w:eastAsia="zh-CN"/>
    </w:rPr>
  </w:style>
  <w:style w:type="paragraph" w:styleId="aff8">
    <w:name w:val="Body Text Indent"/>
    <w:basedOn w:val="a"/>
    <w:link w:val="aff9"/>
    <w:uiPriority w:val="99"/>
    <w:rsid w:val="006E2DDA"/>
    <w:pPr>
      <w:spacing w:after="120"/>
      <w:ind w:left="283"/>
      <w:jc w:val="left"/>
    </w:pPr>
    <w:rPr>
      <w:lang w:eastAsia="zh-CN"/>
    </w:rPr>
  </w:style>
  <w:style w:type="character" w:customStyle="1" w:styleId="aff9">
    <w:name w:val="Основной текст с отступом Знак"/>
    <w:basedOn w:val="a0"/>
    <w:link w:val="aff8"/>
    <w:rsid w:val="006E2DDA"/>
    <w:rPr>
      <w:rFonts w:ascii="Times New Roman" w:eastAsia="Times New Roman" w:hAnsi="Times New Roman" w:cs="Times New Roman"/>
      <w:sz w:val="24"/>
      <w:szCs w:val="24"/>
      <w:lang w:eastAsia="zh-CN"/>
    </w:rPr>
  </w:style>
  <w:style w:type="paragraph" w:customStyle="1" w:styleId="-6">
    <w:name w:val="пункт-6"/>
    <w:basedOn w:val="a"/>
    <w:rsid w:val="006E2DDA"/>
    <w:pPr>
      <w:tabs>
        <w:tab w:val="left" w:pos="3852"/>
      </w:tabs>
      <w:spacing w:after="0" w:line="288" w:lineRule="auto"/>
      <w:ind w:left="3852" w:hanging="1152"/>
    </w:pPr>
    <w:rPr>
      <w:sz w:val="28"/>
      <w:szCs w:val="28"/>
      <w:lang w:eastAsia="zh-CN"/>
    </w:rPr>
  </w:style>
  <w:style w:type="paragraph" w:customStyle="1" w:styleId="-60">
    <w:name w:val="Пункт-6"/>
    <w:basedOn w:val="a"/>
    <w:rsid w:val="006E2DDA"/>
    <w:pPr>
      <w:tabs>
        <w:tab w:val="left" w:pos="2574"/>
      </w:tabs>
      <w:spacing w:after="0" w:line="288" w:lineRule="auto"/>
      <w:ind w:left="873" w:firstLine="567"/>
    </w:pPr>
    <w:rPr>
      <w:sz w:val="28"/>
      <w:lang w:eastAsia="zh-CN"/>
    </w:rPr>
  </w:style>
  <w:style w:type="paragraph" w:customStyle="1" w:styleId="36">
    <w:name w:val="Пункт_3"/>
    <w:basedOn w:val="a"/>
    <w:rsid w:val="006E2DDA"/>
    <w:pPr>
      <w:tabs>
        <w:tab w:val="left" w:pos="1694"/>
      </w:tabs>
      <w:spacing w:after="0" w:line="360" w:lineRule="auto"/>
      <w:ind w:left="1694" w:hanging="1133"/>
    </w:pPr>
    <w:rPr>
      <w:sz w:val="28"/>
      <w:szCs w:val="20"/>
      <w:lang w:eastAsia="zh-CN"/>
    </w:rPr>
  </w:style>
  <w:style w:type="paragraph" w:styleId="affa">
    <w:name w:val="No Spacing"/>
    <w:aliases w:val="для таблиц,No Spacing,Бес интервала"/>
    <w:link w:val="affb"/>
    <w:uiPriority w:val="1"/>
    <w:qFormat/>
    <w:rsid w:val="006E2DDA"/>
    <w:pPr>
      <w:suppressAutoHyphens/>
      <w:spacing w:after="0" w:line="240" w:lineRule="auto"/>
    </w:pPr>
    <w:rPr>
      <w:rFonts w:ascii="Times New Roman" w:eastAsia="Times New Roman" w:hAnsi="Times New Roman" w:cs="Times New Roman"/>
      <w:sz w:val="24"/>
      <w:szCs w:val="24"/>
      <w:lang w:eastAsia="zh-CN"/>
    </w:rPr>
  </w:style>
  <w:style w:type="paragraph" w:customStyle="1" w:styleId="s1">
    <w:name w:val="s_1"/>
    <w:basedOn w:val="a"/>
    <w:qFormat/>
    <w:rsid w:val="006E2DDA"/>
    <w:pPr>
      <w:spacing w:before="280" w:after="280"/>
      <w:jc w:val="left"/>
    </w:pPr>
    <w:rPr>
      <w:lang w:eastAsia="zh-CN"/>
    </w:rPr>
  </w:style>
  <w:style w:type="paragraph" w:customStyle="1" w:styleId="affc">
    <w:name w:val="Пункт"/>
    <w:basedOn w:val="a"/>
    <w:rsid w:val="006E2DDA"/>
    <w:pPr>
      <w:tabs>
        <w:tab w:val="left" w:pos="1980"/>
      </w:tabs>
      <w:spacing w:after="0"/>
      <w:ind w:left="1404" w:hanging="504"/>
    </w:pPr>
    <w:rPr>
      <w:szCs w:val="28"/>
      <w:lang w:eastAsia="zh-CN"/>
    </w:rPr>
  </w:style>
  <w:style w:type="paragraph" w:customStyle="1" w:styleId="ConsPlusNonformat">
    <w:name w:val="ConsPlusNonformat"/>
    <w:link w:val="ConsPlusNonformat0"/>
    <w:qFormat/>
    <w:rsid w:val="006E2DDA"/>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f2">
    <w:name w:val="Абзац списка1"/>
    <w:basedOn w:val="a"/>
    <w:rsid w:val="006E2DDA"/>
    <w:pPr>
      <w:spacing w:after="200" w:line="276" w:lineRule="auto"/>
      <w:ind w:left="720"/>
      <w:jc w:val="left"/>
    </w:pPr>
    <w:rPr>
      <w:rFonts w:ascii="Calibri" w:hAnsi="Calibri" w:cs="Calibri"/>
      <w:sz w:val="22"/>
      <w:szCs w:val="22"/>
      <w:lang w:eastAsia="zh-CN"/>
    </w:rPr>
  </w:style>
  <w:style w:type="paragraph" w:customStyle="1" w:styleId="-3">
    <w:name w:val="Пункт-3"/>
    <w:basedOn w:val="a"/>
    <w:rsid w:val="006E2DDA"/>
    <w:pPr>
      <w:spacing w:after="0" w:line="288" w:lineRule="auto"/>
    </w:pPr>
    <w:rPr>
      <w:rFonts w:eastAsia="Calibri"/>
      <w:sz w:val="28"/>
      <w:lang w:eastAsia="zh-CN"/>
    </w:rPr>
  </w:style>
  <w:style w:type="paragraph" w:customStyle="1" w:styleId="-4">
    <w:name w:val="Пункт-4"/>
    <w:basedOn w:val="a"/>
    <w:rsid w:val="006E2DDA"/>
    <w:pPr>
      <w:spacing w:after="0" w:line="288" w:lineRule="auto"/>
    </w:pPr>
    <w:rPr>
      <w:rFonts w:eastAsia="Calibri"/>
      <w:sz w:val="28"/>
      <w:lang w:eastAsia="zh-CN"/>
    </w:rPr>
  </w:style>
  <w:style w:type="paragraph" w:customStyle="1" w:styleId="affd">
    <w:name w:val="Содержимое таблицы"/>
    <w:basedOn w:val="a"/>
    <w:qFormat/>
    <w:rsid w:val="006E2DDA"/>
    <w:pPr>
      <w:suppressLineNumbers/>
      <w:spacing w:after="0"/>
      <w:jc w:val="left"/>
    </w:pPr>
    <w:rPr>
      <w:lang w:eastAsia="zh-CN"/>
    </w:rPr>
  </w:style>
  <w:style w:type="paragraph" w:customStyle="1" w:styleId="affe">
    <w:name w:val="Заголовок таблицы"/>
    <w:basedOn w:val="affd"/>
    <w:qFormat/>
    <w:rsid w:val="006E2DDA"/>
    <w:pPr>
      <w:jc w:val="center"/>
    </w:pPr>
    <w:rPr>
      <w:b/>
      <w:bCs/>
    </w:rPr>
  </w:style>
  <w:style w:type="paragraph" w:customStyle="1" w:styleId="100">
    <w:name w:val="Оглавление 10"/>
    <w:basedOn w:val="19"/>
    <w:rsid w:val="006E2DDA"/>
    <w:pPr>
      <w:tabs>
        <w:tab w:val="right" w:leader="dot" w:pos="7091"/>
      </w:tabs>
      <w:ind w:left="2547"/>
    </w:pPr>
  </w:style>
  <w:style w:type="paragraph" w:customStyle="1" w:styleId="afff">
    <w:name w:val="Содержимое врезки"/>
    <w:basedOn w:val="a"/>
    <w:rsid w:val="006E2DDA"/>
    <w:pPr>
      <w:spacing w:after="0"/>
      <w:jc w:val="left"/>
    </w:pPr>
    <w:rPr>
      <w:lang w:eastAsia="zh-CN"/>
    </w:rPr>
  </w:style>
  <w:style w:type="table" w:styleId="afff0">
    <w:name w:val="Table Grid"/>
    <w:basedOn w:val="a1"/>
    <w:uiPriority w:val="59"/>
    <w:rsid w:val="006E2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
    <w:name w:val="f"/>
    <w:rsid w:val="006E2DDA"/>
  </w:style>
  <w:style w:type="table" w:customStyle="1" w:styleId="1f3">
    <w:name w:val="Сетка таблицы1"/>
    <w:basedOn w:val="a1"/>
    <w:next w:val="afff0"/>
    <w:uiPriority w:val="59"/>
    <w:rsid w:val="006E2DD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8">
    <w:name w:val="Body Text 2"/>
    <w:basedOn w:val="a"/>
    <w:link w:val="29"/>
    <w:uiPriority w:val="99"/>
    <w:semiHidden/>
    <w:unhideWhenUsed/>
    <w:rsid w:val="006E2DDA"/>
    <w:pPr>
      <w:spacing w:after="120" w:line="480" w:lineRule="auto"/>
      <w:jc w:val="left"/>
    </w:pPr>
    <w:rPr>
      <w:lang w:eastAsia="zh-CN"/>
    </w:rPr>
  </w:style>
  <w:style w:type="character" w:customStyle="1" w:styleId="29">
    <w:name w:val="Основной текст 2 Знак"/>
    <w:basedOn w:val="a0"/>
    <w:link w:val="28"/>
    <w:rsid w:val="006E2DDA"/>
    <w:rPr>
      <w:rFonts w:ascii="Times New Roman" w:eastAsia="Times New Roman" w:hAnsi="Times New Roman" w:cs="Times New Roman"/>
      <w:sz w:val="24"/>
      <w:szCs w:val="24"/>
      <w:lang w:eastAsia="zh-CN"/>
    </w:rPr>
  </w:style>
  <w:style w:type="paragraph" w:styleId="HTML0">
    <w:name w:val="HTML Preformatted"/>
    <w:basedOn w:val="a"/>
    <w:link w:val="HTML1"/>
    <w:uiPriority w:val="99"/>
    <w:qFormat/>
    <w:rsid w:val="006E2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rPr>
  </w:style>
  <w:style w:type="character" w:customStyle="1" w:styleId="HTML1">
    <w:name w:val="Стандартный HTML Знак"/>
    <w:basedOn w:val="a0"/>
    <w:link w:val="HTML0"/>
    <w:qFormat/>
    <w:rsid w:val="006E2DDA"/>
    <w:rPr>
      <w:rFonts w:ascii="Courier New" w:eastAsia="Times New Roman" w:hAnsi="Courier New" w:cs="Courier New"/>
      <w:sz w:val="20"/>
      <w:szCs w:val="20"/>
      <w:lang w:eastAsia="ru-RU"/>
    </w:rPr>
  </w:style>
  <w:style w:type="paragraph" w:customStyle="1" w:styleId="211">
    <w:name w:val="Основной текст 21"/>
    <w:basedOn w:val="a"/>
    <w:rsid w:val="006E2DDA"/>
    <w:pPr>
      <w:spacing w:after="0" w:line="360" w:lineRule="auto"/>
    </w:pPr>
    <w:rPr>
      <w:szCs w:val="20"/>
    </w:rPr>
  </w:style>
  <w:style w:type="paragraph" w:customStyle="1" w:styleId="1f4">
    <w:name w:val="Основной текст1"/>
    <w:basedOn w:val="a"/>
    <w:link w:val="afff1"/>
    <w:rsid w:val="006E2DDA"/>
    <w:pPr>
      <w:spacing w:after="0" w:line="360" w:lineRule="auto"/>
      <w:jc w:val="center"/>
    </w:pPr>
    <w:rPr>
      <w:b/>
      <w:szCs w:val="20"/>
    </w:rPr>
  </w:style>
  <w:style w:type="character" w:customStyle="1" w:styleId="afff1">
    <w:name w:val="Основной текст_"/>
    <w:link w:val="1f4"/>
    <w:rsid w:val="006E2DDA"/>
    <w:rPr>
      <w:rFonts w:ascii="Times New Roman" w:eastAsia="Times New Roman" w:hAnsi="Times New Roman" w:cs="Times New Roman"/>
      <w:b/>
      <w:sz w:val="24"/>
      <w:szCs w:val="20"/>
      <w:lang w:eastAsia="ru-RU"/>
    </w:rPr>
  </w:style>
  <w:style w:type="character" w:customStyle="1" w:styleId="affb">
    <w:name w:val="Без интервала Знак"/>
    <w:aliases w:val="для таблиц Знак,No Spacing Знак,Бес интервала Знак"/>
    <w:link w:val="affa"/>
    <w:uiPriority w:val="1"/>
    <w:qFormat/>
    <w:locked/>
    <w:rsid w:val="006E2DDA"/>
    <w:rPr>
      <w:rFonts w:ascii="Times New Roman" w:eastAsia="Times New Roman" w:hAnsi="Times New Roman" w:cs="Times New Roman"/>
      <w:sz w:val="24"/>
      <w:szCs w:val="24"/>
      <w:lang w:eastAsia="zh-CN"/>
    </w:rPr>
  </w:style>
  <w:style w:type="character" w:customStyle="1" w:styleId="1f5">
    <w:name w:val="Неразрешенное упоминание1"/>
    <w:unhideWhenUsed/>
    <w:rsid w:val="006E2DDA"/>
    <w:rPr>
      <w:color w:val="605E5C"/>
      <w:shd w:val="clear" w:color="auto" w:fill="E1DFDD"/>
    </w:rPr>
  </w:style>
  <w:style w:type="character" w:customStyle="1" w:styleId="apple-converted-space">
    <w:name w:val="apple-converted-space"/>
    <w:basedOn w:val="a0"/>
    <w:qFormat/>
    <w:rsid w:val="00BE6C3D"/>
  </w:style>
  <w:style w:type="character" w:customStyle="1" w:styleId="inn-check">
    <w:name w:val="inn-check"/>
    <w:basedOn w:val="a0"/>
    <w:rsid w:val="00BE6C3D"/>
  </w:style>
  <w:style w:type="paragraph" w:customStyle="1" w:styleId="afff2">
    <w:name w:val="Абзац"/>
    <w:basedOn w:val="a"/>
    <w:qFormat/>
    <w:rsid w:val="00CD3956"/>
    <w:pPr>
      <w:spacing w:before="120" w:after="0"/>
      <w:ind w:firstLine="709"/>
    </w:pPr>
    <w:rPr>
      <w:rFonts w:eastAsia="Calibri"/>
      <w:sz w:val="28"/>
      <w:szCs w:val="28"/>
    </w:rPr>
  </w:style>
  <w:style w:type="paragraph" w:customStyle="1" w:styleId="ConsPlusTitle">
    <w:name w:val="ConsPlusTitle"/>
    <w:qFormat/>
    <w:rsid w:val="00CD395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qFormat/>
    <w:rsid w:val="00CD39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qFormat/>
    <w:rsid w:val="00CD39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qFormat/>
    <w:rsid w:val="00CD395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qFormat/>
    <w:rsid w:val="00CD395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qFormat/>
    <w:rsid w:val="00CD395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fff3">
    <w:name w:val="Нормальный (таблица)"/>
    <w:basedOn w:val="a"/>
    <w:next w:val="a"/>
    <w:qFormat/>
    <w:rsid w:val="00CD3956"/>
    <w:pPr>
      <w:widowControl w:val="0"/>
      <w:autoSpaceDE w:val="0"/>
      <w:autoSpaceDN w:val="0"/>
      <w:adjustRightInd w:val="0"/>
      <w:spacing w:after="0"/>
    </w:pPr>
    <w:rPr>
      <w:rFonts w:ascii="Times New Roman CYR" w:hAnsi="Times New Roman CYR" w:cs="Times New Roman CYR"/>
    </w:rPr>
  </w:style>
  <w:style w:type="paragraph" w:customStyle="1" w:styleId="afff4">
    <w:name w:val="Прижатый влево"/>
    <w:basedOn w:val="a"/>
    <w:next w:val="a"/>
    <w:qFormat/>
    <w:rsid w:val="00CD3956"/>
    <w:pPr>
      <w:widowControl w:val="0"/>
      <w:autoSpaceDE w:val="0"/>
      <w:autoSpaceDN w:val="0"/>
      <w:adjustRightInd w:val="0"/>
      <w:spacing w:after="0"/>
      <w:jc w:val="left"/>
    </w:pPr>
    <w:rPr>
      <w:rFonts w:ascii="Times New Roman CYR" w:hAnsi="Times New Roman CYR" w:cs="Times New Roman CYR"/>
    </w:rPr>
  </w:style>
  <w:style w:type="character" w:customStyle="1" w:styleId="2a">
    <w:name w:val="Основной текст (2)_"/>
    <w:link w:val="2b"/>
    <w:rsid w:val="00CD3956"/>
    <w:rPr>
      <w:sz w:val="28"/>
      <w:szCs w:val="28"/>
      <w:shd w:val="clear" w:color="auto" w:fill="FFFFFF"/>
    </w:rPr>
  </w:style>
  <w:style w:type="paragraph" w:customStyle="1" w:styleId="2b">
    <w:name w:val="Основной текст (2)"/>
    <w:basedOn w:val="a"/>
    <w:link w:val="2a"/>
    <w:qFormat/>
    <w:rsid w:val="00CD3956"/>
    <w:pPr>
      <w:widowControl w:val="0"/>
      <w:shd w:val="clear" w:color="auto" w:fill="FFFFFF"/>
      <w:spacing w:after="0" w:line="283" w:lineRule="exact"/>
      <w:jc w:val="center"/>
    </w:pPr>
    <w:rPr>
      <w:rFonts w:asciiTheme="minorHAnsi" w:eastAsiaTheme="minorHAnsi" w:hAnsiTheme="minorHAnsi" w:cstheme="minorBidi"/>
      <w:sz w:val="28"/>
      <w:szCs w:val="28"/>
      <w:lang w:eastAsia="en-US"/>
    </w:rPr>
  </w:style>
  <w:style w:type="paragraph" w:customStyle="1" w:styleId="2c">
    <w:name w:val="Основной текст2"/>
    <w:basedOn w:val="a"/>
    <w:qFormat/>
    <w:rsid w:val="00CD3956"/>
    <w:pPr>
      <w:widowControl w:val="0"/>
      <w:shd w:val="clear" w:color="auto" w:fill="FFFFFF"/>
      <w:spacing w:after="180" w:line="0" w:lineRule="atLeast"/>
      <w:ind w:hanging="800"/>
      <w:jc w:val="left"/>
    </w:pPr>
    <w:rPr>
      <w:color w:val="000000"/>
      <w:spacing w:val="7"/>
      <w:sz w:val="22"/>
      <w:szCs w:val="22"/>
    </w:rPr>
  </w:style>
  <w:style w:type="character" w:customStyle="1" w:styleId="a7">
    <w:name w:val="Обычный (веб) Знак"/>
    <w:aliases w:val="Обычный (Web) Знак,Обычный (веб)1 Знак,Обычный (веб)2 Знак,Знак Знак4 Знак,Знак Знак5 Знак,Обычный (веб)11 Знак,Обычный (веб)21 Знак,Обычный (веб)111 Знак, Знак Знак4 Знак, Знак Знак5 Знак, Знак Знак Знак,Знак Знак Знак"/>
    <w:link w:val="a6"/>
    <w:locked/>
    <w:rsid w:val="00CD3956"/>
    <w:rPr>
      <w:rFonts w:ascii="Times New Roman" w:eastAsia="Times New Roman" w:hAnsi="Times New Roman" w:cs="Times New Roman"/>
      <w:sz w:val="24"/>
      <w:szCs w:val="24"/>
      <w:lang w:eastAsia="ru-RU"/>
    </w:rPr>
  </w:style>
  <w:style w:type="character" w:customStyle="1" w:styleId="0pt">
    <w:name w:val="Основной текст + Интервал 0 pt"/>
    <w:rsid w:val="00CD3956"/>
    <w:rPr>
      <w:rFonts w:ascii="Times New Roman" w:hAnsi="Times New Roman" w:cs="Times New Roman" w:hint="default"/>
      <w:b/>
      <w:bCs/>
      <w:strike w:val="0"/>
      <w:dstrike w:val="0"/>
      <w:spacing w:val="-3"/>
      <w:sz w:val="18"/>
      <w:szCs w:val="18"/>
      <w:u w:val="none"/>
      <w:effect w:val="none"/>
    </w:rPr>
  </w:style>
  <w:style w:type="paragraph" w:styleId="afff5">
    <w:name w:val="TOC Heading"/>
    <w:basedOn w:val="1"/>
    <w:next w:val="a"/>
    <w:uiPriority w:val="39"/>
    <w:semiHidden/>
    <w:unhideWhenUsed/>
    <w:qFormat/>
    <w:rsid w:val="00CD3956"/>
    <w:pPr>
      <w:keepLines/>
      <w:spacing w:before="480" w:after="0" w:line="276" w:lineRule="auto"/>
      <w:outlineLvl w:val="9"/>
    </w:pPr>
    <w:rPr>
      <w:rFonts w:cs="Times New Roman"/>
      <w:color w:val="365F91"/>
      <w:kern w:val="0"/>
      <w:sz w:val="28"/>
      <w:szCs w:val="28"/>
    </w:rPr>
  </w:style>
  <w:style w:type="numbering" w:customStyle="1" w:styleId="2d">
    <w:name w:val="Нет списка2"/>
    <w:next w:val="a2"/>
    <w:uiPriority w:val="99"/>
    <w:semiHidden/>
    <w:unhideWhenUsed/>
    <w:rsid w:val="00767DD1"/>
  </w:style>
  <w:style w:type="paragraph" w:customStyle="1" w:styleId="2e">
    <w:name w:val="Знак2"/>
    <w:basedOn w:val="a"/>
    <w:rsid w:val="00767DD1"/>
    <w:pPr>
      <w:spacing w:after="160" w:line="240" w:lineRule="exact"/>
      <w:jc w:val="left"/>
    </w:pPr>
    <w:rPr>
      <w:rFonts w:ascii="Verdana" w:hAnsi="Verdana" w:cs="Verdana"/>
      <w:sz w:val="20"/>
      <w:szCs w:val="20"/>
      <w:lang w:val="en-US" w:eastAsia="en-US"/>
    </w:rPr>
  </w:style>
  <w:style w:type="table" w:customStyle="1" w:styleId="2f">
    <w:name w:val="Сетка таблицы2"/>
    <w:basedOn w:val="a1"/>
    <w:next w:val="afff0"/>
    <w:uiPriority w:val="59"/>
    <w:rsid w:val="00767D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6">
    <w:name w:val="Plain Text"/>
    <w:basedOn w:val="a"/>
    <w:link w:val="afff7"/>
    <w:uiPriority w:val="99"/>
    <w:rsid w:val="00767DD1"/>
    <w:pPr>
      <w:spacing w:after="0"/>
      <w:jc w:val="left"/>
    </w:pPr>
    <w:rPr>
      <w:rFonts w:ascii="Courier New" w:eastAsia="Calibri" w:hAnsi="Courier New"/>
      <w:sz w:val="20"/>
      <w:szCs w:val="20"/>
    </w:rPr>
  </w:style>
  <w:style w:type="character" w:customStyle="1" w:styleId="afff7">
    <w:name w:val="Текст Знак"/>
    <w:basedOn w:val="a0"/>
    <w:link w:val="afff6"/>
    <w:rsid w:val="00767DD1"/>
    <w:rPr>
      <w:rFonts w:ascii="Courier New" w:eastAsia="Calibri" w:hAnsi="Courier New" w:cs="Times New Roman"/>
      <w:sz w:val="20"/>
      <w:szCs w:val="20"/>
    </w:rPr>
  </w:style>
  <w:style w:type="numbering" w:customStyle="1" w:styleId="37">
    <w:name w:val="Нет списка3"/>
    <w:next w:val="a2"/>
    <w:uiPriority w:val="99"/>
    <w:semiHidden/>
    <w:unhideWhenUsed/>
    <w:rsid w:val="00E43670"/>
  </w:style>
  <w:style w:type="character" w:customStyle="1" w:styleId="1f6">
    <w:name w:val="Текст выноски Знак1"/>
    <w:basedOn w:val="a0"/>
    <w:rsid w:val="00E43670"/>
    <w:rPr>
      <w:rFonts w:ascii="Tahoma" w:eastAsia="Times New Roman" w:hAnsi="Tahoma" w:cs="Tahoma"/>
      <w:sz w:val="16"/>
      <w:szCs w:val="16"/>
      <w:lang w:eastAsia="ru-RU"/>
    </w:rPr>
  </w:style>
  <w:style w:type="table" w:customStyle="1" w:styleId="38">
    <w:name w:val="Сетка таблицы3"/>
    <w:basedOn w:val="a1"/>
    <w:next w:val="afff0"/>
    <w:uiPriority w:val="59"/>
    <w:rsid w:val="00E436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2"/>
    <w:uiPriority w:val="99"/>
    <w:semiHidden/>
    <w:unhideWhenUsed/>
    <w:rsid w:val="00A417FA"/>
  </w:style>
  <w:style w:type="table" w:customStyle="1" w:styleId="44">
    <w:name w:val="Сетка таблицы4"/>
    <w:basedOn w:val="a1"/>
    <w:next w:val="afff0"/>
    <w:uiPriority w:val="59"/>
    <w:rsid w:val="00A417F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rsid w:val="00534675"/>
    <w:rPr>
      <w:rFonts w:asciiTheme="majorHAnsi" w:eastAsiaTheme="majorEastAsia" w:hAnsiTheme="majorHAnsi" w:cstheme="majorBidi"/>
      <w:color w:val="365F91" w:themeColor="accent1" w:themeShade="BF"/>
      <w:sz w:val="24"/>
      <w:szCs w:val="24"/>
      <w:lang w:eastAsia="ru-RU"/>
    </w:rPr>
  </w:style>
  <w:style w:type="paragraph" w:customStyle="1" w:styleId="1f7">
    <w:name w:val="Обычный1"/>
    <w:link w:val="Normal"/>
    <w:qFormat/>
    <w:rsid w:val="00534675"/>
    <w:pPr>
      <w:suppressAutoHyphens/>
      <w:spacing w:after="0" w:line="240" w:lineRule="auto"/>
    </w:pPr>
    <w:rPr>
      <w:rFonts w:ascii="Tms Rmn" w:eastAsia="Arial" w:hAnsi="Tms Rmn" w:cs="Times New Roman"/>
      <w:sz w:val="20"/>
      <w:szCs w:val="20"/>
      <w:lang w:eastAsia="ar-SA"/>
    </w:rPr>
  </w:style>
  <w:style w:type="paragraph" w:customStyle="1" w:styleId="ConsTitle">
    <w:name w:val="ConsTitle"/>
    <w:qFormat/>
    <w:rsid w:val="00534675"/>
    <w:pPr>
      <w:widowControl w:val="0"/>
      <w:suppressAutoHyphens/>
      <w:autoSpaceDE w:val="0"/>
      <w:spacing w:after="0" w:line="240" w:lineRule="auto"/>
      <w:ind w:right="19772"/>
    </w:pPr>
    <w:rPr>
      <w:rFonts w:ascii="Arial" w:eastAsia="Calibri" w:hAnsi="Arial" w:cs="Arial"/>
      <w:b/>
      <w:bCs/>
      <w:sz w:val="20"/>
      <w:szCs w:val="20"/>
      <w:lang w:eastAsia="ar-SA"/>
    </w:rPr>
  </w:style>
  <w:style w:type="paragraph" w:customStyle="1" w:styleId="1f8">
    <w:name w:val="Без интервала1"/>
    <w:link w:val="NoSpacingChar"/>
    <w:qFormat/>
    <w:rsid w:val="00534675"/>
    <w:pPr>
      <w:spacing w:after="0" w:line="240" w:lineRule="auto"/>
    </w:pPr>
    <w:rPr>
      <w:rFonts w:ascii="Calibri" w:eastAsia="Calibri" w:hAnsi="Calibri" w:cs="Times New Roman"/>
      <w:lang w:eastAsia="ru-RU"/>
    </w:rPr>
  </w:style>
  <w:style w:type="character" w:customStyle="1" w:styleId="NoSpacingChar">
    <w:name w:val="No Spacing Char"/>
    <w:link w:val="1f8"/>
    <w:qFormat/>
    <w:locked/>
    <w:rsid w:val="00534675"/>
    <w:rPr>
      <w:rFonts w:ascii="Calibri" w:eastAsia="Calibri" w:hAnsi="Calibri" w:cs="Times New Roman"/>
      <w:lang w:eastAsia="ru-RU"/>
    </w:rPr>
  </w:style>
  <w:style w:type="character" w:customStyle="1" w:styleId="Normal">
    <w:name w:val="Normal Знак"/>
    <w:link w:val="1f7"/>
    <w:locked/>
    <w:rsid w:val="00534675"/>
    <w:rPr>
      <w:rFonts w:ascii="Tms Rmn" w:eastAsia="Arial" w:hAnsi="Tms Rmn" w:cs="Times New Roman"/>
      <w:sz w:val="20"/>
      <w:szCs w:val="20"/>
      <w:lang w:eastAsia="ar-SA"/>
    </w:rPr>
  </w:style>
  <w:style w:type="character" w:customStyle="1" w:styleId="afff8">
    <w:name w:val="Привязка сноски"/>
    <w:rsid w:val="004C2D40"/>
    <w:rPr>
      <w:vertAlign w:val="superscript"/>
    </w:rPr>
  </w:style>
  <w:style w:type="character" w:customStyle="1" w:styleId="FootnoteCharacters">
    <w:name w:val="Footnote Characters"/>
    <w:unhideWhenUsed/>
    <w:qFormat/>
    <w:rsid w:val="004C2D40"/>
    <w:rPr>
      <w:vertAlign w:val="superscript"/>
    </w:rPr>
  </w:style>
  <w:style w:type="paragraph" w:customStyle="1" w:styleId="ConsNormal">
    <w:name w:val="ConsNormal"/>
    <w:link w:val="ConsNormal0"/>
    <w:qFormat/>
    <w:rsid w:val="004C2D40"/>
    <w:pPr>
      <w:widowControl w:val="0"/>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character" w:customStyle="1" w:styleId="ConsNormal0">
    <w:name w:val="ConsNormal Знак"/>
    <w:link w:val="ConsNormal"/>
    <w:locked/>
    <w:rsid w:val="004C2D40"/>
    <w:rPr>
      <w:rFonts w:ascii="Arial" w:eastAsia="Times New Roman" w:hAnsi="Arial" w:cs="Arial"/>
      <w:sz w:val="20"/>
      <w:szCs w:val="20"/>
      <w:lang w:eastAsia="ru-RU"/>
    </w:rPr>
  </w:style>
  <w:style w:type="paragraph" w:styleId="afff9">
    <w:name w:val="Title"/>
    <w:basedOn w:val="a"/>
    <w:link w:val="1f9"/>
    <w:qFormat/>
    <w:rsid w:val="004C2D40"/>
    <w:pPr>
      <w:spacing w:after="0"/>
      <w:ind w:left="360"/>
      <w:jc w:val="center"/>
    </w:pPr>
    <w:rPr>
      <w:b/>
      <w:bCs/>
      <w:lang w:eastAsia="en-US"/>
    </w:rPr>
  </w:style>
  <w:style w:type="character" w:customStyle="1" w:styleId="1f9">
    <w:name w:val="Название Знак1"/>
    <w:basedOn w:val="a0"/>
    <w:link w:val="afff9"/>
    <w:rsid w:val="004C2D40"/>
    <w:rPr>
      <w:rFonts w:ascii="Times New Roman" w:eastAsia="Times New Roman" w:hAnsi="Times New Roman" w:cs="Times New Roman"/>
      <w:b/>
      <w:bCs/>
      <w:sz w:val="24"/>
      <w:szCs w:val="24"/>
    </w:rPr>
  </w:style>
  <w:style w:type="character" w:customStyle="1" w:styleId="afffa">
    <w:name w:val="Название Знак"/>
    <w:basedOn w:val="a0"/>
    <w:rsid w:val="004C2D40"/>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ConsPlusNonformat0">
    <w:name w:val="ConsPlusNonformat Знак"/>
    <w:link w:val="ConsPlusNonformat"/>
    <w:qFormat/>
    <w:locked/>
    <w:rsid w:val="004C2D40"/>
    <w:rPr>
      <w:rFonts w:ascii="Courier New" w:eastAsia="Times New Roman" w:hAnsi="Courier New" w:cs="Courier New"/>
      <w:sz w:val="20"/>
      <w:szCs w:val="20"/>
      <w:lang w:eastAsia="zh-CN"/>
    </w:rPr>
  </w:style>
  <w:style w:type="paragraph" w:customStyle="1" w:styleId="afffb">
    <w:name w:val="ТаблицаМелкая"/>
    <w:basedOn w:val="a"/>
    <w:rsid w:val="004C2D40"/>
    <w:pPr>
      <w:keepLines/>
      <w:spacing w:before="60"/>
      <w:jc w:val="left"/>
    </w:pPr>
    <w:rPr>
      <w:rFonts w:ascii="Arial Narrow" w:hAnsi="Arial Narrow"/>
      <w:sz w:val="20"/>
      <w:szCs w:val="20"/>
      <w:lang w:eastAsia="en-US"/>
    </w:rPr>
  </w:style>
  <w:style w:type="paragraph" w:customStyle="1" w:styleId="45">
    <w:name w:val="Обычный4"/>
    <w:rsid w:val="004C2D40"/>
    <w:pPr>
      <w:widowControl w:val="0"/>
      <w:spacing w:before="260" w:after="0" w:line="240" w:lineRule="auto"/>
      <w:jc w:val="both"/>
    </w:pPr>
    <w:rPr>
      <w:rFonts w:ascii="Times New Roman" w:eastAsia="Times New Roman" w:hAnsi="Times New Roman" w:cs="Times New Roman"/>
      <w:sz w:val="24"/>
      <w:szCs w:val="20"/>
      <w:lang w:eastAsia="ru-RU"/>
    </w:rPr>
  </w:style>
  <w:style w:type="paragraph" w:customStyle="1" w:styleId="afffc">
    <w:name w:val="Пункт б/н"/>
    <w:basedOn w:val="a"/>
    <w:qFormat/>
    <w:rsid w:val="004C2D40"/>
    <w:pPr>
      <w:tabs>
        <w:tab w:val="left" w:pos="1134"/>
      </w:tabs>
      <w:spacing w:after="0"/>
      <w:ind w:firstLine="567"/>
    </w:pPr>
  </w:style>
  <w:style w:type="paragraph" w:customStyle="1" w:styleId="-">
    <w:name w:val="Контракт-пункт"/>
    <w:basedOn w:val="a"/>
    <w:qFormat/>
    <w:rsid w:val="004C2D40"/>
    <w:pPr>
      <w:tabs>
        <w:tab w:val="num" w:pos="851"/>
      </w:tabs>
      <w:spacing w:after="0"/>
      <w:ind w:left="851" w:hanging="851"/>
    </w:pPr>
  </w:style>
  <w:style w:type="paragraph" w:customStyle="1" w:styleId="-0">
    <w:name w:val="Контракт-раздел"/>
    <w:basedOn w:val="a"/>
    <w:next w:val="-"/>
    <w:qFormat/>
    <w:rsid w:val="004C2D40"/>
    <w:pPr>
      <w:keepNext/>
      <w:tabs>
        <w:tab w:val="num" w:pos="360"/>
        <w:tab w:val="left" w:pos="540"/>
      </w:tabs>
      <w:suppressAutoHyphens/>
      <w:spacing w:before="360" w:after="120"/>
      <w:jc w:val="center"/>
      <w:outlineLvl w:val="3"/>
    </w:pPr>
    <w:rPr>
      <w:b/>
      <w:bCs/>
      <w:caps/>
      <w:smallCaps/>
    </w:rPr>
  </w:style>
  <w:style w:type="paragraph" w:customStyle="1" w:styleId="-1">
    <w:name w:val="Контракт-подпункт"/>
    <w:basedOn w:val="a"/>
    <w:qFormat/>
    <w:rsid w:val="004C2D40"/>
    <w:pPr>
      <w:tabs>
        <w:tab w:val="num" w:pos="851"/>
      </w:tabs>
      <w:spacing w:after="0"/>
      <w:ind w:left="851" w:hanging="851"/>
    </w:pPr>
  </w:style>
  <w:style w:type="paragraph" w:customStyle="1" w:styleId="-2">
    <w:name w:val="Контракт-подподпункт"/>
    <w:basedOn w:val="a"/>
    <w:qFormat/>
    <w:rsid w:val="004C2D40"/>
    <w:pPr>
      <w:tabs>
        <w:tab w:val="num" w:pos="1418"/>
      </w:tabs>
      <w:spacing w:after="0"/>
      <w:ind w:left="1418" w:hanging="567"/>
    </w:pPr>
  </w:style>
  <w:style w:type="character" w:customStyle="1" w:styleId="110">
    <w:name w:val="Заголовок 1.1 Знак"/>
    <w:link w:val="111"/>
    <w:locked/>
    <w:rsid w:val="004C2D40"/>
    <w:rPr>
      <w:rFonts w:ascii="Times New Roman" w:eastAsia="Times New Roman" w:hAnsi="Times New Roman" w:cs="Times New Roman"/>
      <w:b/>
      <w:color w:val="000000"/>
      <w:sz w:val="28"/>
      <w:szCs w:val="28"/>
    </w:rPr>
  </w:style>
  <w:style w:type="paragraph" w:customStyle="1" w:styleId="111">
    <w:name w:val="Заголовок 1.1"/>
    <w:basedOn w:val="a"/>
    <w:link w:val="110"/>
    <w:qFormat/>
    <w:rsid w:val="004C2D40"/>
    <w:pPr>
      <w:autoSpaceDE w:val="0"/>
      <w:autoSpaceDN w:val="0"/>
      <w:adjustRightInd w:val="0"/>
      <w:spacing w:after="0"/>
      <w:jc w:val="center"/>
    </w:pPr>
    <w:rPr>
      <w:b/>
      <w:color w:val="000000"/>
      <w:sz w:val="28"/>
      <w:szCs w:val="28"/>
      <w:lang w:eastAsia="en-US"/>
    </w:rPr>
  </w:style>
  <w:style w:type="character" w:customStyle="1" w:styleId="212">
    <w:name w:val="Заголовок 2.1 Знак"/>
    <w:link w:val="213"/>
    <w:locked/>
    <w:rsid w:val="004C2D40"/>
    <w:rPr>
      <w:rFonts w:ascii="Times New Roman" w:eastAsia="Times New Roman" w:hAnsi="Times New Roman" w:cs="Times New Roman"/>
      <w:b/>
      <w:color w:val="000000"/>
      <w:sz w:val="28"/>
      <w:szCs w:val="28"/>
    </w:rPr>
  </w:style>
  <w:style w:type="paragraph" w:customStyle="1" w:styleId="213">
    <w:name w:val="Заголовок 2.1"/>
    <w:basedOn w:val="a"/>
    <w:link w:val="212"/>
    <w:qFormat/>
    <w:rsid w:val="004C2D40"/>
    <w:pPr>
      <w:autoSpaceDE w:val="0"/>
      <w:autoSpaceDN w:val="0"/>
      <w:adjustRightInd w:val="0"/>
      <w:spacing w:after="0"/>
      <w:ind w:firstLine="709"/>
      <w:jc w:val="center"/>
    </w:pPr>
    <w:rPr>
      <w:b/>
      <w:color w:val="000000"/>
      <w:sz w:val="28"/>
      <w:szCs w:val="28"/>
      <w:lang w:eastAsia="en-US"/>
    </w:rPr>
  </w:style>
  <w:style w:type="character" w:customStyle="1" w:styleId="UnresolvedMention">
    <w:name w:val="Unresolved Mention"/>
    <w:basedOn w:val="a0"/>
    <w:unhideWhenUsed/>
    <w:rsid w:val="00D25EED"/>
    <w:rPr>
      <w:color w:val="605E5C"/>
      <w:shd w:val="clear" w:color="auto" w:fill="E1DFDD"/>
    </w:rPr>
  </w:style>
  <w:style w:type="paragraph" w:customStyle="1" w:styleId="141">
    <w:name w:val="Обычный + 14 пт"/>
    <w:aliases w:val="По ширине,Первая строка:  0,95 см,не разреженный на / упло..."/>
    <w:basedOn w:val="a"/>
    <w:rsid w:val="003E3886"/>
    <w:pPr>
      <w:spacing w:after="0"/>
      <w:ind w:firstLine="708"/>
    </w:pPr>
    <w:rPr>
      <w:rFonts w:eastAsia="Calibri"/>
      <w:sz w:val="28"/>
      <w:szCs w:val="28"/>
    </w:rPr>
  </w:style>
  <w:style w:type="numbering" w:customStyle="1" w:styleId="53">
    <w:name w:val="Нет списка5"/>
    <w:next w:val="a2"/>
    <w:uiPriority w:val="99"/>
    <w:semiHidden/>
    <w:unhideWhenUsed/>
    <w:rsid w:val="00A9674C"/>
  </w:style>
  <w:style w:type="table" w:customStyle="1" w:styleId="54">
    <w:name w:val="Сетка таблицы5"/>
    <w:basedOn w:val="a1"/>
    <w:next w:val="afff0"/>
    <w:rsid w:val="00A9674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d">
    <w:name w:val="endnote text"/>
    <w:basedOn w:val="a"/>
    <w:link w:val="afffe"/>
    <w:rsid w:val="00582C22"/>
    <w:pPr>
      <w:autoSpaceDE w:val="0"/>
      <w:autoSpaceDN w:val="0"/>
      <w:spacing w:after="0"/>
      <w:jc w:val="left"/>
    </w:pPr>
    <w:rPr>
      <w:rFonts w:eastAsiaTheme="minorEastAsia"/>
      <w:sz w:val="20"/>
      <w:szCs w:val="20"/>
    </w:rPr>
  </w:style>
  <w:style w:type="character" w:customStyle="1" w:styleId="afffe">
    <w:name w:val="Текст концевой сноски Знак"/>
    <w:basedOn w:val="a0"/>
    <w:link w:val="afffd"/>
    <w:qFormat/>
    <w:rsid w:val="00582C22"/>
    <w:rPr>
      <w:rFonts w:ascii="Times New Roman" w:eastAsiaTheme="minorEastAsia" w:hAnsi="Times New Roman" w:cs="Times New Roman"/>
      <w:sz w:val="20"/>
      <w:szCs w:val="20"/>
      <w:lang w:eastAsia="ru-RU"/>
    </w:rPr>
  </w:style>
  <w:style w:type="character" w:styleId="affff">
    <w:name w:val="endnote reference"/>
    <w:basedOn w:val="a0"/>
    <w:rsid w:val="00582C22"/>
    <w:rPr>
      <w:vertAlign w:val="superscript"/>
    </w:rPr>
  </w:style>
  <w:style w:type="character" w:customStyle="1" w:styleId="30">
    <w:name w:val="Заголовок 3 Знак"/>
    <w:basedOn w:val="a0"/>
    <w:link w:val="3"/>
    <w:qFormat/>
    <w:rsid w:val="00687AB5"/>
    <w:rPr>
      <w:rFonts w:ascii="Times New Roman" w:eastAsia="Times New Roman" w:hAnsi="Times New Roman" w:cs="Times New Roman"/>
      <w:b/>
      <w:color w:val="000000"/>
      <w:sz w:val="28"/>
      <w:szCs w:val="28"/>
      <w:lang w:eastAsia="ru-RU"/>
    </w:rPr>
  </w:style>
  <w:style w:type="character" w:customStyle="1" w:styleId="40">
    <w:name w:val="Заголовок 4 Знак"/>
    <w:basedOn w:val="a0"/>
    <w:link w:val="4"/>
    <w:rsid w:val="00687AB5"/>
    <w:rPr>
      <w:rFonts w:ascii="Times New Roman" w:eastAsia="Times New Roman" w:hAnsi="Times New Roman" w:cs="Times New Roman"/>
      <w:b/>
      <w:color w:val="000000"/>
      <w:sz w:val="24"/>
      <w:szCs w:val="24"/>
      <w:lang w:eastAsia="ru-RU"/>
    </w:rPr>
  </w:style>
  <w:style w:type="character" w:customStyle="1" w:styleId="60">
    <w:name w:val="Заголовок 6 Знак"/>
    <w:basedOn w:val="a0"/>
    <w:link w:val="6"/>
    <w:rsid w:val="00687AB5"/>
    <w:rPr>
      <w:rFonts w:ascii="Times New Roman" w:eastAsia="Times New Roman" w:hAnsi="Times New Roman" w:cs="Times New Roman"/>
      <w:b/>
      <w:color w:val="000000"/>
      <w:sz w:val="20"/>
      <w:szCs w:val="20"/>
      <w:lang w:eastAsia="ru-RU"/>
    </w:rPr>
  </w:style>
  <w:style w:type="numbering" w:customStyle="1" w:styleId="64">
    <w:name w:val="Нет списка6"/>
    <w:next w:val="a2"/>
    <w:uiPriority w:val="99"/>
    <w:semiHidden/>
    <w:unhideWhenUsed/>
    <w:rsid w:val="00687AB5"/>
  </w:style>
  <w:style w:type="numbering" w:customStyle="1" w:styleId="70">
    <w:name w:val="Нет списка7"/>
    <w:next w:val="a2"/>
    <w:uiPriority w:val="99"/>
    <w:semiHidden/>
    <w:unhideWhenUsed/>
    <w:rsid w:val="00687AB5"/>
  </w:style>
  <w:style w:type="numbering" w:customStyle="1" w:styleId="80">
    <w:name w:val="Нет списка8"/>
    <w:next w:val="a2"/>
    <w:uiPriority w:val="99"/>
    <w:semiHidden/>
    <w:unhideWhenUsed/>
    <w:rsid w:val="00FB4C7C"/>
  </w:style>
  <w:style w:type="table" w:customStyle="1" w:styleId="65">
    <w:name w:val="Сетка таблицы6"/>
    <w:basedOn w:val="a1"/>
    <w:next w:val="afff0"/>
    <w:rsid w:val="00FB4C7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f0"/>
    <w:uiPriority w:val="59"/>
    <w:rsid w:val="0041717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fff0"/>
    <w:uiPriority w:val="59"/>
    <w:rsid w:val="009A28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fff0"/>
    <w:uiPriority w:val="59"/>
    <w:rsid w:val="003D2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0">
    <w:name w:val="List 2"/>
    <w:basedOn w:val="a"/>
    <w:uiPriority w:val="99"/>
    <w:semiHidden/>
    <w:unhideWhenUsed/>
    <w:rsid w:val="0021261F"/>
    <w:pPr>
      <w:ind w:left="566" w:hanging="283"/>
      <w:contextualSpacing/>
    </w:pPr>
  </w:style>
  <w:style w:type="paragraph" w:styleId="2f1">
    <w:name w:val="Body Text Indent 2"/>
    <w:basedOn w:val="a"/>
    <w:link w:val="214"/>
    <w:uiPriority w:val="99"/>
    <w:semiHidden/>
    <w:unhideWhenUsed/>
    <w:rsid w:val="001910FD"/>
    <w:pPr>
      <w:spacing w:after="120" w:line="480" w:lineRule="auto"/>
      <w:ind w:left="283"/>
    </w:pPr>
  </w:style>
  <w:style w:type="character" w:customStyle="1" w:styleId="214">
    <w:name w:val="Основной текст с отступом 2 Знак1"/>
    <w:basedOn w:val="a0"/>
    <w:link w:val="2f1"/>
    <w:rsid w:val="001910FD"/>
    <w:rPr>
      <w:rFonts w:ascii="Times New Roman" w:eastAsia="Times New Roman" w:hAnsi="Times New Roman" w:cs="Times New Roman"/>
      <w:sz w:val="24"/>
      <w:szCs w:val="24"/>
      <w:lang w:eastAsia="ru-RU"/>
    </w:rPr>
  </w:style>
  <w:style w:type="character" w:customStyle="1" w:styleId="295pt0pt">
    <w:name w:val="Основной текст (2) + 9;5 pt;Интервал 0 pt"/>
    <w:rsid w:val="001910FD"/>
    <w:rPr>
      <w:rFonts w:ascii="Times New Roman" w:eastAsia="Times New Roman" w:hAnsi="Times New Roman" w:cs="Times New Roman"/>
      <w:b w:val="0"/>
      <w:bCs w:val="0"/>
      <w:i w:val="0"/>
      <w:iCs w:val="0"/>
      <w:smallCaps w:val="0"/>
      <w:strike w:val="0"/>
      <w:color w:val="000000"/>
      <w:spacing w:val="10"/>
      <w:w w:val="100"/>
      <w:position w:val="0"/>
      <w:sz w:val="19"/>
      <w:szCs w:val="19"/>
      <w:u w:val="none"/>
      <w:shd w:val="clear" w:color="auto" w:fill="FFFFFF"/>
      <w:lang w:val="ru-RU" w:eastAsia="ru-RU" w:bidi="ru-RU"/>
    </w:rPr>
  </w:style>
  <w:style w:type="paragraph" w:customStyle="1" w:styleId="FR1">
    <w:name w:val="FR1"/>
    <w:rsid w:val="00317A8E"/>
    <w:pPr>
      <w:widowControl w:val="0"/>
      <w:spacing w:before="160" w:after="0" w:line="300" w:lineRule="auto"/>
      <w:jc w:val="center"/>
    </w:pPr>
    <w:rPr>
      <w:rFonts w:ascii="Arial" w:eastAsia="Times New Roman" w:hAnsi="Arial" w:cs="Times New Roman"/>
      <w:sz w:val="16"/>
      <w:szCs w:val="20"/>
      <w:lang w:eastAsia="ru-RU"/>
    </w:rPr>
  </w:style>
  <w:style w:type="paragraph" w:customStyle="1" w:styleId="MoscowBodyL1">
    <w:name w:val="MoscowBody_L1"/>
    <w:basedOn w:val="a"/>
    <w:next w:val="MoscowBodyL2"/>
    <w:rsid w:val="00C7754B"/>
    <w:pPr>
      <w:keepNext/>
      <w:keepLines/>
      <w:numPr>
        <w:numId w:val="2"/>
      </w:numPr>
      <w:spacing w:after="240"/>
      <w:jc w:val="left"/>
      <w:outlineLvl w:val="0"/>
    </w:pPr>
    <w:rPr>
      <w:rFonts w:eastAsia="MS Mincho"/>
      <w:b/>
      <w:smallCaps/>
      <w:szCs w:val="20"/>
      <w:lang w:val="en-GB"/>
    </w:rPr>
  </w:style>
  <w:style w:type="paragraph" w:customStyle="1" w:styleId="MoscowBodyL2">
    <w:name w:val="MoscowBody_L2"/>
    <w:basedOn w:val="MoscowBodyL1"/>
    <w:rsid w:val="00C7754B"/>
    <w:pPr>
      <w:keepNext w:val="0"/>
      <w:keepLines w:val="0"/>
      <w:numPr>
        <w:ilvl w:val="1"/>
      </w:numPr>
      <w:jc w:val="both"/>
      <w:outlineLvl w:val="9"/>
    </w:pPr>
    <w:rPr>
      <w:b w:val="0"/>
      <w:smallCaps w:val="0"/>
    </w:rPr>
  </w:style>
  <w:style w:type="paragraph" w:customStyle="1" w:styleId="MoscowBodyL3">
    <w:name w:val="MoscowBody_L3"/>
    <w:basedOn w:val="MoscowBodyL2"/>
    <w:rsid w:val="00C7754B"/>
    <w:pPr>
      <w:numPr>
        <w:ilvl w:val="2"/>
      </w:numPr>
    </w:pPr>
  </w:style>
  <w:style w:type="paragraph" w:customStyle="1" w:styleId="MoscowBodyL4">
    <w:name w:val="MoscowBody_L4"/>
    <w:basedOn w:val="MoscowBodyL3"/>
    <w:rsid w:val="00C7754B"/>
    <w:pPr>
      <w:numPr>
        <w:ilvl w:val="3"/>
      </w:numPr>
    </w:pPr>
  </w:style>
  <w:style w:type="paragraph" w:customStyle="1" w:styleId="MoscowBodyL5">
    <w:name w:val="MoscowBody_L5"/>
    <w:basedOn w:val="MoscowBodyL4"/>
    <w:rsid w:val="00C7754B"/>
    <w:pPr>
      <w:numPr>
        <w:ilvl w:val="4"/>
      </w:numPr>
    </w:pPr>
  </w:style>
  <w:style w:type="paragraph" w:customStyle="1" w:styleId="MoscowBodyL6">
    <w:name w:val="MoscowBody_L6"/>
    <w:basedOn w:val="MoscowBodyL5"/>
    <w:rsid w:val="00C7754B"/>
    <w:pPr>
      <w:numPr>
        <w:ilvl w:val="5"/>
      </w:numPr>
    </w:pPr>
  </w:style>
  <w:style w:type="paragraph" w:customStyle="1" w:styleId="MoscowBodyL7">
    <w:name w:val="MoscowBody_L7"/>
    <w:basedOn w:val="MoscowBodyL6"/>
    <w:rsid w:val="00C7754B"/>
    <w:pPr>
      <w:numPr>
        <w:ilvl w:val="6"/>
      </w:numPr>
    </w:pPr>
  </w:style>
  <w:style w:type="paragraph" w:customStyle="1" w:styleId="MoscowBodyL8">
    <w:name w:val="MoscowBody_L8"/>
    <w:basedOn w:val="MoscowBodyL7"/>
    <w:rsid w:val="00C7754B"/>
    <w:pPr>
      <w:numPr>
        <w:ilvl w:val="7"/>
      </w:numPr>
      <w:tabs>
        <w:tab w:val="num" w:pos="3698"/>
      </w:tabs>
    </w:pPr>
  </w:style>
  <w:style w:type="table" w:customStyle="1" w:styleId="215">
    <w:name w:val="Сетка таблицы21"/>
    <w:basedOn w:val="a1"/>
    <w:uiPriority w:val="59"/>
    <w:rsid w:val="005B7DA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fff0"/>
    <w:uiPriority w:val="59"/>
    <w:rsid w:val="00632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ff0"/>
    <w:uiPriority w:val="59"/>
    <w:rsid w:val="00597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ff0"/>
    <w:uiPriority w:val="59"/>
    <w:rsid w:val="00B967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Текст Знак1"/>
    <w:basedOn w:val="a0"/>
    <w:rsid w:val="00552315"/>
    <w:rPr>
      <w:rFonts w:ascii="Consolas" w:eastAsia="Times New Roman" w:hAnsi="Consolas" w:cs="Consolas"/>
      <w:sz w:val="21"/>
      <w:szCs w:val="21"/>
      <w:lang w:eastAsia="ru-RU"/>
    </w:rPr>
  </w:style>
  <w:style w:type="character" w:styleId="affff0">
    <w:name w:val="Emphasis"/>
    <w:basedOn w:val="a0"/>
    <w:uiPriority w:val="20"/>
    <w:qFormat/>
    <w:rsid w:val="002F7FDB"/>
    <w:rPr>
      <w:i/>
      <w:iCs/>
    </w:rPr>
  </w:style>
  <w:style w:type="paragraph" w:customStyle="1" w:styleId="39">
    <w:name w:val="Основной текст3"/>
    <w:basedOn w:val="a"/>
    <w:rsid w:val="00D20DC5"/>
    <w:pPr>
      <w:widowControl w:val="0"/>
      <w:shd w:val="clear" w:color="auto" w:fill="FFFFFF"/>
      <w:spacing w:after="0" w:line="0" w:lineRule="atLeast"/>
      <w:jc w:val="left"/>
    </w:pPr>
    <w:rPr>
      <w:sz w:val="22"/>
      <w:szCs w:val="22"/>
      <w:lang w:eastAsia="en-US"/>
    </w:rPr>
  </w:style>
  <w:style w:type="character" w:customStyle="1" w:styleId="attr-name">
    <w:name w:val="attr-name"/>
    <w:rsid w:val="00595C43"/>
  </w:style>
  <w:style w:type="paragraph" w:customStyle="1" w:styleId="affff1">
    <w:name w:val="Заголовок"/>
    <w:basedOn w:val="a"/>
    <w:next w:val="aff"/>
    <w:qFormat/>
    <w:rsid w:val="00595C43"/>
    <w:pPr>
      <w:keepNext/>
      <w:suppressAutoHyphens/>
      <w:spacing w:before="240" w:after="120" w:line="276" w:lineRule="auto"/>
      <w:jc w:val="left"/>
    </w:pPr>
    <w:rPr>
      <w:rFonts w:ascii="Liberation Sans" w:eastAsia="Noto Sans CJK SC" w:hAnsi="Liberation Sans" w:cs="Lohit Devanagari"/>
      <w:sz w:val="28"/>
      <w:szCs w:val="28"/>
      <w:lang w:eastAsia="zh-CN"/>
    </w:rPr>
  </w:style>
  <w:style w:type="numbering" w:customStyle="1" w:styleId="91">
    <w:name w:val="Нет списка9"/>
    <w:next w:val="a2"/>
    <w:uiPriority w:val="99"/>
    <w:semiHidden/>
    <w:unhideWhenUsed/>
    <w:rsid w:val="0049544F"/>
  </w:style>
  <w:style w:type="paragraph" w:customStyle="1" w:styleId="font5">
    <w:name w:val="font5"/>
    <w:basedOn w:val="a"/>
    <w:rsid w:val="0049544F"/>
    <w:pPr>
      <w:spacing w:before="100" w:beforeAutospacing="1" w:after="100" w:afterAutospacing="1"/>
      <w:jc w:val="left"/>
    </w:pPr>
    <w:rPr>
      <w:rFonts w:ascii="Calibri" w:hAnsi="Calibri" w:cs="Calibri"/>
      <w:color w:val="000000"/>
      <w:sz w:val="18"/>
      <w:szCs w:val="18"/>
    </w:rPr>
  </w:style>
  <w:style w:type="paragraph" w:customStyle="1" w:styleId="font6">
    <w:name w:val="font6"/>
    <w:basedOn w:val="a"/>
    <w:rsid w:val="0049544F"/>
    <w:pPr>
      <w:spacing w:before="100" w:beforeAutospacing="1" w:after="100" w:afterAutospacing="1"/>
      <w:jc w:val="left"/>
    </w:pPr>
    <w:rPr>
      <w:rFonts w:ascii="Calibri" w:hAnsi="Calibri" w:cs="Calibri"/>
      <w:color w:val="000000"/>
      <w:sz w:val="18"/>
      <w:szCs w:val="18"/>
    </w:rPr>
  </w:style>
  <w:style w:type="paragraph" w:customStyle="1" w:styleId="font7">
    <w:name w:val="font7"/>
    <w:basedOn w:val="a"/>
    <w:rsid w:val="0049544F"/>
    <w:pPr>
      <w:spacing w:before="100" w:beforeAutospacing="1" w:after="100" w:afterAutospacing="1"/>
      <w:jc w:val="left"/>
    </w:pPr>
    <w:rPr>
      <w:rFonts w:ascii="Calibri" w:hAnsi="Calibri" w:cs="Calibri"/>
      <w:sz w:val="20"/>
      <w:szCs w:val="20"/>
    </w:rPr>
  </w:style>
  <w:style w:type="paragraph" w:customStyle="1" w:styleId="xl74">
    <w:name w:val="xl74"/>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6">
    <w:name w:val="xl76"/>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7">
    <w:name w:val="xl77"/>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18"/>
      <w:szCs w:val="18"/>
    </w:rPr>
  </w:style>
  <w:style w:type="paragraph" w:customStyle="1" w:styleId="xl78">
    <w:name w:val="xl78"/>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9">
    <w:name w:val="xl79"/>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80">
    <w:name w:val="xl80"/>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1">
    <w:name w:val="xl81"/>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2">
    <w:name w:val="xl82"/>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83">
    <w:name w:val="xl83"/>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4">
    <w:name w:val="xl84"/>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5">
    <w:name w:val="xl85"/>
    <w:basedOn w:val="a"/>
    <w:rsid w:val="0049544F"/>
    <w:pPr>
      <w:spacing w:before="100" w:beforeAutospacing="1" w:after="100" w:afterAutospacing="1"/>
      <w:jc w:val="left"/>
    </w:pPr>
    <w:rPr>
      <w:sz w:val="18"/>
      <w:szCs w:val="18"/>
    </w:rPr>
  </w:style>
  <w:style w:type="paragraph" w:customStyle="1" w:styleId="xl86">
    <w:name w:val="xl86"/>
    <w:basedOn w:val="a"/>
    <w:rsid w:val="0049544F"/>
    <w:pPr>
      <w:spacing w:before="100" w:beforeAutospacing="1" w:after="100" w:afterAutospacing="1"/>
      <w:jc w:val="left"/>
      <w:textAlignment w:val="top"/>
    </w:pPr>
    <w:rPr>
      <w:sz w:val="18"/>
      <w:szCs w:val="18"/>
    </w:rPr>
  </w:style>
  <w:style w:type="paragraph" w:customStyle="1" w:styleId="xl87">
    <w:name w:val="xl87"/>
    <w:basedOn w:val="a"/>
    <w:rsid w:val="0049544F"/>
    <w:pPr>
      <w:spacing w:before="100" w:beforeAutospacing="1" w:after="100" w:afterAutospacing="1"/>
      <w:jc w:val="center"/>
      <w:textAlignment w:val="top"/>
    </w:pPr>
    <w:rPr>
      <w:sz w:val="18"/>
      <w:szCs w:val="18"/>
    </w:rPr>
  </w:style>
  <w:style w:type="paragraph" w:customStyle="1" w:styleId="xl88">
    <w:name w:val="xl88"/>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89">
    <w:name w:val="xl89"/>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1">
    <w:name w:val="xl91"/>
    <w:basedOn w:val="a"/>
    <w:rsid w:val="0049544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color w:val="000000"/>
      <w:sz w:val="18"/>
      <w:szCs w:val="18"/>
    </w:rPr>
  </w:style>
  <w:style w:type="paragraph" w:customStyle="1" w:styleId="xl92">
    <w:name w:val="xl92"/>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4">
    <w:name w:val="xl94"/>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5">
    <w:name w:val="xl95"/>
    <w:basedOn w:val="a"/>
    <w:rsid w:val="0049544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96">
    <w:name w:val="xl96"/>
    <w:basedOn w:val="a"/>
    <w:rsid w:val="0049544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97">
    <w:name w:val="xl97"/>
    <w:basedOn w:val="a"/>
    <w:rsid w:val="0049544F"/>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98">
    <w:name w:val="xl98"/>
    <w:basedOn w:val="a"/>
    <w:rsid w:val="0049544F"/>
    <w:pPr>
      <w:pBdr>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99">
    <w:name w:val="xl99"/>
    <w:basedOn w:val="a"/>
    <w:rsid w:val="0049544F"/>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00">
    <w:name w:val="xl100"/>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01">
    <w:name w:val="xl101"/>
    <w:basedOn w:val="a"/>
    <w:rsid w:val="0049544F"/>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color w:val="000000"/>
      <w:sz w:val="18"/>
      <w:szCs w:val="18"/>
    </w:rPr>
  </w:style>
  <w:style w:type="paragraph" w:customStyle="1" w:styleId="xl102">
    <w:name w:val="xl102"/>
    <w:basedOn w:val="a"/>
    <w:rsid w:val="0049544F"/>
    <w:pPr>
      <w:pBdr>
        <w:left w:val="single" w:sz="4" w:space="0" w:color="auto"/>
        <w:right w:val="single" w:sz="4" w:space="0" w:color="auto"/>
      </w:pBdr>
      <w:shd w:val="clear" w:color="000000" w:fill="FFFF00"/>
      <w:spacing w:before="100" w:beforeAutospacing="1" w:after="100" w:afterAutospacing="1"/>
      <w:jc w:val="center"/>
      <w:textAlignment w:val="top"/>
    </w:pPr>
    <w:rPr>
      <w:color w:val="000000"/>
      <w:sz w:val="18"/>
      <w:szCs w:val="18"/>
    </w:rPr>
  </w:style>
  <w:style w:type="paragraph" w:customStyle="1" w:styleId="xl103">
    <w:name w:val="xl103"/>
    <w:basedOn w:val="a"/>
    <w:rsid w:val="0049544F"/>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color w:val="000000"/>
      <w:sz w:val="18"/>
      <w:szCs w:val="18"/>
    </w:rPr>
  </w:style>
  <w:style w:type="paragraph" w:customStyle="1" w:styleId="xl104">
    <w:name w:val="xl104"/>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5">
    <w:name w:val="xl105"/>
    <w:basedOn w:val="a"/>
    <w:rsid w:val="0049544F"/>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6">
    <w:name w:val="xl106"/>
    <w:basedOn w:val="a"/>
    <w:rsid w:val="0049544F"/>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7">
    <w:name w:val="xl107"/>
    <w:basedOn w:val="a"/>
    <w:rsid w:val="0049544F"/>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8">
    <w:name w:val="xl108"/>
    <w:basedOn w:val="a"/>
    <w:rsid w:val="0049544F"/>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9">
    <w:name w:val="xl109"/>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110">
    <w:name w:val="xl110"/>
    <w:basedOn w:val="a"/>
    <w:rsid w:val="0049544F"/>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1">
    <w:name w:val="xl111"/>
    <w:basedOn w:val="a"/>
    <w:rsid w:val="0049544F"/>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2">
    <w:name w:val="xl112"/>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3">
    <w:name w:val="xl113"/>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4">
    <w:name w:val="xl114"/>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115">
    <w:name w:val="xl115"/>
    <w:basedOn w:val="a"/>
    <w:rsid w:val="0049544F"/>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6">
    <w:name w:val="xl116"/>
    <w:basedOn w:val="a"/>
    <w:rsid w:val="0049544F"/>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7">
    <w:name w:val="xl117"/>
    <w:basedOn w:val="a"/>
    <w:rsid w:val="0049544F"/>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8">
    <w:name w:val="xl118"/>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9">
    <w:name w:val="xl119"/>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120">
    <w:name w:val="xl120"/>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121">
    <w:name w:val="xl121"/>
    <w:basedOn w:val="a"/>
    <w:rsid w:val="0049544F"/>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2">
    <w:name w:val="xl122"/>
    <w:basedOn w:val="a"/>
    <w:rsid w:val="0049544F"/>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3">
    <w:name w:val="xl123"/>
    <w:basedOn w:val="a"/>
    <w:rsid w:val="0049544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18"/>
      <w:szCs w:val="18"/>
    </w:rPr>
  </w:style>
  <w:style w:type="paragraph" w:customStyle="1" w:styleId="xl124">
    <w:name w:val="xl124"/>
    <w:basedOn w:val="a"/>
    <w:rsid w:val="0049544F"/>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sz w:val="18"/>
      <w:szCs w:val="18"/>
    </w:rPr>
  </w:style>
  <w:style w:type="paragraph" w:customStyle="1" w:styleId="xl125">
    <w:name w:val="xl125"/>
    <w:basedOn w:val="a"/>
    <w:rsid w:val="0049544F"/>
    <w:pPr>
      <w:pBdr>
        <w:left w:val="single" w:sz="4" w:space="0" w:color="auto"/>
        <w:right w:val="single" w:sz="4" w:space="0" w:color="auto"/>
      </w:pBdr>
      <w:shd w:val="clear" w:color="000000" w:fill="FFFF00"/>
      <w:spacing w:before="100" w:beforeAutospacing="1" w:after="100" w:afterAutospacing="1"/>
      <w:jc w:val="center"/>
      <w:textAlignment w:val="top"/>
    </w:pPr>
    <w:rPr>
      <w:sz w:val="18"/>
      <w:szCs w:val="18"/>
    </w:rPr>
  </w:style>
  <w:style w:type="paragraph" w:customStyle="1" w:styleId="xl126">
    <w:name w:val="xl126"/>
    <w:basedOn w:val="a"/>
    <w:rsid w:val="0049544F"/>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18"/>
      <w:szCs w:val="18"/>
    </w:rPr>
  </w:style>
  <w:style w:type="paragraph" w:customStyle="1" w:styleId="xl127">
    <w:name w:val="xl127"/>
    <w:basedOn w:val="a"/>
    <w:rsid w:val="0049544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18"/>
      <w:szCs w:val="18"/>
    </w:rPr>
  </w:style>
  <w:style w:type="paragraph" w:customStyle="1" w:styleId="xl128">
    <w:name w:val="xl128"/>
    <w:basedOn w:val="a"/>
    <w:rsid w:val="0049544F"/>
    <w:pPr>
      <w:spacing w:before="100" w:beforeAutospacing="1" w:after="100" w:afterAutospacing="1"/>
      <w:jc w:val="left"/>
      <w:textAlignment w:val="center"/>
    </w:pPr>
    <w:rPr>
      <w:sz w:val="16"/>
      <w:szCs w:val="16"/>
    </w:rPr>
  </w:style>
  <w:style w:type="table" w:customStyle="1" w:styleId="130">
    <w:name w:val="Сетка таблицы13"/>
    <w:basedOn w:val="a1"/>
    <w:next w:val="afff0"/>
    <w:uiPriority w:val="59"/>
    <w:rsid w:val="00DB0C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b">
    <w:name w:val="Гиперссылка1"/>
    <w:basedOn w:val="a0"/>
    <w:uiPriority w:val="99"/>
    <w:unhideWhenUsed/>
    <w:rsid w:val="002B418E"/>
    <w:rPr>
      <w:color w:val="0000FF" w:themeColor="hyperlink"/>
      <w:u w:val="single"/>
    </w:rPr>
  </w:style>
  <w:style w:type="character" w:customStyle="1" w:styleId="affff2">
    <w:name w:val="Символ концевой сноски"/>
    <w:qFormat/>
    <w:rsid w:val="002B418E"/>
    <w:rPr>
      <w:vertAlign w:val="superscript"/>
    </w:rPr>
  </w:style>
  <w:style w:type="character" w:customStyle="1" w:styleId="EndnoteCharacters">
    <w:name w:val="Endnote Characters"/>
    <w:basedOn w:val="a0"/>
    <w:unhideWhenUsed/>
    <w:qFormat/>
    <w:rsid w:val="002B418E"/>
    <w:rPr>
      <w:vertAlign w:val="superscript"/>
    </w:rPr>
  </w:style>
  <w:style w:type="paragraph" w:styleId="1fc">
    <w:name w:val="index 1"/>
    <w:basedOn w:val="a"/>
    <w:next w:val="a"/>
    <w:autoRedefine/>
    <w:uiPriority w:val="99"/>
    <w:semiHidden/>
    <w:unhideWhenUsed/>
    <w:rsid w:val="002B418E"/>
    <w:pPr>
      <w:spacing w:after="0"/>
      <w:ind w:left="240" w:hanging="240"/>
    </w:pPr>
  </w:style>
  <w:style w:type="paragraph" w:styleId="affff3">
    <w:name w:val="index heading"/>
    <w:basedOn w:val="a"/>
    <w:qFormat/>
    <w:rsid w:val="002B418E"/>
    <w:pPr>
      <w:suppressLineNumbers/>
      <w:suppressAutoHyphens/>
      <w:spacing w:after="200" w:line="276" w:lineRule="auto"/>
      <w:jc w:val="left"/>
    </w:pPr>
    <w:rPr>
      <w:rFonts w:asciiTheme="minorHAnsi" w:eastAsiaTheme="minorEastAsia" w:hAnsiTheme="minorHAnsi" w:cs="Lohit Devanagari"/>
      <w:sz w:val="22"/>
      <w:szCs w:val="22"/>
    </w:rPr>
  </w:style>
  <w:style w:type="paragraph" w:customStyle="1" w:styleId="affff4">
    <w:name w:val="Верхний и нижний колонтитулы"/>
    <w:basedOn w:val="a"/>
    <w:qFormat/>
    <w:rsid w:val="002B418E"/>
    <w:pPr>
      <w:suppressAutoHyphens/>
      <w:spacing w:after="200" w:line="276" w:lineRule="auto"/>
      <w:jc w:val="left"/>
    </w:pPr>
    <w:rPr>
      <w:rFonts w:asciiTheme="minorHAnsi" w:eastAsiaTheme="minorEastAsia" w:hAnsiTheme="minorHAnsi" w:cstheme="minorBidi"/>
      <w:sz w:val="22"/>
      <w:szCs w:val="22"/>
    </w:rPr>
  </w:style>
  <w:style w:type="paragraph" w:customStyle="1" w:styleId="affff5">
    <w:name w:val="Колонтитул"/>
    <w:basedOn w:val="a"/>
    <w:qFormat/>
    <w:rsid w:val="002B418E"/>
    <w:pPr>
      <w:suppressAutoHyphens/>
      <w:spacing w:after="200" w:line="276" w:lineRule="auto"/>
      <w:jc w:val="left"/>
    </w:pPr>
    <w:rPr>
      <w:rFonts w:asciiTheme="minorHAnsi" w:eastAsiaTheme="minorEastAsia" w:hAnsiTheme="minorHAnsi" w:cstheme="minorBidi"/>
      <w:sz w:val="22"/>
      <w:szCs w:val="22"/>
    </w:rPr>
  </w:style>
  <w:style w:type="table" w:customStyle="1" w:styleId="113">
    <w:name w:val="Заголовок 1 Знак1"/>
    <w:basedOn w:val="a1"/>
    <w:uiPriority w:val="59"/>
    <w:rsid w:val="002B418E"/>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Заголовок 2 Знак1"/>
    <w:basedOn w:val="a1"/>
    <w:uiPriority w:val="59"/>
    <w:rsid w:val="002B418E"/>
    <w:pPr>
      <w:suppressAutoHyphens/>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Заголовок 3 Знак1"/>
    <w:basedOn w:val="a1"/>
    <w:uiPriority w:val="9"/>
    <w:rsid w:val="002B418E"/>
    <w:pPr>
      <w:suppressAutoHyphens/>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user">
    <w:name w:val="Standard (user)"/>
    <w:rsid w:val="00A16CEC"/>
    <w:pPr>
      <w:suppressAutoHyphens/>
      <w:autoSpaceDN w:val="0"/>
      <w:spacing w:after="0" w:line="240" w:lineRule="auto"/>
    </w:pPr>
    <w:rPr>
      <w:rFonts w:ascii="Liberation Serif" w:eastAsia="NSimSun" w:hAnsi="Liberation Serif" w:cs="Arial"/>
      <w:kern w:val="3"/>
      <w:sz w:val="24"/>
      <w:szCs w:val="24"/>
      <w:lang w:eastAsia="zh-CN" w:bidi="hi-IN"/>
    </w:rPr>
  </w:style>
  <w:style w:type="character" w:customStyle="1" w:styleId="1fd">
    <w:name w:val="Знак сноски1"/>
    <w:rsid w:val="001E4988"/>
    <w:rPr>
      <w:vertAlign w:val="superscript"/>
    </w:rPr>
  </w:style>
  <w:style w:type="paragraph" w:customStyle="1" w:styleId="1fe">
    <w:name w:val="Нижний колонтитул1"/>
    <w:basedOn w:val="a"/>
    <w:uiPriority w:val="99"/>
    <w:unhideWhenUsed/>
    <w:rsid w:val="001E4988"/>
    <w:pPr>
      <w:suppressAutoHyphens/>
      <w:spacing w:beforeAutospacing="1" w:after="200" w:afterAutospacing="1" w:line="271" w:lineRule="auto"/>
      <w:jc w:val="left"/>
    </w:pPr>
    <w:rPr>
      <w:rFonts w:ascii="Calibri" w:hAnsi="Calibri"/>
    </w:rPr>
  </w:style>
  <w:style w:type="paragraph" w:customStyle="1" w:styleId="114">
    <w:name w:val="Заголовок 11"/>
    <w:basedOn w:val="a"/>
    <w:next w:val="a"/>
    <w:uiPriority w:val="9"/>
    <w:qFormat/>
    <w:rsid w:val="00E0529B"/>
    <w:pPr>
      <w:keepNext/>
      <w:keepLines/>
      <w:spacing w:before="480" w:after="0" w:line="276" w:lineRule="auto"/>
      <w:jc w:val="left"/>
      <w:outlineLvl w:val="0"/>
    </w:pPr>
    <w:rPr>
      <w:rFonts w:ascii="Cambria" w:hAnsi="Cambria"/>
      <w:b/>
      <w:bCs/>
      <w:color w:val="365F91"/>
      <w:sz w:val="28"/>
      <w:szCs w:val="28"/>
    </w:rPr>
  </w:style>
  <w:style w:type="table" w:customStyle="1" w:styleId="191">
    <w:name w:val="Сетка таблицы191"/>
    <w:basedOn w:val="a1"/>
    <w:uiPriority w:val="59"/>
    <w:rsid w:val="00E0529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6">
    <w:name w:val="Основной шрифт абзаца4"/>
    <w:rsid w:val="00710F29"/>
  </w:style>
  <w:style w:type="character" w:customStyle="1" w:styleId="1ff">
    <w:name w:val="Строгий1"/>
    <w:rsid w:val="00710F29"/>
    <w:rPr>
      <w:b/>
      <w:bCs/>
    </w:rPr>
  </w:style>
  <w:style w:type="character" w:customStyle="1" w:styleId="2f2">
    <w:name w:val="Знак примечания2"/>
    <w:rsid w:val="00710F29"/>
    <w:rPr>
      <w:sz w:val="16"/>
      <w:szCs w:val="16"/>
    </w:rPr>
  </w:style>
  <w:style w:type="character" w:customStyle="1" w:styleId="2f3">
    <w:name w:val="Текст примечания Знак2"/>
    <w:rsid w:val="00710F29"/>
    <w:rPr>
      <w:rFonts w:ascii="Times New Roman" w:eastAsia="Times New Roman" w:hAnsi="Times New Roman" w:cs="Times New Roman"/>
      <w:color w:val="000000"/>
      <w:sz w:val="22"/>
      <w:szCs w:val="24"/>
    </w:rPr>
  </w:style>
  <w:style w:type="character" w:customStyle="1" w:styleId="HTML10">
    <w:name w:val="Стандартный HTML Знак1"/>
    <w:rsid w:val="00710F29"/>
    <w:rPr>
      <w:rFonts w:ascii="Courier New" w:hAnsi="Courier New" w:cs="Courier New"/>
      <w:color w:val="000000"/>
      <w:sz w:val="20"/>
      <w:szCs w:val="20"/>
      <w:lang w:val="en-US"/>
    </w:rPr>
  </w:style>
  <w:style w:type="character" w:customStyle="1" w:styleId="1ff0">
    <w:name w:val="Замещающий текст1"/>
    <w:rsid w:val="00710F29"/>
    <w:rPr>
      <w:rFonts w:ascii="Times New Roman" w:eastAsia="Times New Roman" w:hAnsi="Times New Roman" w:cs="Times New Roman"/>
      <w:color w:val="808080"/>
      <w:sz w:val="24"/>
      <w:szCs w:val="24"/>
    </w:rPr>
  </w:style>
  <w:style w:type="character" w:customStyle="1" w:styleId="295pt">
    <w:name w:val="Основной текст (2) + 9;5 pt"/>
    <w:rsid w:val="00710F29"/>
    <w:rPr>
      <w:rFonts w:ascii="Times New Roman" w:eastAsia="Times New Roman" w:hAnsi="Times New Roman" w:cs="Times New Roman"/>
      <w:b w:val="0"/>
      <w:bCs w:val="0"/>
      <w:i w:val="0"/>
      <w:iCs w:val="0"/>
      <w:caps w:val="0"/>
      <w:smallCaps w:val="0"/>
      <w:strike w:val="0"/>
      <w:dstrike w:val="0"/>
      <w:color w:val="000000"/>
      <w:spacing w:val="10"/>
      <w:w w:val="100"/>
      <w:sz w:val="19"/>
      <w:szCs w:val="19"/>
      <w:u w:val="none"/>
      <w:shd w:val="clear" w:color="auto" w:fill="FFFFFF"/>
      <w:lang w:val="ru-RU" w:eastAsia="ru-RU" w:bidi="ru-RU"/>
    </w:rPr>
  </w:style>
  <w:style w:type="character" w:customStyle="1" w:styleId="HTML11">
    <w:name w:val="Цитата HTML1"/>
    <w:rsid w:val="00710F29"/>
    <w:rPr>
      <w:i/>
      <w:iCs/>
    </w:rPr>
  </w:style>
  <w:style w:type="character" w:customStyle="1" w:styleId="1ff1">
    <w:name w:val="Номер страницы1"/>
    <w:rsid w:val="00710F29"/>
    <w:rPr>
      <w:rFonts w:ascii="Times New Roman" w:hAnsi="Times New Roman" w:cs="Times New Roman"/>
    </w:rPr>
  </w:style>
  <w:style w:type="paragraph" w:customStyle="1" w:styleId="47">
    <w:name w:val="Указатель4"/>
    <w:basedOn w:val="a"/>
    <w:rsid w:val="00710F29"/>
    <w:pPr>
      <w:suppressLineNumbers/>
      <w:suppressAutoHyphens/>
      <w:spacing w:after="200" w:line="276" w:lineRule="auto"/>
      <w:jc w:val="left"/>
    </w:pPr>
    <w:rPr>
      <w:rFonts w:ascii="Calibri" w:eastAsia="font297" w:hAnsi="Calibri" w:cs="Arial"/>
      <w:sz w:val="22"/>
      <w:szCs w:val="22"/>
    </w:rPr>
  </w:style>
  <w:style w:type="paragraph" w:customStyle="1" w:styleId="3a">
    <w:name w:val="Название объекта3"/>
    <w:basedOn w:val="a"/>
    <w:rsid w:val="00710F29"/>
    <w:pPr>
      <w:suppressLineNumbers/>
      <w:suppressAutoHyphens/>
      <w:spacing w:before="120" w:after="120" w:line="276" w:lineRule="auto"/>
      <w:jc w:val="left"/>
    </w:pPr>
    <w:rPr>
      <w:rFonts w:ascii="Calibri" w:eastAsia="font297" w:hAnsi="Calibri" w:cs="Lohit Devanagari"/>
      <w:i/>
      <w:iCs/>
    </w:rPr>
  </w:style>
  <w:style w:type="paragraph" w:customStyle="1" w:styleId="55">
    <w:name w:val="Указатель5"/>
    <w:basedOn w:val="a"/>
    <w:rsid w:val="00710F29"/>
    <w:pPr>
      <w:suppressLineNumbers/>
      <w:suppressAutoHyphens/>
      <w:spacing w:after="200" w:line="276" w:lineRule="auto"/>
      <w:jc w:val="left"/>
    </w:pPr>
    <w:rPr>
      <w:rFonts w:ascii="Calibri" w:eastAsia="font297" w:hAnsi="Calibri" w:cs="Lohit Devanagari"/>
      <w:sz w:val="22"/>
      <w:szCs w:val="22"/>
    </w:rPr>
  </w:style>
  <w:style w:type="paragraph" w:customStyle="1" w:styleId="1ff2">
    <w:name w:val="Текст выноски1"/>
    <w:basedOn w:val="a"/>
    <w:rsid w:val="00710F29"/>
    <w:pPr>
      <w:suppressAutoHyphens/>
      <w:spacing w:after="0"/>
      <w:jc w:val="left"/>
    </w:pPr>
    <w:rPr>
      <w:rFonts w:ascii="Tahoma" w:eastAsia="font297" w:hAnsi="Tahoma" w:cs="Tahoma"/>
      <w:sz w:val="16"/>
      <w:szCs w:val="16"/>
    </w:rPr>
  </w:style>
  <w:style w:type="paragraph" w:customStyle="1" w:styleId="2f4">
    <w:name w:val="Абзац списка2"/>
    <w:basedOn w:val="a"/>
    <w:rsid w:val="00710F29"/>
    <w:pPr>
      <w:suppressAutoHyphens/>
      <w:spacing w:after="160" w:line="252" w:lineRule="auto"/>
      <w:ind w:left="720"/>
      <w:contextualSpacing/>
      <w:jc w:val="left"/>
    </w:pPr>
    <w:rPr>
      <w:rFonts w:ascii="Calibri" w:eastAsia="Calibri" w:hAnsi="Calibri"/>
      <w:sz w:val="22"/>
      <w:szCs w:val="22"/>
    </w:rPr>
  </w:style>
  <w:style w:type="paragraph" w:customStyle="1" w:styleId="3b">
    <w:name w:val="Обычный (веб)3"/>
    <w:basedOn w:val="a"/>
    <w:rsid w:val="00710F29"/>
    <w:pPr>
      <w:suppressAutoHyphens/>
      <w:spacing w:before="280" w:after="280"/>
      <w:jc w:val="left"/>
    </w:pPr>
  </w:style>
  <w:style w:type="paragraph" w:customStyle="1" w:styleId="2f5">
    <w:name w:val="Текст примечания2"/>
    <w:basedOn w:val="a"/>
    <w:rsid w:val="00710F29"/>
    <w:pPr>
      <w:suppressAutoHyphens/>
      <w:spacing w:after="200"/>
      <w:jc w:val="left"/>
    </w:pPr>
    <w:rPr>
      <w:rFonts w:ascii="Calibri" w:eastAsia="Calibri" w:hAnsi="Calibri" w:cs="font297"/>
      <w:sz w:val="20"/>
      <w:szCs w:val="20"/>
      <w:lang w:eastAsia="en-US"/>
    </w:rPr>
  </w:style>
  <w:style w:type="paragraph" w:customStyle="1" w:styleId="1ff3">
    <w:name w:val="Тема примечания1"/>
    <w:basedOn w:val="2f5"/>
    <w:next w:val="2f5"/>
    <w:rsid w:val="00710F29"/>
    <w:rPr>
      <w:b/>
      <w:bCs/>
    </w:rPr>
  </w:style>
  <w:style w:type="paragraph" w:customStyle="1" w:styleId="HTML12">
    <w:name w:val="Стандартный HTML1"/>
    <w:basedOn w:val="a"/>
    <w:rsid w:val="00710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left"/>
    </w:pPr>
    <w:rPr>
      <w:rFonts w:ascii="Courier New" w:hAnsi="Courier New" w:cs="Courier New"/>
      <w:sz w:val="20"/>
      <w:szCs w:val="20"/>
      <w:lang w:val="en-US"/>
    </w:rPr>
  </w:style>
  <w:style w:type="paragraph" w:customStyle="1" w:styleId="1ff4">
    <w:name w:val="Рецензия1"/>
    <w:rsid w:val="00710F29"/>
    <w:pPr>
      <w:spacing w:after="0" w:line="240" w:lineRule="auto"/>
    </w:pPr>
    <w:rPr>
      <w:rFonts w:ascii="Calibri" w:eastAsia="font297" w:hAnsi="Calibri" w:cs="font297"/>
      <w:lang w:eastAsia="ru-RU"/>
    </w:rPr>
  </w:style>
  <w:style w:type="paragraph" w:customStyle="1" w:styleId="115">
    <w:name w:val="Указатель 11"/>
    <w:basedOn w:val="a"/>
    <w:next w:val="a"/>
    <w:rsid w:val="00710F29"/>
    <w:pPr>
      <w:suppressAutoHyphens/>
      <w:spacing w:after="0" w:line="276" w:lineRule="auto"/>
      <w:ind w:left="220" w:hanging="220"/>
      <w:jc w:val="left"/>
    </w:pPr>
    <w:rPr>
      <w:rFonts w:ascii="Calibri" w:eastAsia="Calibri" w:hAnsi="Calibri" w:cs="0"/>
      <w:sz w:val="22"/>
      <w:szCs w:val="22"/>
      <w:lang w:eastAsia="en-US"/>
    </w:rPr>
  </w:style>
  <w:style w:type="paragraph" w:customStyle="1" w:styleId="220">
    <w:name w:val="Основной текст с отступом 22"/>
    <w:basedOn w:val="a"/>
    <w:rsid w:val="00710F29"/>
    <w:pPr>
      <w:suppressAutoHyphens/>
      <w:spacing w:after="120" w:line="480" w:lineRule="exact"/>
      <w:ind w:left="283"/>
      <w:jc w:val="left"/>
    </w:pPr>
    <w:rPr>
      <w:rFonts w:ascii="Calibri" w:eastAsia="font297" w:hAnsi="Calibri" w:cs="font297"/>
      <w:sz w:val="22"/>
      <w:szCs w:val="22"/>
    </w:rPr>
  </w:style>
  <w:style w:type="paragraph" w:customStyle="1" w:styleId="1ff5">
    <w:name w:val="Текст1"/>
    <w:basedOn w:val="a"/>
    <w:rsid w:val="00710F29"/>
    <w:pPr>
      <w:suppressAutoHyphens/>
      <w:spacing w:after="0" w:line="276" w:lineRule="auto"/>
      <w:jc w:val="left"/>
    </w:pPr>
    <w:rPr>
      <w:rFonts w:ascii="Courier New" w:eastAsia="Calibri" w:hAnsi="Courier New" w:cs="Courier New"/>
      <w:sz w:val="20"/>
      <w:szCs w:val="20"/>
    </w:rPr>
  </w:style>
  <w:style w:type="paragraph" w:customStyle="1" w:styleId="221">
    <w:name w:val="Основной текст 22"/>
    <w:basedOn w:val="a"/>
    <w:rsid w:val="00710F29"/>
    <w:pPr>
      <w:suppressAutoHyphens/>
      <w:spacing w:after="120" w:line="480" w:lineRule="exact"/>
      <w:jc w:val="left"/>
    </w:pPr>
    <w:rPr>
      <w:rFonts w:ascii="Calibri" w:eastAsia="font297" w:hAnsi="Calibri" w:cs="font297"/>
      <w:sz w:val="22"/>
      <w:szCs w:val="22"/>
      <w:lang w:eastAsia="zh-CN"/>
    </w:rPr>
  </w:style>
  <w:style w:type="paragraph" w:customStyle="1" w:styleId="217">
    <w:name w:val="Нумерованный список 21"/>
    <w:basedOn w:val="a"/>
    <w:rsid w:val="00710F29"/>
    <w:pPr>
      <w:suppressAutoHyphens/>
      <w:spacing w:after="0" w:line="276" w:lineRule="auto"/>
      <w:ind w:left="432" w:hanging="432"/>
      <w:jc w:val="left"/>
    </w:pPr>
    <w:rPr>
      <w:rFonts w:ascii="Calibri" w:eastAsia="font297" w:hAnsi="Calibri" w:cs="font297"/>
      <w:sz w:val="22"/>
      <w:szCs w:val="22"/>
      <w:lang w:eastAsia="zh-CN"/>
    </w:rPr>
  </w:style>
  <w:style w:type="table" w:customStyle="1" w:styleId="150">
    <w:name w:val="Сетка таблицы15"/>
    <w:basedOn w:val="a1"/>
    <w:next w:val="afff0"/>
    <w:uiPriority w:val="59"/>
    <w:rsid w:val="00EF0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954149"/>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qFormat="1"/>
    <w:lsdException w:name="header" w:uiPriority="0"/>
    <w:lsdException w:name="footer" w:qFormat="1"/>
    <w:lsdException w:name="index heading" w:uiPriority="0" w:qFormat="1"/>
    <w:lsdException w:name="caption" w:uiPriority="0" w:qFormat="1"/>
    <w:lsdException w:name="footnote reference" w:qFormat="1"/>
    <w:lsdException w:name="annotation reference" w:qFormat="1"/>
    <w:lsdException w:name="page number" w:uiPriority="0"/>
    <w:lsdException w:name="endnote reference" w:uiPriority="0"/>
    <w:lsdException w:name="endnote text" w:uiPriority="0"/>
    <w:lsdException w:name="List"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HTML Preformatted"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AB5"/>
    <w:pPr>
      <w:spacing w:after="6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6E2DDA"/>
    <w:pPr>
      <w:keepNext/>
      <w:spacing w:before="240"/>
      <w:jc w:val="left"/>
      <w:outlineLvl w:val="0"/>
    </w:pPr>
    <w:rPr>
      <w:rFonts w:ascii="Cambria" w:hAnsi="Cambria" w:cs="Cambria"/>
      <w:b/>
      <w:bCs/>
      <w:kern w:val="1"/>
      <w:sz w:val="32"/>
      <w:szCs w:val="32"/>
      <w:lang w:eastAsia="zh-CN"/>
    </w:rPr>
  </w:style>
  <w:style w:type="paragraph" w:styleId="2">
    <w:name w:val="heading 2"/>
    <w:basedOn w:val="a"/>
    <w:next w:val="a"/>
    <w:link w:val="20"/>
    <w:qFormat/>
    <w:rsid w:val="006E2DDA"/>
    <w:pPr>
      <w:keepNext/>
      <w:spacing w:before="240"/>
      <w:jc w:val="left"/>
      <w:outlineLvl w:val="1"/>
    </w:pPr>
    <w:rPr>
      <w:rFonts w:ascii="Cambria" w:hAnsi="Cambria" w:cs="Cambria"/>
      <w:b/>
      <w:bCs/>
      <w:i/>
      <w:iCs/>
      <w:sz w:val="28"/>
      <w:szCs w:val="28"/>
      <w:lang w:eastAsia="zh-CN"/>
    </w:rPr>
  </w:style>
  <w:style w:type="paragraph" w:styleId="3">
    <w:name w:val="heading 3"/>
    <w:basedOn w:val="a"/>
    <w:next w:val="a"/>
    <w:link w:val="30"/>
    <w:uiPriority w:val="9"/>
    <w:unhideWhenUsed/>
    <w:qFormat/>
    <w:rsid w:val="00687AB5"/>
    <w:pPr>
      <w:keepNext/>
      <w:keepLines/>
      <w:widowControl w:val="0"/>
      <w:spacing w:before="280" w:after="80"/>
      <w:contextualSpacing/>
      <w:jc w:val="left"/>
      <w:outlineLvl w:val="2"/>
    </w:pPr>
    <w:rPr>
      <w:b/>
      <w:color w:val="000000"/>
      <w:sz w:val="28"/>
      <w:szCs w:val="28"/>
    </w:rPr>
  </w:style>
  <w:style w:type="paragraph" w:styleId="4">
    <w:name w:val="heading 4"/>
    <w:basedOn w:val="a"/>
    <w:next w:val="a"/>
    <w:link w:val="40"/>
    <w:semiHidden/>
    <w:unhideWhenUsed/>
    <w:qFormat/>
    <w:rsid w:val="00687AB5"/>
    <w:pPr>
      <w:keepNext/>
      <w:keepLines/>
      <w:widowControl w:val="0"/>
      <w:spacing w:before="240" w:after="40"/>
      <w:contextualSpacing/>
      <w:jc w:val="left"/>
      <w:outlineLvl w:val="3"/>
    </w:pPr>
    <w:rPr>
      <w:b/>
      <w:color w:val="000000"/>
    </w:rPr>
  </w:style>
  <w:style w:type="paragraph" w:styleId="5">
    <w:name w:val="heading 5"/>
    <w:basedOn w:val="a"/>
    <w:next w:val="a"/>
    <w:link w:val="50"/>
    <w:semiHidden/>
    <w:unhideWhenUsed/>
    <w:qFormat/>
    <w:rsid w:val="00534675"/>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semiHidden/>
    <w:unhideWhenUsed/>
    <w:qFormat/>
    <w:rsid w:val="00687AB5"/>
    <w:pPr>
      <w:keepNext/>
      <w:keepLines/>
      <w:widowControl w:val="0"/>
      <w:spacing w:before="200" w:after="40"/>
      <w:contextualSpacing/>
      <w:jc w:val="left"/>
      <w:outlineLvl w:val="5"/>
    </w:pPr>
    <w:rPr>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1E3AB5"/>
    <w:rPr>
      <w:color w:val="0000FF"/>
      <w:u w:val="single"/>
    </w:rPr>
  </w:style>
  <w:style w:type="paragraph" w:styleId="a4">
    <w:name w:val="List Paragraph"/>
    <w:aliases w:val="Булет1,1Булет,Ненумерованный список,Use Case List Paragraph,1,UL,Абзац маркированнный,Bullet List,FooterText,numbered,Table-Normal,RSHB_Table-Normal,Предусловия,1. Абзац списка,Нумерованный список_ФТ,Булет 1,Bullet Number,Нумерованый список"/>
    <w:basedOn w:val="a"/>
    <w:link w:val="a5"/>
    <w:uiPriority w:val="34"/>
    <w:qFormat/>
    <w:rsid w:val="001E3AB5"/>
    <w:pPr>
      <w:ind w:left="720"/>
      <w:contextualSpacing/>
    </w:pPr>
  </w:style>
  <w:style w:type="character" w:customStyle="1" w:styleId="a5">
    <w:name w:val="Абзац списка Знак"/>
    <w:aliases w:val="Булет1 Знак,1Булет Знак,Ненумерованный список Знак,Use Case List Paragraph Знак,1 Знак,UL Знак,Абзац маркированнный Знак,Bullet List Знак,FooterText Знак,numbered Знак,Table-Normal Знак,RSHB_Table-Normal Знак,Предусловия Знак"/>
    <w:link w:val="a4"/>
    <w:uiPriority w:val="34"/>
    <w:qFormat/>
    <w:locked/>
    <w:rsid w:val="001E3AB5"/>
    <w:rPr>
      <w:rFonts w:ascii="Times New Roman" w:eastAsia="Times New Roman" w:hAnsi="Times New Roman" w:cs="Times New Roman"/>
      <w:sz w:val="24"/>
      <w:szCs w:val="24"/>
      <w:lang w:eastAsia="ru-RU"/>
    </w:rPr>
  </w:style>
  <w:style w:type="paragraph" w:styleId="a6">
    <w:name w:val="Normal (Web)"/>
    <w:aliases w:val="Обычный (Web),Обычный (веб)1,Обычный (веб)2,Знак Знак4,Знак Знак5,Обычный (веб)11,Обычный (веб)21,Обычный (веб)111, Знак Знак4, Знак Знак5, Знак Знак,Знак Знак,Обычный (веб) Знак1,Обычный (веб) Знак Знак,Обычный (веб) Знак1 Знак Знак"/>
    <w:basedOn w:val="a"/>
    <w:link w:val="a7"/>
    <w:autoRedefine/>
    <w:uiPriority w:val="99"/>
    <w:unhideWhenUsed/>
    <w:qFormat/>
    <w:rsid w:val="003F0F29"/>
    <w:pPr>
      <w:ind w:left="720"/>
      <w:contextualSpacing/>
    </w:pPr>
  </w:style>
  <w:style w:type="character" w:customStyle="1" w:styleId="a8">
    <w:name w:val="Текст сноски Знак"/>
    <w:aliases w:val="Footnote Text Char Знак Знак Знак,Footnote Text Char Знак Знак1,Footnote Text Char Знак Знак Знак Знак Знак,Текст сноски Знак Знак Знак,FSR footnote Знак,lábléc Знак,Footnote Text Char Char Char Char Char Char Знак,Знак1 Знак1 Знак"/>
    <w:basedOn w:val="a0"/>
    <w:link w:val="a9"/>
    <w:qFormat/>
    <w:locked/>
    <w:rsid w:val="003F0F29"/>
  </w:style>
  <w:style w:type="paragraph" w:styleId="a9">
    <w:name w:val="footnote text"/>
    <w:aliases w:val="Footnote Text Char Знак Знак,Footnote Text Char Знак,Footnote Text Char Знак Знак Знак Знак,Текст сноски Знак Знак,FSR footnote,lábléc,Footnote Text Char Char Char Char Char Char,Footnote Text Char,Footnote Text Char2 Char,Знак1 Знак1,F"/>
    <w:basedOn w:val="a"/>
    <w:link w:val="a8"/>
    <w:unhideWhenUsed/>
    <w:qFormat/>
    <w:rsid w:val="003F0F29"/>
    <w:rPr>
      <w:rFonts w:asciiTheme="minorHAnsi" w:eastAsiaTheme="minorHAnsi" w:hAnsiTheme="minorHAnsi" w:cstheme="minorBidi"/>
      <w:sz w:val="22"/>
      <w:szCs w:val="22"/>
      <w:lang w:eastAsia="en-US"/>
    </w:rPr>
  </w:style>
  <w:style w:type="character" w:customStyle="1" w:styleId="11">
    <w:name w:val="Текст сноски Знак1"/>
    <w:basedOn w:val="a0"/>
    <w:rsid w:val="003F0F29"/>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b"/>
    <w:uiPriority w:val="99"/>
    <w:qFormat/>
    <w:locked/>
    <w:rsid w:val="003F0F29"/>
    <w:rPr>
      <w:noProof/>
      <w:sz w:val="24"/>
    </w:rPr>
  </w:style>
  <w:style w:type="character" w:customStyle="1" w:styleId="ConsPlusNormal">
    <w:name w:val="ConsPlusNormal Знак"/>
    <w:link w:val="ConsPlusNormal0"/>
    <w:qFormat/>
    <w:locked/>
    <w:rsid w:val="003F0F29"/>
    <w:rPr>
      <w:rFonts w:ascii="Arial" w:hAnsi="Arial" w:cs="Arial"/>
    </w:rPr>
  </w:style>
  <w:style w:type="paragraph" w:customStyle="1" w:styleId="ConsPlusNormal0">
    <w:name w:val="ConsPlusNormal"/>
    <w:link w:val="ConsPlusNormal"/>
    <w:qFormat/>
    <w:rsid w:val="003F0F29"/>
    <w:pPr>
      <w:autoSpaceDE w:val="0"/>
      <w:autoSpaceDN w:val="0"/>
      <w:adjustRightInd w:val="0"/>
      <w:spacing w:after="0" w:line="240" w:lineRule="auto"/>
      <w:ind w:firstLine="720"/>
    </w:pPr>
    <w:rPr>
      <w:rFonts w:ascii="Arial" w:hAnsi="Arial" w:cs="Arial"/>
    </w:rPr>
  </w:style>
  <w:style w:type="paragraph" w:customStyle="1" w:styleId="Default">
    <w:name w:val="Default"/>
    <w:qFormat/>
    <w:rsid w:val="003F0F2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c">
    <w:name w:val="footnote reference"/>
    <w:aliases w:val="Ciae niinee 1,Знак сноски-FN,SUPERS,Знак сноски 1,Ciae niinee-FN"/>
    <w:uiPriority w:val="99"/>
    <w:unhideWhenUsed/>
    <w:qFormat/>
    <w:rsid w:val="003F0F29"/>
    <w:rPr>
      <w:vertAlign w:val="superscript"/>
    </w:rPr>
  </w:style>
  <w:style w:type="character" w:styleId="ad">
    <w:name w:val="page number"/>
    <w:unhideWhenUsed/>
    <w:rsid w:val="003F0F29"/>
    <w:rPr>
      <w:rFonts w:ascii="Times New Roman" w:hAnsi="Times New Roman" w:cs="Times New Roman" w:hint="default"/>
    </w:rPr>
  </w:style>
  <w:style w:type="paragraph" w:styleId="ab">
    <w:name w:val="footer"/>
    <w:basedOn w:val="a"/>
    <w:link w:val="aa"/>
    <w:uiPriority w:val="99"/>
    <w:unhideWhenUsed/>
    <w:qFormat/>
    <w:rsid w:val="003F0F29"/>
    <w:pPr>
      <w:tabs>
        <w:tab w:val="center" w:pos="4677"/>
        <w:tab w:val="right" w:pos="9355"/>
      </w:tabs>
      <w:spacing w:after="0"/>
    </w:pPr>
    <w:rPr>
      <w:rFonts w:asciiTheme="minorHAnsi" w:eastAsiaTheme="minorHAnsi" w:hAnsiTheme="minorHAnsi" w:cstheme="minorBidi"/>
      <w:noProof/>
      <w:szCs w:val="22"/>
    </w:rPr>
  </w:style>
  <w:style w:type="character" w:customStyle="1" w:styleId="12">
    <w:name w:val="Нижний колонтитул Знак1"/>
    <w:basedOn w:val="a0"/>
    <w:rsid w:val="003F0F29"/>
    <w:rPr>
      <w:rFonts w:ascii="Times New Roman" w:eastAsia="Times New Roman" w:hAnsi="Times New Roman" w:cs="Times New Roman"/>
      <w:sz w:val="24"/>
      <w:szCs w:val="24"/>
      <w:lang w:eastAsia="ru-RU"/>
    </w:rPr>
  </w:style>
  <w:style w:type="character" w:customStyle="1" w:styleId="10">
    <w:name w:val="Заголовок 1 Знак"/>
    <w:basedOn w:val="a0"/>
    <w:link w:val="1"/>
    <w:qFormat/>
    <w:rsid w:val="006E2DDA"/>
    <w:rPr>
      <w:rFonts w:ascii="Cambria" w:eastAsia="Times New Roman" w:hAnsi="Cambria" w:cs="Cambria"/>
      <w:b/>
      <w:bCs/>
      <w:kern w:val="1"/>
      <w:sz w:val="32"/>
      <w:szCs w:val="32"/>
      <w:lang w:eastAsia="zh-CN"/>
    </w:rPr>
  </w:style>
  <w:style w:type="character" w:customStyle="1" w:styleId="20">
    <w:name w:val="Заголовок 2 Знак"/>
    <w:basedOn w:val="a0"/>
    <w:link w:val="2"/>
    <w:qFormat/>
    <w:rsid w:val="006E2DDA"/>
    <w:rPr>
      <w:rFonts w:ascii="Cambria" w:eastAsia="Times New Roman" w:hAnsi="Cambria" w:cs="Cambria"/>
      <w:b/>
      <w:bCs/>
      <w:i/>
      <w:iCs/>
      <w:sz w:val="28"/>
      <w:szCs w:val="28"/>
      <w:lang w:eastAsia="zh-CN"/>
    </w:rPr>
  </w:style>
  <w:style w:type="numbering" w:customStyle="1" w:styleId="13">
    <w:name w:val="Нет списка1"/>
    <w:next w:val="a2"/>
    <w:uiPriority w:val="99"/>
    <w:semiHidden/>
    <w:unhideWhenUsed/>
    <w:qFormat/>
    <w:rsid w:val="006E2DDA"/>
  </w:style>
  <w:style w:type="character" w:styleId="HTML">
    <w:name w:val="HTML Cite"/>
    <w:uiPriority w:val="99"/>
    <w:rsid w:val="006E2DDA"/>
    <w:rPr>
      <w:i/>
      <w:iCs/>
    </w:rPr>
  </w:style>
  <w:style w:type="character" w:customStyle="1" w:styleId="ae">
    <w:name w:val="Текст примечания Знак"/>
    <w:link w:val="af"/>
    <w:qFormat/>
    <w:rsid w:val="006E2DDA"/>
    <w:rPr>
      <w:rFonts w:ascii="Times New Roman" w:eastAsia="Times New Roman" w:hAnsi="Times New Roman" w:cs="Times New Roman"/>
    </w:rPr>
  </w:style>
  <w:style w:type="character" w:customStyle="1" w:styleId="blk">
    <w:name w:val="blk"/>
    <w:basedOn w:val="a0"/>
    <w:rsid w:val="006E2DDA"/>
  </w:style>
  <w:style w:type="paragraph" w:customStyle="1" w:styleId="af0">
    <w:name w:val="Часть"/>
    <w:basedOn w:val="a"/>
    <w:rsid w:val="006E2DDA"/>
    <w:pPr>
      <w:tabs>
        <w:tab w:val="left" w:pos="1134"/>
      </w:tabs>
      <w:spacing w:after="0" w:line="288" w:lineRule="auto"/>
      <w:ind w:firstLine="567"/>
    </w:pPr>
    <w:rPr>
      <w:rFonts w:eastAsia="Calibri"/>
      <w:sz w:val="28"/>
      <w:lang w:eastAsia="zh-CN"/>
    </w:rPr>
  </w:style>
  <w:style w:type="paragraph" w:customStyle="1" w:styleId="s13">
    <w:name w:val="s_13"/>
    <w:basedOn w:val="a"/>
    <w:rsid w:val="006E2DDA"/>
    <w:pPr>
      <w:spacing w:after="0"/>
      <w:ind w:firstLine="720"/>
      <w:jc w:val="left"/>
    </w:pPr>
    <w:rPr>
      <w:sz w:val="20"/>
      <w:szCs w:val="20"/>
    </w:rPr>
  </w:style>
  <w:style w:type="character" w:styleId="af1">
    <w:name w:val="annotation reference"/>
    <w:uiPriority w:val="99"/>
    <w:unhideWhenUsed/>
    <w:qFormat/>
    <w:rsid w:val="006E2DDA"/>
    <w:rPr>
      <w:sz w:val="16"/>
      <w:szCs w:val="16"/>
    </w:rPr>
  </w:style>
  <w:style w:type="paragraph" w:styleId="af">
    <w:name w:val="annotation text"/>
    <w:basedOn w:val="a"/>
    <w:link w:val="ae"/>
    <w:uiPriority w:val="99"/>
    <w:unhideWhenUsed/>
    <w:qFormat/>
    <w:rsid w:val="006E2DDA"/>
    <w:pPr>
      <w:spacing w:after="200"/>
      <w:jc w:val="left"/>
    </w:pPr>
    <w:rPr>
      <w:sz w:val="22"/>
      <w:szCs w:val="22"/>
      <w:lang w:eastAsia="en-US"/>
    </w:rPr>
  </w:style>
  <w:style w:type="character" w:customStyle="1" w:styleId="14">
    <w:name w:val="Текст примечания Знак1"/>
    <w:basedOn w:val="a0"/>
    <w:rsid w:val="006E2DDA"/>
    <w:rPr>
      <w:rFonts w:ascii="Times New Roman" w:eastAsia="Times New Roman" w:hAnsi="Times New Roman" w:cs="Times New Roman"/>
      <w:sz w:val="20"/>
      <w:szCs w:val="20"/>
      <w:lang w:eastAsia="ru-RU"/>
    </w:rPr>
  </w:style>
  <w:style w:type="paragraph" w:styleId="af2">
    <w:name w:val="Balloon Text"/>
    <w:basedOn w:val="a"/>
    <w:link w:val="af3"/>
    <w:uiPriority w:val="99"/>
    <w:unhideWhenUsed/>
    <w:qFormat/>
    <w:rsid w:val="006E2DDA"/>
    <w:pPr>
      <w:spacing w:after="0"/>
      <w:jc w:val="left"/>
    </w:pPr>
    <w:rPr>
      <w:rFonts w:ascii="Segoe UI" w:hAnsi="Segoe UI" w:cs="Segoe UI"/>
      <w:sz w:val="18"/>
      <w:szCs w:val="18"/>
      <w:lang w:eastAsia="zh-CN"/>
    </w:rPr>
  </w:style>
  <w:style w:type="character" w:customStyle="1" w:styleId="af3">
    <w:name w:val="Текст выноски Знак"/>
    <w:basedOn w:val="a0"/>
    <w:link w:val="af2"/>
    <w:qFormat/>
    <w:rsid w:val="006E2DDA"/>
    <w:rPr>
      <w:rFonts w:ascii="Segoe UI" w:eastAsia="Times New Roman" w:hAnsi="Segoe UI" w:cs="Segoe UI"/>
      <w:sz w:val="18"/>
      <w:szCs w:val="18"/>
      <w:lang w:eastAsia="zh-CN"/>
    </w:rPr>
  </w:style>
  <w:style w:type="character" w:customStyle="1" w:styleId="WW8Num1z0">
    <w:name w:val="WW8Num1z0"/>
    <w:rsid w:val="006E2DDA"/>
    <w:rPr>
      <w:szCs w:val="28"/>
    </w:rPr>
  </w:style>
  <w:style w:type="character" w:customStyle="1" w:styleId="WW8Num1z1">
    <w:name w:val="WW8Num1z1"/>
    <w:rsid w:val="006E2DDA"/>
  </w:style>
  <w:style w:type="character" w:customStyle="1" w:styleId="WW8Num1z2">
    <w:name w:val="WW8Num1z2"/>
    <w:rsid w:val="006E2DDA"/>
  </w:style>
  <w:style w:type="character" w:customStyle="1" w:styleId="WW8Num1z3">
    <w:name w:val="WW8Num1z3"/>
    <w:rsid w:val="006E2DDA"/>
  </w:style>
  <w:style w:type="character" w:customStyle="1" w:styleId="WW8Num1z4">
    <w:name w:val="WW8Num1z4"/>
    <w:rsid w:val="006E2DDA"/>
  </w:style>
  <w:style w:type="character" w:customStyle="1" w:styleId="WW8Num1z5">
    <w:name w:val="WW8Num1z5"/>
    <w:rsid w:val="006E2DDA"/>
  </w:style>
  <w:style w:type="character" w:customStyle="1" w:styleId="WW8Num1z6">
    <w:name w:val="WW8Num1z6"/>
    <w:rsid w:val="006E2DDA"/>
  </w:style>
  <w:style w:type="character" w:customStyle="1" w:styleId="WW8Num1z7">
    <w:name w:val="WW8Num1z7"/>
    <w:rsid w:val="006E2DDA"/>
  </w:style>
  <w:style w:type="character" w:customStyle="1" w:styleId="WW8Num1z8">
    <w:name w:val="WW8Num1z8"/>
    <w:rsid w:val="006E2DDA"/>
  </w:style>
  <w:style w:type="character" w:customStyle="1" w:styleId="WW8Num2z0">
    <w:name w:val="WW8Num2z0"/>
    <w:rsid w:val="006E2DDA"/>
    <w:rPr>
      <w:szCs w:val="28"/>
    </w:rPr>
  </w:style>
  <w:style w:type="character" w:customStyle="1" w:styleId="WW8Num3z0">
    <w:name w:val="WW8Num3z0"/>
    <w:rsid w:val="006E2DDA"/>
    <w:rPr>
      <w:szCs w:val="28"/>
    </w:rPr>
  </w:style>
  <w:style w:type="character" w:customStyle="1" w:styleId="WW8Num4z0">
    <w:name w:val="WW8Num4z0"/>
    <w:rsid w:val="006E2DDA"/>
    <w:rPr>
      <w:szCs w:val="28"/>
    </w:rPr>
  </w:style>
  <w:style w:type="character" w:customStyle="1" w:styleId="WW8Num4z1">
    <w:name w:val="WW8Num4z1"/>
    <w:rsid w:val="006E2DDA"/>
  </w:style>
  <w:style w:type="character" w:customStyle="1" w:styleId="WW8Num4z2">
    <w:name w:val="WW8Num4z2"/>
    <w:rsid w:val="006E2DDA"/>
  </w:style>
  <w:style w:type="character" w:customStyle="1" w:styleId="WW8Num4z3">
    <w:name w:val="WW8Num4z3"/>
    <w:rsid w:val="006E2DDA"/>
  </w:style>
  <w:style w:type="character" w:customStyle="1" w:styleId="WW8Num4z4">
    <w:name w:val="WW8Num4z4"/>
    <w:rsid w:val="006E2DDA"/>
  </w:style>
  <w:style w:type="character" w:customStyle="1" w:styleId="WW8Num4z5">
    <w:name w:val="WW8Num4z5"/>
    <w:rsid w:val="006E2DDA"/>
  </w:style>
  <w:style w:type="character" w:customStyle="1" w:styleId="WW8Num4z6">
    <w:name w:val="WW8Num4z6"/>
    <w:rsid w:val="006E2DDA"/>
  </w:style>
  <w:style w:type="character" w:customStyle="1" w:styleId="WW8Num4z7">
    <w:name w:val="WW8Num4z7"/>
    <w:rsid w:val="006E2DDA"/>
  </w:style>
  <w:style w:type="character" w:customStyle="1" w:styleId="WW8Num4z8">
    <w:name w:val="WW8Num4z8"/>
    <w:rsid w:val="006E2DDA"/>
  </w:style>
  <w:style w:type="character" w:customStyle="1" w:styleId="WW8Num5z0">
    <w:name w:val="WW8Num5z0"/>
    <w:rsid w:val="006E2DDA"/>
    <w:rPr>
      <w:rFonts w:cs="Times New Roman"/>
    </w:rPr>
  </w:style>
  <w:style w:type="character" w:customStyle="1" w:styleId="WW8Num5z1">
    <w:name w:val="WW8Num5z1"/>
    <w:rsid w:val="006E2DDA"/>
  </w:style>
  <w:style w:type="character" w:customStyle="1" w:styleId="WW8Num5z2">
    <w:name w:val="WW8Num5z2"/>
    <w:rsid w:val="006E2DDA"/>
  </w:style>
  <w:style w:type="character" w:customStyle="1" w:styleId="WW8Num5z3">
    <w:name w:val="WW8Num5z3"/>
    <w:rsid w:val="006E2DDA"/>
  </w:style>
  <w:style w:type="character" w:customStyle="1" w:styleId="WW8Num5z4">
    <w:name w:val="WW8Num5z4"/>
    <w:rsid w:val="006E2DDA"/>
  </w:style>
  <w:style w:type="character" w:customStyle="1" w:styleId="WW8Num5z5">
    <w:name w:val="WW8Num5z5"/>
    <w:rsid w:val="006E2DDA"/>
  </w:style>
  <w:style w:type="character" w:customStyle="1" w:styleId="WW8Num5z6">
    <w:name w:val="WW8Num5z6"/>
    <w:rsid w:val="006E2DDA"/>
  </w:style>
  <w:style w:type="character" w:customStyle="1" w:styleId="WW8Num5z7">
    <w:name w:val="WW8Num5z7"/>
    <w:rsid w:val="006E2DDA"/>
  </w:style>
  <w:style w:type="character" w:customStyle="1" w:styleId="WW8Num5z8">
    <w:name w:val="WW8Num5z8"/>
    <w:rsid w:val="006E2DDA"/>
  </w:style>
  <w:style w:type="character" w:customStyle="1" w:styleId="WW8Num6z0">
    <w:name w:val="WW8Num6z0"/>
    <w:rsid w:val="006E2DDA"/>
    <w:rPr>
      <w:szCs w:val="28"/>
    </w:rPr>
  </w:style>
  <w:style w:type="character" w:customStyle="1" w:styleId="WW8Num7z0">
    <w:name w:val="WW8Num7z0"/>
    <w:rsid w:val="006E2DDA"/>
    <w:rPr>
      <w:szCs w:val="28"/>
    </w:rPr>
  </w:style>
  <w:style w:type="character" w:customStyle="1" w:styleId="WW8Num7z1">
    <w:name w:val="WW8Num7z1"/>
    <w:rsid w:val="006E2DDA"/>
  </w:style>
  <w:style w:type="character" w:customStyle="1" w:styleId="WW8Num7z2">
    <w:name w:val="WW8Num7z2"/>
    <w:rsid w:val="006E2DDA"/>
  </w:style>
  <w:style w:type="character" w:customStyle="1" w:styleId="WW8Num7z3">
    <w:name w:val="WW8Num7z3"/>
    <w:rsid w:val="006E2DDA"/>
  </w:style>
  <w:style w:type="character" w:customStyle="1" w:styleId="WW8Num7z4">
    <w:name w:val="WW8Num7z4"/>
    <w:rsid w:val="006E2DDA"/>
  </w:style>
  <w:style w:type="character" w:customStyle="1" w:styleId="WW8Num7z5">
    <w:name w:val="WW8Num7z5"/>
    <w:rsid w:val="006E2DDA"/>
  </w:style>
  <w:style w:type="character" w:customStyle="1" w:styleId="WW8Num7z6">
    <w:name w:val="WW8Num7z6"/>
    <w:rsid w:val="006E2DDA"/>
  </w:style>
  <w:style w:type="character" w:customStyle="1" w:styleId="WW8Num7z7">
    <w:name w:val="WW8Num7z7"/>
    <w:rsid w:val="006E2DDA"/>
  </w:style>
  <w:style w:type="character" w:customStyle="1" w:styleId="WW8Num7z8">
    <w:name w:val="WW8Num7z8"/>
    <w:rsid w:val="006E2DDA"/>
  </w:style>
  <w:style w:type="character" w:customStyle="1" w:styleId="WW8Num8z0">
    <w:name w:val="WW8Num8z0"/>
    <w:rsid w:val="006E2DDA"/>
    <w:rPr>
      <w:szCs w:val="28"/>
    </w:rPr>
  </w:style>
  <w:style w:type="character" w:customStyle="1" w:styleId="WW8Num9z0">
    <w:name w:val="WW8Num9z0"/>
    <w:rsid w:val="006E2DDA"/>
    <w:rPr>
      <w:rFonts w:cs="Times New Roman"/>
      <w:szCs w:val="28"/>
    </w:rPr>
  </w:style>
  <w:style w:type="character" w:customStyle="1" w:styleId="WW8Num9z1">
    <w:name w:val="WW8Num9z1"/>
    <w:rsid w:val="006E2DDA"/>
  </w:style>
  <w:style w:type="character" w:customStyle="1" w:styleId="WW8Num9z2">
    <w:name w:val="WW8Num9z2"/>
    <w:rsid w:val="006E2DDA"/>
  </w:style>
  <w:style w:type="character" w:customStyle="1" w:styleId="WW8Num9z3">
    <w:name w:val="WW8Num9z3"/>
    <w:rsid w:val="006E2DDA"/>
  </w:style>
  <w:style w:type="character" w:customStyle="1" w:styleId="WW8Num9z4">
    <w:name w:val="WW8Num9z4"/>
    <w:rsid w:val="006E2DDA"/>
  </w:style>
  <w:style w:type="character" w:customStyle="1" w:styleId="WW8Num9z5">
    <w:name w:val="WW8Num9z5"/>
    <w:rsid w:val="006E2DDA"/>
  </w:style>
  <w:style w:type="character" w:customStyle="1" w:styleId="WW8Num9z6">
    <w:name w:val="WW8Num9z6"/>
    <w:rsid w:val="006E2DDA"/>
  </w:style>
  <w:style w:type="character" w:customStyle="1" w:styleId="WW8Num9z7">
    <w:name w:val="WW8Num9z7"/>
    <w:rsid w:val="006E2DDA"/>
  </w:style>
  <w:style w:type="character" w:customStyle="1" w:styleId="WW8Num9z8">
    <w:name w:val="WW8Num9z8"/>
    <w:rsid w:val="006E2DDA"/>
  </w:style>
  <w:style w:type="character" w:customStyle="1" w:styleId="WW8Num10z0">
    <w:name w:val="WW8Num10z0"/>
    <w:rsid w:val="006E2DDA"/>
    <w:rPr>
      <w:rFonts w:eastAsia="Calibri"/>
      <w:szCs w:val="28"/>
      <w:lang w:eastAsia="en-US"/>
    </w:rPr>
  </w:style>
  <w:style w:type="character" w:customStyle="1" w:styleId="WW8Num11z0">
    <w:name w:val="WW8Num11z0"/>
    <w:rsid w:val="006E2DDA"/>
    <w:rPr>
      <w:rFonts w:eastAsia="Calibri"/>
      <w:szCs w:val="28"/>
    </w:rPr>
  </w:style>
  <w:style w:type="character" w:customStyle="1" w:styleId="WW8Num12z0">
    <w:name w:val="WW8Num12z0"/>
    <w:rsid w:val="006E2DDA"/>
    <w:rPr>
      <w:rFonts w:eastAsia="Calibri"/>
      <w:szCs w:val="28"/>
    </w:rPr>
  </w:style>
  <w:style w:type="character" w:customStyle="1" w:styleId="WW8Num13z0">
    <w:name w:val="WW8Num13z0"/>
    <w:rsid w:val="006E2DDA"/>
    <w:rPr>
      <w:szCs w:val="28"/>
    </w:rPr>
  </w:style>
  <w:style w:type="character" w:customStyle="1" w:styleId="WW8Num14z0">
    <w:name w:val="WW8Num14z0"/>
    <w:rsid w:val="006E2DDA"/>
    <w:rPr>
      <w:sz w:val="24"/>
      <w:szCs w:val="28"/>
    </w:rPr>
  </w:style>
  <w:style w:type="character" w:customStyle="1" w:styleId="WW8Num15z0">
    <w:name w:val="WW8Num15z0"/>
    <w:rsid w:val="006E2DDA"/>
    <w:rPr>
      <w:sz w:val="24"/>
      <w:szCs w:val="28"/>
    </w:rPr>
  </w:style>
  <w:style w:type="character" w:customStyle="1" w:styleId="WW8Num15z1">
    <w:name w:val="WW8Num15z1"/>
    <w:rsid w:val="006E2DDA"/>
  </w:style>
  <w:style w:type="character" w:customStyle="1" w:styleId="WW8Num15z2">
    <w:name w:val="WW8Num15z2"/>
    <w:rsid w:val="006E2DDA"/>
  </w:style>
  <w:style w:type="character" w:customStyle="1" w:styleId="WW8Num15z3">
    <w:name w:val="WW8Num15z3"/>
    <w:rsid w:val="006E2DDA"/>
  </w:style>
  <w:style w:type="character" w:customStyle="1" w:styleId="WW8Num15z4">
    <w:name w:val="WW8Num15z4"/>
    <w:rsid w:val="006E2DDA"/>
  </w:style>
  <w:style w:type="character" w:customStyle="1" w:styleId="WW8Num15z5">
    <w:name w:val="WW8Num15z5"/>
    <w:rsid w:val="006E2DDA"/>
  </w:style>
  <w:style w:type="character" w:customStyle="1" w:styleId="WW8Num15z6">
    <w:name w:val="WW8Num15z6"/>
    <w:rsid w:val="006E2DDA"/>
  </w:style>
  <w:style w:type="character" w:customStyle="1" w:styleId="WW8Num15z7">
    <w:name w:val="WW8Num15z7"/>
    <w:rsid w:val="006E2DDA"/>
  </w:style>
  <w:style w:type="character" w:customStyle="1" w:styleId="WW8Num15z8">
    <w:name w:val="WW8Num15z8"/>
    <w:rsid w:val="006E2DDA"/>
  </w:style>
  <w:style w:type="character" w:customStyle="1" w:styleId="WW8Num16z0">
    <w:name w:val="WW8Num16z0"/>
    <w:rsid w:val="006E2DDA"/>
    <w:rPr>
      <w:rFonts w:eastAsia="Calibri" w:cs="Arial"/>
      <w:i/>
      <w:color w:val="FF0000"/>
      <w:sz w:val="24"/>
      <w:szCs w:val="28"/>
      <w:lang w:eastAsia="en-US"/>
    </w:rPr>
  </w:style>
  <w:style w:type="character" w:customStyle="1" w:styleId="WW8Num17z0">
    <w:name w:val="WW8Num17z0"/>
    <w:rsid w:val="006E2DDA"/>
    <w:rPr>
      <w:rFonts w:eastAsia="Calibri" w:cs="Times New Roman"/>
      <w:color w:val="FF0000"/>
      <w:szCs w:val="28"/>
    </w:rPr>
  </w:style>
  <w:style w:type="character" w:customStyle="1" w:styleId="WW8Num18z0">
    <w:name w:val="WW8Num18z0"/>
    <w:rsid w:val="006E2DDA"/>
    <w:rPr>
      <w:rFonts w:eastAsia="Calibri" w:cs="Arial"/>
      <w:i/>
      <w:color w:val="FF0000"/>
      <w:sz w:val="16"/>
      <w:szCs w:val="28"/>
    </w:rPr>
  </w:style>
  <w:style w:type="character" w:customStyle="1" w:styleId="WW8Num19z0">
    <w:name w:val="WW8Num19z0"/>
    <w:rsid w:val="006E2DDA"/>
    <w:rPr>
      <w:bCs/>
      <w:szCs w:val="28"/>
    </w:rPr>
  </w:style>
  <w:style w:type="character" w:customStyle="1" w:styleId="WW8Num20z0">
    <w:name w:val="WW8Num20z0"/>
    <w:rsid w:val="006E2DDA"/>
    <w:rPr>
      <w:bCs/>
      <w:szCs w:val="28"/>
    </w:rPr>
  </w:style>
  <w:style w:type="character" w:customStyle="1" w:styleId="WW8Num21z0">
    <w:name w:val="WW8Num21z0"/>
    <w:rsid w:val="006E2DDA"/>
    <w:rPr>
      <w:bCs/>
      <w:szCs w:val="28"/>
    </w:rPr>
  </w:style>
  <w:style w:type="character" w:customStyle="1" w:styleId="WW8Num22z0">
    <w:name w:val="WW8Num22z0"/>
    <w:rsid w:val="006E2DDA"/>
    <w:rPr>
      <w:rFonts w:cs="Times New Roman"/>
      <w:szCs w:val="24"/>
    </w:rPr>
  </w:style>
  <w:style w:type="character" w:customStyle="1" w:styleId="WW8Num23z0">
    <w:name w:val="WW8Num23z0"/>
    <w:rsid w:val="006E2DDA"/>
    <w:rPr>
      <w:b/>
      <w:i w:val="0"/>
      <w:szCs w:val="24"/>
    </w:rPr>
  </w:style>
  <w:style w:type="character" w:customStyle="1" w:styleId="WW8Num23z1">
    <w:name w:val="WW8Num23z1"/>
    <w:rsid w:val="006E2DDA"/>
  </w:style>
  <w:style w:type="character" w:customStyle="1" w:styleId="WW8Num23z2">
    <w:name w:val="WW8Num23z2"/>
    <w:rsid w:val="006E2DDA"/>
    <w:rPr>
      <w:sz w:val="20"/>
      <w:szCs w:val="20"/>
    </w:rPr>
  </w:style>
  <w:style w:type="character" w:customStyle="1" w:styleId="WW8Num23z3">
    <w:name w:val="WW8Num23z3"/>
    <w:rsid w:val="006E2DDA"/>
  </w:style>
  <w:style w:type="character" w:customStyle="1" w:styleId="WW8Num23z4">
    <w:name w:val="WW8Num23z4"/>
    <w:rsid w:val="006E2DDA"/>
  </w:style>
  <w:style w:type="character" w:customStyle="1" w:styleId="WW8Num23z5">
    <w:name w:val="WW8Num23z5"/>
    <w:rsid w:val="006E2DDA"/>
  </w:style>
  <w:style w:type="character" w:customStyle="1" w:styleId="WW8Num23z6">
    <w:name w:val="WW8Num23z6"/>
    <w:rsid w:val="006E2DDA"/>
  </w:style>
  <w:style w:type="character" w:customStyle="1" w:styleId="WW8Num23z7">
    <w:name w:val="WW8Num23z7"/>
    <w:rsid w:val="006E2DDA"/>
  </w:style>
  <w:style w:type="character" w:customStyle="1" w:styleId="WW8Num23z8">
    <w:name w:val="WW8Num23z8"/>
    <w:rsid w:val="006E2DDA"/>
  </w:style>
  <w:style w:type="character" w:customStyle="1" w:styleId="WW8Num24z0">
    <w:name w:val="WW8Num24z0"/>
    <w:rsid w:val="006E2DDA"/>
    <w:rPr>
      <w:szCs w:val="28"/>
    </w:rPr>
  </w:style>
  <w:style w:type="character" w:customStyle="1" w:styleId="WW8Num25z0">
    <w:name w:val="WW8Num25z0"/>
    <w:rsid w:val="006E2DDA"/>
    <w:rPr>
      <w:szCs w:val="28"/>
    </w:rPr>
  </w:style>
  <w:style w:type="character" w:customStyle="1" w:styleId="WW8Num26z0">
    <w:name w:val="WW8Num26z0"/>
    <w:rsid w:val="006E2DDA"/>
    <w:rPr>
      <w:szCs w:val="28"/>
    </w:rPr>
  </w:style>
  <w:style w:type="character" w:customStyle="1" w:styleId="WW8Num26z1">
    <w:name w:val="WW8Num26z1"/>
    <w:rsid w:val="006E2DDA"/>
  </w:style>
  <w:style w:type="character" w:customStyle="1" w:styleId="WW8Num26z2">
    <w:name w:val="WW8Num26z2"/>
    <w:rsid w:val="006E2DDA"/>
    <w:rPr>
      <w:rFonts w:eastAsia="Calibri"/>
      <w:lang w:eastAsia="en-US"/>
    </w:rPr>
  </w:style>
  <w:style w:type="character" w:customStyle="1" w:styleId="WW8Num26z3">
    <w:name w:val="WW8Num26z3"/>
    <w:rsid w:val="006E2DDA"/>
  </w:style>
  <w:style w:type="character" w:customStyle="1" w:styleId="WW8Num26z4">
    <w:name w:val="WW8Num26z4"/>
    <w:rsid w:val="006E2DDA"/>
  </w:style>
  <w:style w:type="character" w:customStyle="1" w:styleId="WW8Num26z5">
    <w:name w:val="WW8Num26z5"/>
    <w:rsid w:val="006E2DDA"/>
  </w:style>
  <w:style w:type="character" w:customStyle="1" w:styleId="WW8Num26z6">
    <w:name w:val="WW8Num26z6"/>
    <w:rsid w:val="006E2DDA"/>
  </w:style>
  <w:style w:type="character" w:customStyle="1" w:styleId="WW8Num26z7">
    <w:name w:val="WW8Num26z7"/>
    <w:rsid w:val="006E2DDA"/>
  </w:style>
  <w:style w:type="character" w:customStyle="1" w:styleId="WW8Num26z8">
    <w:name w:val="WW8Num26z8"/>
    <w:rsid w:val="006E2DDA"/>
  </w:style>
  <w:style w:type="character" w:customStyle="1" w:styleId="31">
    <w:name w:val="Основной шрифт абзаца3"/>
    <w:rsid w:val="006E2DDA"/>
  </w:style>
  <w:style w:type="character" w:customStyle="1" w:styleId="WW8Num11z1">
    <w:name w:val="WW8Num11z1"/>
    <w:rsid w:val="006E2DDA"/>
  </w:style>
  <w:style w:type="character" w:customStyle="1" w:styleId="WW8Num11z2">
    <w:name w:val="WW8Num11z2"/>
    <w:rsid w:val="006E2DDA"/>
  </w:style>
  <w:style w:type="character" w:customStyle="1" w:styleId="WW8Num11z3">
    <w:name w:val="WW8Num11z3"/>
    <w:rsid w:val="006E2DDA"/>
  </w:style>
  <w:style w:type="character" w:customStyle="1" w:styleId="WW8Num11z4">
    <w:name w:val="WW8Num11z4"/>
    <w:rsid w:val="006E2DDA"/>
  </w:style>
  <w:style w:type="character" w:customStyle="1" w:styleId="WW8Num11z5">
    <w:name w:val="WW8Num11z5"/>
    <w:rsid w:val="006E2DDA"/>
  </w:style>
  <w:style w:type="character" w:customStyle="1" w:styleId="WW8Num11z6">
    <w:name w:val="WW8Num11z6"/>
    <w:rsid w:val="006E2DDA"/>
  </w:style>
  <w:style w:type="character" w:customStyle="1" w:styleId="WW8Num11z7">
    <w:name w:val="WW8Num11z7"/>
    <w:rsid w:val="006E2DDA"/>
  </w:style>
  <w:style w:type="character" w:customStyle="1" w:styleId="WW8Num11z8">
    <w:name w:val="WW8Num11z8"/>
    <w:rsid w:val="006E2DDA"/>
  </w:style>
  <w:style w:type="character" w:customStyle="1" w:styleId="WW8Num17z1">
    <w:name w:val="WW8Num17z1"/>
    <w:rsid w:val="006E2DDA"/>
  </w:style>
  <w:style w:type="character" w:customStyle="1" w:styleId="WW8Num17z2">
    <w:name w:val="WW8Num17z2"/>
    <w:rsid w:val="006E2DDA"/>
  </w:style>
  <w:style w:type="character" w:customStyle="1" w:styleId="WW8Num17z3">
    <w:name w:val="WW8Num17z3"/>
    <w:rsid w:val="006E2DDA"/>
  </w:style>
  <w:style w:type="character" w:customStyle="1" w:styleId="WW8Num17z4">
    <w:name w:val="WW8Num17z4"/>
    <w:rsid w:val="006E2DDA"/>
  </w:style>
  <w:style w:type="character" w:customStyle="1" w:styleId="WW8Num17z5">
    <w:name w:val="WW8Num17z5"/>
    <w:rsid w:val="006E2DDA"/>
  </w:style>
  <w:style w:type="character" w:customStyle="1" w:styleId="WW8Num17z6">
    <w:name w:val="WW8Num17z6"/>
    <w:rsid w:val="006E2DDA"/>
  </w:style>
  <w:style w:type="character" w:customStyle="1" w:styleId="WW8Num17z7">
    <w:name w:val="WW8Num17z7"/>
    <w:rsid w:val="006E2DDA"/>
  </w:style>
  <w:style w:type="character" w:customStyle="1" w:styleId="WW8Num17z8">
    <w:name w:val="WW8Num17z8"/>
    <w:rsid w:val="006E2DDA"/>
  </w:style>
  <w:style w:type="character" w:customStyle="1" w:styleId="WW8Num25z1">
    <w:name w:val="WW8Num25z1"/>
    <w:rsid w:val="006E2DDA"/>
  </w:style>
  <w:style w:type="character" w:customStyle="1" w:styleId="WW8Num25z2">
    <w:name w:val="WW8Num25z2"/>
    <w:rsid w:val="006E2DDA"/>
  </w:style>
  <w:style w:type="character" w:customStyle="1" w:styleId="WW8Num25z3">
    <w:name w:val="WW8Num25z3"/>
    <w:rsid w:val="006E2DDA"/>
  </w:style>
  <w:style w:type="character" w:customStyle="1" w:styleId="WW8Num25z4">
    <w:name w:val="WW8Num25z4"/>
    <w:rsid w:val="006E2DDA"/>
  </w:style>
  <w:style w:type="character" w:customStyle="1" w:styleId="WW8Num25z5">
    <w:name w:val="WW8Num25z5"/>
    <w:rsid w:val="006E2DDA"/>
  </w:style>
  <w:style w:type="character" w:customStyle="1" w:styleId="WW8Num25z6">
    <w:name w:val="WW8Num25z6"/>
    <w:rsid w:val="006E2DDA"/>
  </w:style>
  <w:style w:type="character" w:customStyle="1" w:styleId="WW8Num25z7">
    <w:name w:val="WW8Num25z7"/>
    <w:rsid w:val="006E2DDA"/>
  </w:style>
  <w:style w:type="character" w:customStyle="1" w:styleId="WW8Num25z8">
    <w:name w:val="WW8Num25z8"/>
    <w:rsid w:val="006E2DDA"/>
  </w:style>
  <w:style w:type="character" w:customStyle="1" w:styleId="WW8Num27z0">
    <w:name w:val="WW8Num27z0"/>
    <w:rsid w:val="006E2DDA"/>
    <w:rPr>
      <w:szCs w:val="28"/>
    </w:rPr>
  </w:style>
  <w:style w:type="character" w:customStyle="1" w:styleId="WW8Num28z0">
    <w:name w:val="WW8Num28z0"/>
    <w:rsid w:val="006E2DDA"/>
  </w:style>
  <w:style w:type="character" w:customStyle="1" w:styleId="WW8Num28z1">
    <w:name w:val="WW8Num28z1"/>
    <w:rsid w:val="006E2DDA"/>
  </w:style>
  <w:style w:type="character" w:customStyle="1" w:styleId="WW8Num28z2">
    <w:name w:val="WW8Num28z2"/>
    <w:rsid w:val="006E2DDA"/>
    <w:rPr>
      <w:rFonts w:eastAsia="Calibri"/>
    </w:rPr>
  </w:style>
  <w:style w:type="character" w:customStyle="1" w:styleId="WW8Num28z3">
    <w:name w:val="WW8Num28z3"/>
    <w:rsid w:val="006E2DDA"/>
  </w:style>
  <w:style w:type="character" w:customStyle="1" w:styleId="WW8Num28z4">
    <w:name w:val="WW8Num28z4"/>
    <w:rsid w:val="006E2DDA"/>
  </w:style>
  <w:style w:type="character" w:customStyle="1" w:styleId="WW8Num28z5">
    <w:name w:val="WW8Num28z5"/>
    <w:rsid w:val="006E2DDA"/>
  </w:style>
  <w:style w:type="character" w:customStyle="1" w:styleId="WW8Num28z6">
    <w:name w:val="WW8Num28z6"/>
    <w:rsid w:val="006E2DDA"/>
  </w:style>
  <w:style w:type="character" w:customStyle="1" w:styleId="WW8Num28z7">
    <w:name w:val="WW8Num28z7"/>
    <w:rsid w:val="006E2DDA"/>
  </w:style>
  <w:style w:type="character" w:customStyle="1" w:styleId="WW8Num28z8">
    <w:name w:val="WW8Num28z8"/>
    <w:rsid w:val="006E2DDA"/>
  </w:style>
  <w:style w:type="character" w:customStyle="1" w:styleId="21">
    <w:name w:val="Основной шрифт абзаца2"/>
    <w:rsid w:val="006E2DDA"/>
  </w:style>
  <w:style w:type="character" w:customStyle="1" w:styleId="WW8Num2z1">
    <w:name w:val="WW8Num2z1"/>
    <w:rsid w:val="006E2DDA"/>
  </w:style>
  <w:style w:type="character" w:customStyle="1" w:styleId="WW8Num2z2">
    <w:name w:val="WW8Num2z2"/>
    <w:rsid w:val="006E2DDA"/>
  </w:style>
  <w:style w:type="character" w:customStyle="1" w:styleId="WW8Num2z3">
    <w:name w:val="WW8Num2z3"/>
    <w:rsid w:val="006E2DDA"/>
  </w:style>
  <w:style w:type="character" w:customStyle="1" w:styleId="WW8Num2z4">
    <w:name w:val="WW8Num2z4"/>
    <w:rsid w:val="006E2DDA"/>
  </w:style>
  <w:style w:type="character" w:customStyle="1" w:styleId="WW8Num2z5">
    <w:name w:val="WW8Num2z5"/>
    <w:rsid w:val="006E2DDA"/>
  </w:style>
  <w:style w:type="character" w:customStyle="1" w:styleId="WW8Num2z6">
    <w:name w:val="WW8Num2z6"/>
    <w:rsid w:val="006E2DDA"/>
  </w:style>
  <w:style w:type="character" w:customStyle="1" w:styleId="WW8Num2z7">
    <w:name w:val="WW8Num2z7"/>
    <w:rsid w:val="006E2DDA"/>
  </w:style>
  <w:style w:type="character" w:customStyle="1" w:styleId="WW8Num2z8">
    <w:name w:val="WW8Num2z8"/>
    <w:rsid w:val="006E2DDA"/>
  </w:style>
  <w:style w:type="character" w:customStyle="1" w:styleId="WW8Num3z1">
    <w:name w:val="WW8Num3z1"/>
    <w:rsid w:val="006E2DDA"/>
  </w:style>
  <w:style w:type="character" w:customStyle="1" w:styleId="WW8Num3z2">
    <w:name w:val="WW8Num3z2"/>
    <w:rsid w:val="006E2DDA"/>
  </w:style>
  <w:style w:type="character" w:customStyle="1" w:styleId="WW8Num3z3">
    <w:name w:val="WW8Num3z3"/>
    <w:rsid w:val="006E2DDA"/>
  </w:style>
  <w:style w:type="character" w:customStyle="1" w:styleId="WW8Num3z4">
    <w:name w:val="WW8Num3z4"/>
    <w:rsid w:val="006E2DDA"/>
  </w:style>
  <w:style w:type="character" w:customStyle="1" w:styleId="WW8Num3z5">
    <w:name w:val="WW8Num3z5"/>
    <w:rsid w:val="006E2DDA"/>
  </w:style>
  <w:style w:type="character" w:customStyle="1" w:styleId="WW8Num3z6">
    <w:name w:val="WW8Num3z6"/>
    <w:rsid w:val="006E2DDA"/>
  </w:style>
  <w:style w:type="character" w:customStyle="1" w:styleId="WW8Num3z7">
    <w:name w:val="WW8Num3z7"/>
    <w:rsid w:val="006E2DDA"/>
  </w:style>
  <w:style w:type="character" w:customStyle="1" w:styleId="WW8Num3z8">
    <w:name w:val="WW8Num3z8"/>
    <w:rsid w:val="006E2DDA"/>
  </w:style>
  <w:style w:type="character" w:customStyle="1" w:styleId="WW8Num6z1">
    <w:name w:val="WW8Num6z1"/>
    <w:rsid w:val="006E2DDA"/>
  </w:style>
  <w:style w:type="character" w:customStyle="1" w:styleId="WW8Num6z2">
    <w:name w:val="WW8Num6z2"/>
    <w:rsid w:val="006E2DDA"/>
  </w:style>
  <w:style w:type="character" w:customStyle="1" w:styleId="WW8Num6z3">
    <w:name w:val="WW8Num6z3"/>
    <w:rsid w:val="006E2DDA"/>
  </w:style>
  <w:style w:type="character" w:customStyle="1" w:styleId="WW8Num6z4">
    <w:name w:val="WW8Num6z4"/>
    <w:rsid w:val="006E2DDA"/>
  </w:style>
  <w:style w:type="character" w:customStyle="1" w:styleId="WW8Num6z5">
    <w:name w:val="WW8Num6z5"/>
    <w:rsid w:val="006E2DDA"/>
  </w:style>
  <w:style w:type="character" w:customStyle="1" w:styleId="WW8Num6z6">
    <w:name w:val="WW8Num6z6"/>
    <w:rsid w:val="006E2DDA"/>
  </w:style>
  <w:style w:type="character" w:customStyle="1" w:styleId="WW8Num6z7">
    <w:name w:val="WW8Num6z7"/>
    <w:rsid w:val="006E2DDA"/>
  </w:style>
  <w:style w:type="character" w:customStyle="1" w:styleId="WW8Num6z8">
    <w:name w:val="WW8Num6z8"/>
    <w:rsid w:val="006E2DDA"/>
  </w:style>
  <w:style w:type="character" w:customStyle="1" w:styleId="WW8Num8z1">
    <w:name w:val="WW8Num8z1"/>
    <w:rsid w:val="006E2DDA"/>
  </w:style>
  <w:style w:type="character" w:customStyle="1" w:styleId="WW8Num8z2">
    <w:name w:val="WW8Num8z2"/>
    <w:rsid w:val="006E2DDA"/>
  </w:style>
  <w:style w:type="character" w:customStyle="1" w:styleId="WW8Num8z3">
    <w:name w:val="WW8Num8z3"/>
    <w:rsid w:val="006E2DDA"/>
  </w:style>
  <w:style w:type="character" w:customStyle="1" w:styleId="WW8Num8z4">
    <w:name w:val="WW8Num8z4"/>
    <w:rsid w:val="006E2DDA"/>
  </w:style>
  <w:style w:type="character" w:customStyle="1" w:styleId="WW8Num8z5">
    <w:name w:val="WW8Num8z5"/>
    <w:rsid w:val="006E2DDA"/>
  </w:style>
  <w:style w:type="character" w:customStyle="1" w:styleId="WW8Num8z6">
    <w:name w:val="WW8Num8z6"/>
    <w:rsid w:val="006E2DDA"/>
  </w:style>
  <w:style w:type="character" w:customStyle="1" w:styleId="WW8Num8z7">
    <w:name w:val="WW8Num8z7"/>
    <w:rsid w:val="006E2DDA"/>
  </w:style>
  <w:style w:type="character" w:customStyle="1" w:styleId="WW8Num8z8">
    <w:name w:val="WW8Num8z8"/>
    <w:rsid w:val="006E2DDA"/>
  </w:style>
  <w:style w:type="character" w:customStyle="1" w:styleId="WW8Num10z1">
    <w:name w:val="WW8Num10z1"/>
    <w:rsid w:val="006E2DDA"/>
  </w:style>
  <w:style w:type="character" w:customStyle="1" w:styleId="WW8Num10z2">
    <w:name w:val="WW8Num10z2"/>
    <w:rsid w:val="006E2DDA"/>
  </w:style>
  <w:style w:type="character" w:customStyle="1" w:styleId="WW8Num10z3">
    <w:name w:val="WW8Num10z3"/>
    <w:rsid w:val="006E2DDA"/>
  </w:style>
  <w:style w:type="character" w:customStyle="1" w:styleId="WW8Num10z4">
    <w:name w:val="WW8Num10z4"/>
    <w:rsid w:val="006E2DDA"/>
  </w:style>
  <w:style w:type="character" w:customStyle="1" w:styleId="WW8Num10z5">
    <w:name w:val="WW8Num10z5"/>
    <w:rsid w:val="006E2DDA"/>
  </w:style>
  <w:style w:type="character" w:customStyle="1" w:styleId="WW8Num10z6">
    <w:name w:val="WW8Num10z6"/>
    <w:rsid w:val="006E2DDA"/>
  </w:style>
  <w:style w:type="character" w:customStyle="1" w:styleId="WW8Num10z7">
    <w:name w:val="WW8Num10z7"/>
    <w:rsid w:val="006E2DDA"/>
  </w:style>
  <w:style w:type="character" w:customStyle="1" w:styleId="WW8Num10z8">
    <w:name w:val="WW8Num10z8"/>
    <w:rsid w:val="006E2DDA"/>
  </w:style>
  <w:style w:type="character" w:customStyle="1" w:styleId="WW8Num12z1">
    <w:name w:val="WW8Num12z1"/>
    <w:rsid w:val="006E2DDA"/>
  </w:style>
  <w:style w:type="character" w:customStyle="1" w:styleId="WW8Num12z2">
    <w:name w:val="WW8Num12z2"/>
    <w:rsid w:val="006E2DDA"/>
  </w:style>
  <w:style w:type="character" w:customStyle="1" w:styleId="WW8Num12z3">
    <w:name w:val="WW8Num12z3"/>
    <w:rsid w:val="006E2DDA"/>
  </w:style>
  <w:style w:type="character" w:customStyle="1" w:styleId="WW8Num12z4">
    <w:name w:val="WW8Num12z4"/>
    <w:rsid w:val="006E2DDA"/>
  </w:style>
  <w:style w:type="character" w:customStyle="1" w:styleId="WW8Num12z5">
    <w:name w:val="WW8Num12z5"/>
    <w:rsid w:val="006E2DDA"/>
  </w:style>
  <w:style w:type="character" w:customStyle="1" w:styleId="WW8Num12z6">
    <w:name w:val="WW8Num12z6"/>
    <w:rsid w:val="006E2DDA"/>
  </w:style>
  <w:style w:type="character" w:customStyle="1" w:styleId="WW8Num12z7">
    <w:name w:val="WW8Num12z7"/>
    <w:rsid w:val="006E2DDA"/>
  </w:style>
  <w:style w:type="character" w:customStyle="1" w:styleId="WW8Num12z8">
    <w:name w:val="WW8Num12z8"/>
    <w:rsid w:val="006E2DDA"/>
  </w:style>
  <w:style w:type="character" w:customStyle="1" w:styleId="WW8Num13z1">
    <w:name w:val="WW8Num13z1"/>
    <w:rsid w:val="006E2DDA"/>
  </w:style>
  <w:style w:type="character" w:customStyle="1" w:styleId="WW8Num13z2">
    <w:name w:val="WW8Num13z2"/>
    <w:rsid w:val="006E2DDA"/>
  </w:style>
  <w:style w:type="character" w:customStyle="1" w:styleId="WW8Num13z3">
    <w:name w:val="WW8Num13z3"/>
    <w:rsid w:val="006E2DDA"/>
  </w:style>
  <w:style w:type="character" w:customStyle="1" w:styleId="WW8Num13z4">
    <w:name w:val="WW8Num13z4"/>
    <w:rsid w:val="006E2DDA"/>
  </w:style>
  <w:style w:type="character" w:customStyle="1" w:styleId="WW8Num13z5">
    <w:name w:val="WW8Num13z5"/>
    <w:rsid w:val="006E2DDA"/>
  </w:style>
  <w:style w:type="character" w:customStyle="1" w:styleId="WW8Num13z6">
    <w:name w:val="WW8Num13z6"/>
    <w:rsid w:val="006E2DDA"/>
  </w:style>
  <w:style w:type="character" w:customStyle="1" w:styleId="WW8Num13z7">
    <w:name w:val="WW8Num13z7"/>
    <w:rsid w:val="006E2DDA"/>
  </w:style>
  <w:style w:type="character" w:customStyle="1" w:styleId="WW8Num13z8">
    <w:name w:val="WW8Num13z8"/>
    <w:rsid w:val="006E2DDA"/>
  </w:style>
  <w:style w:type="character" w:customStyle="1" w:styleId="WW8Num14z1">
    <w:name w:val="WW8Num14z1"/>
    <w:rsid w:val="006E2DDA"/>
  </w:style>
  <w:style w:type="character" w:customStyle="1" w:styleId="WW8Num14z2">
    <w:name w:val="WW8Num14z2"/>
    <w:rsid w:val="006E2DDA"/>
  </w:style>
  <w:style w:type="character" w:customStyle="1" w:styleId="WW8Num14z3">
    <w:name w:val="WW8Num14z3"/>
    <w:rsid w:val="006E2DDA"/>
  </w:style>
  <w:style w:type="character" w:customStyle="1" w:styleId="WW8Num14z4">
    <w:name w:val="WW8Num14z4"/>
    <w:rsid w:val="006E2DDA"/>
  </w:style>
  <w:style w:type="character" w:customStyle="1" w:styleId="WW8Num14z5">
    <w:name w:val="WW8Num14z5"/>
    <w:rsid w:val="006E2DDA"/>
  </w:style>
  <w:style w:type="character" w:customStyle="1" w:styleId="WW8Num14z6">
    <w:name w:val="WW8Num14z6"/>
    <w:rsid w:val="006E2DDA"/>
  </w:style>
  <w:style w:type="character" w:customStyle="1" w:styleId="WW8Num14z7">
    <w:name w:val="WW8Num14z7"/>
    <w:rsid w:val="006E2DDA"/>
  </w:style>
  <w:style w:type="character" w:customStyle="1" w:styleId="WW8Num14z8">
    <w:name w:val="WW8Num14z8"/>
    <w:rsid w:val="006E2DDA"/>
  </w:style>
  <w:style w:type="character" w:customStyle="1" w:styleId="WW8Num16z1">
    <w:name w:val="WW8Num16z1"/>
    <w:rsid w:val="006E2DDA"/>
  </w:style>
  <w:style w:type="character" w:customStyle="1" w:styleId="WW8Num16z2">
    <w:name w:val="WW8Num16z2"/>
    <w:rsid w:val="006E2DDA"/>
  </w:style>
  <w:style w:type="character" w:customStyle="1" w:styleId="WW8Num16z3">
    <w:name w:val="WW8Num16z3"/>
    <w:rsid w:val="006E2DDA"/>
  </w:style>
  <w:style w:type="character" w:customStyle="1" w:styleId="WW8Num16z4">
    <w:name w:val="WW8Num16z4"/>
    <w:rsid w:val="006E2DDA"/>
  </w:style>
  <w:style w:type="character" w:customStyle="1" w:styleId="WW8Num16z5">
    <w:name w:val="WW8Num16z5"/>
    <w:rsid w:val="006E2DDA"/>
  </w:style>
  <w:style w:type="character" w:customStyle="1" w:styleId="WW8Num16z6">
    <w:name w:val="WW8Num16z6"/>
    <w:rsid w:val="006E2DDA"/>
  </w:style>
  <w:style w:type="character" w:customStyle="1" w:styleId="WW8Num16z7">
    <w:name w:val="WW8Num16z7"/>
    <w:rsid w:val="006E2DDA"/>
  </w:style>
  <w:style w:type="character" w:customStyle="1" w:styleId="WW8Num16z8">
    <w:name w:val="WW8Num16z8"/>
    <w:rsid w:val="006E2DDA"/>
  </w:style>
  <w:style w:type="character" w:customStyle="1" w:styleId="WW8Num18z1">
    <w:name w:val="WW8Num18z1"/>
    <w:rsid w:val="006E2DDA"/>
  </w:style>
  <w:style w:type="character" w:customStyle="1" w:styleId="WW8Num18z2">
    <w:name w:val="WW8Num18z2"/>
    <w:rsid w:val="006E2DDA"/>
  </w:style>
  <w:style w:type="character" w:customStyle="1" w:styleId="WW8Num18z3">
    <w:name w:val="WW8Num18z3"/>
    <w:rsid w:val="006E2DDA"/>
  </w:style>
  <w:style w:type="character" w:customStyle="1" w:styleId="WW8Num18z4">
    <w:name w:val="WW8Num18z4"/>
    <w:rsid w:val="006E2DDA"/>
  </w:style>
  <w:style w:type="character" w:customStyle="1" w:styleId="WW8Num18z5">
    <w:name w:val="WW8Num18z5"/>
    <w:rsid w:val="006E2DDA"/>
  </w:style>
  <w:style w:type="character" w:customStyle="1" w:styleId="WW8Num18z6">
    <w:name w:val="WW8Num18z6"/>
    <w:rsid w:val="006E2DDA"/>
  </w:style>
  <w:style w:type="character" w:customStyle="1" w:styleId="WW8Num18z7">
    <w:name w:val="WW8Num18z7"/>
    <w:rsid w:val="006E2DDA"/>
  </w:style>
  <w:style w:type="character" w:customStyle="1" w:styleId="WW8Num18z8">
    <w:name w:val="WW8Num18z8"/>
    <w:rsid w:val="006E2DDA"/>
  </w:style>
  <w:style w:type="character" w:customStyle="1" w:styleId="WW8Num19z1">
    <w:name w:val="WW8Num19z1"/>
    <w:rsid w:val="006E2DDA"/>
  </w:style>
  <w:style w:type="character" w:customStyle="1" w:styleId="WW8Num19z2">
    <w:name w:val="WW8Num19z2"/>
    <w:rsid w:val="006E2DDA"/>
  </w:style>
  <w:style w:type="character" w:customStyle="1" w:styleId="WW8Num19z3">
    <w:name w:val="WW8Num19z3"/>
    <w:rsid w:val="006E2DDA"/>
  </w:style>
  <w:style w:type="character" w:customStyle="1" w:styleId="WW8Num19z4">
    <w:name w:val="WW8Num19z4"/>
    <w:rsid w:val="006E2DDA"/>
  </w:style>
  <w:style w:type="character" w:customStyle="1" w:styleId="WW8Num19z5">
    <w:name w:val="WW8Num19z5"/>
    <w:rsid w:val="006E2DDA"/>
  </w:style>
  <w:style w:type="character" w:customStyle="1" w:styleId="WW8Num19z6">
    <w:name w:val="WW8Num19z6"/>
    <w:rsid w:val="006E2DDA"/>
  </w:style>
  <w:style w:type="character" w:customStyle="1" w:styleId="WW8Num19z7">
    <w:name w:val="WW8Num19z7"/>
    <w:rsid w:val="006E2DDA"/>
  </w:style>
  <w:style w:type="character" w:customStyle="1" w:styleId="WW8Num19z8">
    <w:name w:val="WW8Num19z8"/>
    <w:rsid w:val="006E2DDA"/>
  </w:style>
  <w:style w:type="character" w:customStyle="1" w:styleId="WW8Num20z1">
    <w:name w:val="WW8Num20z1"/>
    <w:rsid w:val="006E2DDA"/>
  </w:style>
  <w:style w:type="character" w:customStyle="1" w:styleId="WW8Num20z2">
    <w:name w:val="WW8Num20z2"/>
    <w:rsid w:val="006E2DDA"/>
  </w:style>
  <w:style w:type="character" w:customStyle="1" w:styleId="WW8Num20z3">
    <w:name w:val="WW8Num20z3"/>
    <w:rsid w:val="006E2DDA"/>
  </w:style>
  <w:style w:type="character" w:customStyle="1" w:styleId="WW8Num20z4">
    <w:name w:val="WW8Num20z4"/>
    <w:rsid w:val="006E2DDA"/>
  </w:style>
  <w:style w:type="character" w:customStyle="1" w:styleId="WW8Num20z5">
    <w:name w:val="WW8Num20z5"/>
    <w:rsid w:val="006E2DDA"/>
  </w:style>
  <w:style w:type="character" w:customStyle="1" w:styleId="WW8Num20z6">
    <w:name w:val="WW8Num20z6"/>
    <w:rsid w:val="006E2DDA"/>
  </w:style>
  <w:style w:type="character" w:customStyle="1" w:styleId="WW8Num20z7">
    <w:name w:val="WW8Num20z7"/>
    <w:rsid w:val="006E2DDA"/>
  </w:style>
  <w:style w:type="character" w:customStyle="1" w:styleId="WW8Num20z8">
    <w:name w:val="WW8Num20z8"/>
    <w:rsid w:val="006E2DDA"/>
  </w:style>
  <w:style w:type="character" w:customStyle="1" w:styleId="WW8Num21z1">
    <w:name w:val="WW8Num21z1"/>
    <w:rsid w:val="006E2DDA"/>
  </w:style>
  <w:style w:type="character" w:customStyle="1" w:styleId="WW8Num21z2">
    <w:name w:val="WW8Num21z2"/>
    <w:rsid w:val="006E2DDA"/>
  </w:style>
  <w:style w:type="character" w:customStyle="1" w:styleId="WW8Num21z3">
    <w:name w:val="WW8Num21z3"/>
    <w:rsid w:val="006E2DDA"/>
  </w:style>
  <w:style w:type="character" w:customStyle="1" w:styleId="WW8Num21z4">
    <w:name w:val="WW8Num21z4"/>
    <w:rsid w:val="006E2DDA"/>
  </w:style>
  <w:style w:type="character" w:customStyle="1" w:styleId="WW8Num21z5">
    <w:name w:val="WW8Num21z5"/>
    <w:rsid w:val="006E2DDA"/>
  </w:style>
  <w:style w:type="character" w:customStyle="1" w:styleId="WW8Num21z6">
    <w:name w:val="WW8Num21z6"/>
    <w:rsid w:val="006E2DDA"/>
  </w:style>
  <w:style w:type="character" w:customStyle="1" w:styleId="WW8Num21z7">
    <w:name w:val="WW8Num21z7"/>
    <w:rsid w:val="006E2DDA"/>
  </w:style>
  <w:style w:type="character" w:customStyle="1" w:styleId="WW8Num21z8">
    <w:name w:val="WW8Num21z8"/>
    <w:rsid w:val="006E2DDA"/>
  </w:style>
  <w:style w:type="character" w:customStyle="1" w:styleId="WW8Num22z1">
    <w:name w:val="WW8Num22z1"/>
    <w:rsid w:val="006E2DDA"/>
    <w:rPr>
      <w:rFonts w:ascii="Courier New" w:hAnsi="Courier New" w:cs="Courier New"/>
    </w:rPr>
  </w:style>
  <w:style w:type="character" w:customStyle="1" w:styleId="WW8Num22z2">
    <w:name w:val="WW8Num22z2"/>
    <w:rsid w:val="006E2DDA"/>
    <w:rPr>
      <w:rFonts w:ascii="Wingdings" w:hAnsi="Wingdings" w:cs="Wingdings"/>
    </w:rPr>
  </w:style>
  <w:style w:type="character" w:customStyle="1" w:styleId="WW8Num22z3">
    <w:name w:val="WW8Num22z3"/>
    <w:rsid w:val="006E2DDA"/>
    <w:rPr>
      <w:rFonts w:ascii="Symbol" w:hAnsi="Symbol" w:cs="Symbol"/>
    </w:rPr>
  </w:style>
  <w:style w:type="character" w:customStyle="1" w:styleId="WW8Num24z1">
    <w:name w:val="WW8Num24z1"/>
    <w:rsid w:val="006E2DDA"/>
  </w:style>
  <w:style w:type="character" w:customStyle="1" w:styleId="WW8Num24z2">
    <w:name w:val="WW8Num24z2"/>
    <w:rsid w:val="006E2DDA"/>
  </w:style>
  <w:style w:type="character" w:customStyle="1" w:styleId="WW8Num24z3">
    <w:name w:val="WW8Num24z3"/>
    <w:rsid w:val="006E2DDA"/>
  </w:style>
  <w:style w:type="character" w:customStyle="1" w:styleId="WW8Num24z4">
    <w:name w:val="WW8Num24z4"/>
    <w:rsid w:val="006E2DDA"/>
  </w:style>
  <w:style w:type="character" w:customStyle="1" w:styleId="WW8Num24z5">
    <w:name w:val="WW8Num24z5"/>
    <w:rsid w:val="006E2DDA"/>
  </w:style>
  <w:style w:type="character" w:customStyle="1" w:styleId="WW8Num24z6">
    <w:name w:val="WW8Num24z6"/>
    <w:rsid w:val="006E2DDA"/>
  </w:style>
  <w:style w:type="character" w:customStyle="1" w:styleId="WW8Num24z7">
    <w:name w:val="WW8Num24z7"/>
    <w:rsid w:val="006E2DDA"/>
  </w:style>
  <w:style w:type="character" w:customStyle="1" w:styleId="WW8Num24z8">
    <w:name w:val="WW8Num24z8"/>
    <w:rsid w:val="006E2DDA"/>
  </w:style>
  <w:style w:type="character" w:customStyle="1" w:styleId="WW8Num27z1">
    <w:name w:val="WW8Num27z1"/>
    <w:rsid w:val="006E2DDA"/>
  </w:style>
  <w:style w:type="character" w:customStyle="1" w:styleId="WW8Num27z2">
    <w:name w:val="WW8Num27z2"/>
    <w:rsid w:val="006E2DDA"/>
  </w:style>
  <w:style w:type="character" w:customStyle="1" w:styleId="WW8Num27z3">
    <w:name w:val="WW8Num27z3"/>
    <w:rsid w:val="006E2DDA"/>
  </w:style>
  <w:style w:type="character" w:customStyle="1" w:styleId="WW8Num27z4">
    <w:name w:val="WW8Num27z4"/>
    <w:rsid w:val="006E2DDA"/>
  </w:style>
  <w:style w:type="character" w:customStyle="1" w:styleId="WW8Num27z5">
    <w:name w:val="WW8Num27z5"/>
    <w:rsid w:val="006E2DDA"/>
  </w:style>
  <w:style w:type="character" w:customStyle="1" w:styleId="WW8Num27z6">
    <w:name w:val="WW8Num27z6"/>
    <w:rsid w:val="006E2DDA"/>
  </w:style>
  <w:style w:type="character" w:customStyle="1" w:styleId="WW8Num27z7">
    <w:name w:val="WW8Num27z7"/>
    <w:rsid w:val="006E2DDA"/>
  </w:style>
  <w:style w:type="character" w:customStyle="1" w:styleId="WW8Num27z8">
    <w:name w:val="WW8Num27z8"/>
    <w:rsid w:val="006E2DDA"/>
  </w:style>
  <w:style w:type="character" w:customStyle="1" w:styleId="15">
    <w:name w:val="Основной шрифт абзаца1"/>
    <w:rsid w:val="006E2DDA"/>
  </w:style>
  <w:style w:type="character" w:customStyle="1" w:styleId="af4">
    <w:name w:val="Верхний колонтитул Знак"/>
    <w:qFormat/>
    <w:rsid w:val="006E2DDA"/>
    <w:rPr>
      <w:rFonts w:ascii="Times New Roman" w:eastAsia="Times New Roman" w:hAnsi="Times New Roman" w:cs="Times New Roman"/>
      <w:sz w:val="24"/>
      <w:szCs w:val="24"/>
    </w:rPr>
  </w:style>
  <w:style w:type="character" w:customStyle="1" w:styleId="32">
    <w:name w:val="Стиль3 Знак"/>
    <w:rsid w:val="006E2DDA"/>
    <w:rPr>
      <w:rFonts w:ascii="Arial" w:hAnsi="Arial" w:cs="Arial"/>
      <w:sz w:val="24"/>
      <w:szCs w:val="24"/>
    </w:rPr>
  </w:style>
  <w:style w:type="character" w:customStyle="1" w:styleId="22">
    <w:name w:val="Основной текст с отступом 2 Знак"/>
    <w:rsid w:val="006E2DDA"/>
    <w:rPr>
      <w:rFonts w:ascii="Times New Roman" w:eastAsia="Times New Roman" w:hAnsi="Times New Roman" w:cs="Times New Roman"/>
      <w:sz w:val="24"/>
      <w:szCs w:val="24"/>
    </w:rPr>
  </w:style>
  <w:style w:type="character" w:styleId="af5">
    <w:name w:val="FollowedHyperlink"/>
    <w:uiPriority w:val="99"/>
    <w:rsid w:val="006E2DDA"/>
    <w:rPr>
      <w:color w:val="800080"/>
      <w:u w:val="single"/>
    </w:rPr>
  </w:style>
  <w:style w:type="character" w:customStyle="1" w:styleId="af6">
    <w:name w:val="Схема документа Знак"/>
    <w:rsid w:val="006E2DDA"/>
    <w:rPr>
      <w:rFonts w:ascii="Tahoma" w:eastAsia="Times New Roman" w:hAnsi="Tahoma" w:cs="Tahoma"/>
      <w:sz w:val="16"/>
      <w:szCs w:val="16"/>
    </w:rPr>
  </w:style>
  <w:style w:type="character" w:customStyle="1" w:styleId="af7">
    <w:name w:val="Подзаголовок Знак"/>
    <w:rsid w:val="006E2DDA"/>
    <w:rPr>
      <w:rFonts w:ascii="Cambria" w:eastAsia="Times New Roman" w:hAnsi="Cambria" w:cs="Times New Roman"/>
      <w:i/>
      <w:iCs/>
      <w:color w:val="4F81BD"/>
      <w:spacing w:val="15"/>
      <w:sz w:val="24"/>
      <w:szCs w:val="24"/>
    </w:rPr>
  </w:style>
  <w:style w:type="character" w:customStyle="1" w:styleId="af8">
    <w:name w:val="Символ сноски"/>
    <w:qFormat/>
    <w:rsid w:val="006E2DDA"/>
    <w:rPr>
      <w:vertAlign w:val="superscript"/>
    </w:rPr>
  </w:style>
  <w:style w:type="character" w:customStyle="1" w:styleId="af9">
    <w:name w:val="Гипертекстовая ссылка"/>
    <w:rsid w:val="006E2DDA"/>
    <w:rPr>
      <w:rFonts w:cs="Times New Roman"/>
      <w:b/>
      <w:color w:val="008000"/>
    </w:rPr>
  </w:style>
  <w:style w:type="character" w:customStyle="1" w:styleId="afa">
    <w:name w:val="Цветовое выделение"/>
    <w:rsid w:val="006E2DDA"/>
    <w:rPr>
      <w:b/>
      <w:color w:val="000080"/>
    </w:rPr>
  </w:style>
  <w:style w:type="character" w:styleId="afb">
    <w:name w:val="Strong"/>
    <w:uiPriority w:val="22"/>
    <w:qFormat/>
    <w:rsid w:val="006E2DDA"/>
    <w:rPr>
      <w:b/>
      <w:bCs/>
      <w:color w:val="333333"/>
    </w:rPr>
  </w:style>
  <w:style w:type="character" w:customStyle="1" w:styleId="16">
    <w:name w:val="Знак примечания1"/>
    <w:rsid w:val="006E2DDA"/>
    <w:rPr>
      <w:sz w:val="16"/>
      <w:szCs w:val="16"/>
    </w:rPr>
  </w:style>
  <w:style w:type="character" w:customStyle="1" w:styleId="afc">
    <w:name w:val="Тема примечания Знак"/>
    <w:qFormat/>
    <w:rsid w:val="006E2DDA"/>
    <w:rPr>
      <w:rFonts w:ascii="Times New Roman" w:eastAsia="Times New Roman" w:hAnsi="Times New Roman" w:cs="Times New Roman"/>
      <w:b/>
      <w:bCs/>
    </w:rPr>
  </w:style>
  <w:style w:type="character" w:customStyle="1" w:styleId="u">
    <w:name w:val="u"/>
    <w:basedOn w:val="15"/>
    <w:rsid w:val="006E2DDA"/>
  </w:style>
  <w:style w:type="character" w:customStyle="1" w:styleId="afd">
    <w:name w:val="Часть Знак"/>
    <w:rsid w:val="006E2DDA"/>
    <w:rPr>
      <w:rFonts w:eastAsia="Calibri"/>
      <w:sz w:val="28"/>
      <w:szCs w:val="24"/>
      <w:lang w:val="ru-RU" w:bidi="ar-SA"/>
    </w:rPr>
  </w:style>
  <w:style w:type="character" w:customStyle="1" w:styleId="afe">
    <w:name w:val="Ссылка указателя"/>
    <w:rsid w:val="006E2DDA"/>
  </w:style>
  <w:style w:type="paragraph" w:customStyle="1" w:styleId="17">
    <w:name w:val="Заголовок1"/>
    <w:basedOn w:val="a"/>
    <w:next w:val="aff"/>
    <w:rsid w:val="006E2DDA"/>
    <w:pPr>
      <w:keepNext/>
      <w:spacing w:before="240" w:after="120"/>
      <w:jc w:val="left"/>
    </w:pPr>
    <w:rPr>
      <w:rFonts w:ascii="Arial" w:eastAsia="Microsoft YaHei" w:hAnsi="Arial" w:cs="Mangal"/>
      <w:sz w:val="28"/>
      <w:szCs w:val="28"/>
      <w:lang w:eastAsia="zh-CN"/>
    </w:rPr>
  </w:style>
  <w:style w:type="paragraph" w:styleId="aff">
    <w:name w:val="Body Text"/>
    <w:basedOn w:val="a"/>
    <w:link w:val="aff0"/>
    <w:rsid w:val="006E2DDA"/>
    <w:pPr>
      <w:spacing w:after="120"/>
      <w:jc w:val="left"/>
    </w:pPr>
    <w:rPr>
      <w:lang w:eastAsia="zh-CN"/>
    </w:rPr>
  </w:style>
  <w:style w:type="character" w:customStyle="1" w:styleId="aff0">
    <w:name w:val="Основной текст Знак"/>
    <w:basedOn w:val="a0"/>
    <w:link w:val="aff"/>
    <w:rsid w:val="006E2DDA"/>
    <w:rPr>
      <w:rFonts w:ascii="Times New Roman" w:eastAsia="Times New Roman" w:hAnsi="Times New Roman" w:cs="Times New Roman"/>
      <w:sz w:val="24"/>
      <w:szCs w:val="24"/>
      <w:lang w:eastAsia="zh-CN"/>
    </w:rPr>
  </w:style>
  <w:style w:type="paragraph" w:styleId="aff1">
    <w:name w:val="List"/>
    <w:basedOn w:val="aff"/>
    <w:rsid w:val="006E2DDA"/>
    <w:rPr>
      <w:rFonts w:cs="Mangal"/>
    </w:rPr>
  </w:style>
  <w:style w:type="paragraph" w:styleId="aff2">
    <w:name w:val="caption"/>
    <w:basedOn w:val="a"/>
    <w:qFormat/>
    <w:rsid w:val="006E2DDA"/>
    <w:pPr>
      <w:suppressLineNumbers/>
      <w:spacing w:before="120" w:after="120"/>
      <w:jc w:val="left"/>
    </w:pPr>
    <w:rPr>
      <w:rFonts w:cs="Mangal"/>
      <w:i/>
      <w:iCs/>
      <w:lang w:eastAsia="zh-CN"/>
    </w:rPr>
  </w:style>
  <w:style w:type="paragraph" w:customStyle="1" w:styleId="33">
    <w:name w:val="Указатель3"/>
    <w:basedOn w:val="a"/>
    <w:rsid w:val="006E2DDA"/>
    <w:pPr>
      <w:suppressLineNumbers/>
      <w:spacing w:after="0"/>
      <w:jc w:val="left"/>
    </w:pPr>
    <w:rPr>
      <w:rFonts w:cs="Mangal"/>
      <w:lang w:eastAsia="zh-CN"/>
    </w:rPr>
  </w:style>
  <w:style w:type="paragraph" w:customStyle="1" w:styleId="23">
    <w:name w:val="Название объекта2"/>
    <w:basedOn w:val="a"/>
    <w:rsid w:val="006E2DDA"/>
    <w:pPr>
      <w:suppressLineNumbers/>
      <w:spacing w:before="120" w:after="120"/>
      <w:jc w:val="left"/>
    </w:pPr>
    <w:rPr>
      <w:rFonts w:cs="Mangal"/>
      <w:i/>
      <w:iCs/>
      <w:lang w:eastAsia="zh-CN"/>
    </w:rPr>
  </w:style>
  <w:style w:type="paragraph" w:customStyle="1" w:styleId="24">
    <w:name w:val="Указатель2"/>
    <w:basedOn w:val="a"/>
    <w:rsid w:val="006E2DDA"/>
    <w:pPr>
      <w:suppressLineNumbers/>
      <w:spacing w:after="0"/>
      <w:jc w:val="left"/>
    </w:pPr>
    <w:rPr>
      <w:rFonts w:cs="Mangal"/>
      <w:lang w:eastAsia="zh-CN"/>
    </w:rPr>
  </w:style>
  <w:style w:type="paragraph" w:customStyle="1" w:styleId="18">
    <w:name w:val="Название объекта1"/>
    <w:basedOn w:val="a"/>
    <w:qFormat/>
    <w:rsid w:val="006E2DDA"/>
    <w:pPr>
      <w:suppressLineNumbers/>
      <w:spacing w:before="120" w:after="120"/>
      <w:jc w:val="left"/>
    </w:pPr>
    <w:rPr>
      <w:rFonts w:cs="Mangal"/>
      <w:i/>
      <w:iCs/>
      <w:lang w:eastAsia="zh-CN"/>
    </w:rPr>
  </w:style>
  <w:style w:type="paragraph" w:customStyle="1" w:styleId="19">
    <w:name w:val="Указатель1"/>
    <w:basedOn w:val="a"/>
    <w:rsid w:val="006E2DDA"/>
    <w:pPr>
      <w:suppressLineNumbers/>
      <w:spacing w:after="0"/>
      <w:jc w:val="left"/>
    </w:pPr>
    <w:rPr>
      <w:rFonts w:cs="Mangal"/>
      <w:lang w:eastAsia="zh-CN"/>
    </w:rPr>
  </w:style>
  <w:style w:type="paragraph" w:styleId="aff3">
    <w:name w:val="header"/>
    <w:basedOn w:val="a"/>
    <w:link w:val="1a"/>
    <w:rsid w:val="006E2DDA"/>
    <w:pPr>
      <w:spacing w:after="0"/>
      <w:jc w:val="left"/>
    </w:pPr>
    <w:rPr>
      <w:lang w:eastAsia="zh-CN"/>
    </w:rPr>
  </w:style>
  <w:style w:type="character" w:customStyle="1" w:styleId="1a">
    <w:name w:val="Верхний колонтитул Знак1"/>
    <w:basedOn w:val="a0"/>
    <w:link w:val="aff3"/>
    <w:rsid w:val="006E2DDA"/>
    <w:rPr>
      <w:rFonts w:ascii="Times New Roman" w:eastAsia="Times New Roman" w:hAnsi="Times New Roman" w:cs="Times New Roman"/>
      <w:sz w:val="24"/>
      <w:szCs w:val="24"/>
      <w:lang w:eastAsia="zh-CN"/>
    </w:rPr>
  </w:style>
  <w:style w:type="paragraph" w:customStyle="1" w:styleId="1b">
    <w:name w:val="Стиль1"/>
    <w:basedOn w:val="a"/>
    <w:rsid w:val="006E2DDA"/>
    <w:pPr>
      <w:keepNext/>
      <w:keepLines/>
      <w:widowControl w:val="0"/>
      <w:suppressLineNumbers/>
      <w:suppressAutoHyphens/>
      <w:ind w:left="432" w:hanging="432"/>
      <w:jc w:val="left"/>
    </w:pPr>
    <w:rPr>
      <w:b/>
      <w:sz w:val="28"/>
      <w:lang w:eastAsia="zh-CN"/>
    </w:rPr>
  </w:style>
  <w:style w:type="paragraph" w:styleId="25">
    <w:name w:val="List Number 2"/>
    <w:basedOn w:val="a"/>
    <w:rsid w:val="006E2DDA"/>
    <w:pPr>
      <w:spacing w:after="0"/>
      <w:ind w:left="432" w:hanging="432"/>
      <w:jc w:val="left"/>
    </w:pPr>
    <w:rPr>
      <w:lang w:eastAsia="zh-CN"/>
    </w:rPr>
  </w:style>
  <w:style w:type="paragraph" w:customStyle="1" w:styleId="26">
    <w:name w:val="Стиль2"/>
    <w:basedOn w:val="25"/>
    <w:rsid w:val="006E2DDA"/>
    <w:pPr>
      <w:keepNext/>
      <w:keepLines/>
      <w:widowControl w:val="0"/>
      <w:suppressLineNumbers/>
      <w:suppressAutoHyphens/>
      <w:spacing w:after="60"/>
      <w:ind w:left="1836" w:hanging="576"/>
      <w:jc w:val="both"/>
    </w:pPr>
    <w:rPr>
      <w:b/>
      <w:szCs w:val="20"/>
    </w:rPr>
  </w:style>
  <w:style w:type="paragraph" w:customStyle="1" w:styleId="210">
    <w:name w:val="Основной текст с отступом 21"/>
    <w:basedOn w:val="a"/>
    <w:rsid w:val="006E2DDA"/>
    <w:pPr>
      <w:spacing w:after="120" w:line="480" w:lineRule="auto"/>
      <w:ind w:left="283"/>
      <w:jc w:val="left"/>
    </w:pPr>
    <w:rPr>
      <w:lang w:eastAsia="zh-CN"/>
    </w:rPr>
  </w:style>
  <w:style w:type="paragraph" w:customStyle="1" w:styleId="34">
    <w:name w:val="Стиль3"/>
    <w:basedOn w:val="210"/>
    <w:rsid w:val="006E2DDA"/>
    <w:pPr>
      <w:widowControl w:val="0"/>
      <w:spacing w:after="0" w:line="240" w:lineRule="auto"/>
      <w:ind w:left="1080" w:hanging="360"/>
      <w:jc w:val="both"/>
    </w:pPr>
    <w:rPr>
      <w:rFonts w:ascii="Arial" w:eastAsia="Calibri" w:hAnsi="Arial"/>
    </w:rPr>
  </w:style>
  <w:style w:type="paragraph" w:customStyle="1" w:styleId="2-11">
    <w:name w:val="содержание2-11"/>
    <w:basedOn w:val="a"/>
    <w:rsid w:val="006E2DDA"/>
    <w:rPr>
      <w:lang w:eastAsia="zh-CN"/>
    </w:rPr>
  </w:style>
  <w:style w:type="paragraph" w:customStyle="1" w:styleId="14063">
    <w:name w:val="Стиль 14 пт полужирный По центру Слева:  063 см"/>
    <w:basedOn w:val="1"/>
    <w:rsid w:val="006E2DDA"/>
    <w:pPr>
      <w:ind w:left="360"/>
      <w:jc w:val="center"/>
    </w:pPr>
    <w:rPr>
      <w:rFonts w:ascii="Times New Roman" w:hAnsi="Times New Roman" w:cs="Times New Roman"/>
      <w:bCs w:val="0"/>
      <w:sz w:val="28"/>
      <w:szCs w:val="20"/>
    </w:rPr>
  </w:style>
  <w:style w:type="paragraph" w:customStyle="1" w:styleId="140">
    <w:name w:val="Стиль 14 пт полужирный По ширине"/>
    <w:basedOn w:val="2"/>
    <w:rsid w:val="006E2DDA"/>
    <w:pPr>
      <w:jc w:val="both"/>
    </w:pPr>
    <w:rPr>
      <w:rFonts w:ascii="Times New Roman" w:hAnsi="Times New Roman" w:cs="Times New Roman"/>
      <w:bCs w:val="0"/>
      <w:i w:val="0"/>
      <w:szCs w:val="20"/>
    </w:rPr>
  </w:style>
  <w:style w:type="paragraph" w:customStyle="1" w:styleId="aff4">
    <w:name w:val="Стиль По ширине"/>
    <w:basedOn w:val="2"/>
    <w:rsid w:val="006E2DDA"/>
    <w:pPr>
      <w:jc w:val="both"/>
    </w:pPr>
    <w:rPr>
      <w:rFonts w:ascii="Times New Roman" w:hAnsi="Times New Roman" w:cs="Times New Roman"/>
      <w:i w:val="0"/>
      <w:szCs w:val="20"/>
    </w:rPr>
  </w:style>
  <w:style w:type="paragraph" w:customStyle="1" w:styleId="127">
    <w:name w:val="Стиль По ширине Первая строка:  127 см"/>
    <w:basedOn w:val="2"/>
    <w:rsid w:val="006E2DDA"/>
    <w:pPr>
      <w:ind w:firstLine="720"/>
      <w:jc w:val="both"/>
    </w:pPr>
    <w:rPr>
      <w:rFonts w:ascii="Times New Roman" w:hAnsi="Times New Roman" w:cs="Times New Roman"/>
      <w:i w:val="0"/>
      <w:szCs w:val="20"/>
    </w:rPr>
  </w:style>
  <w:style w:type="paragraph" w:customStyle="1" w:styleId="14127">
    <w:name w:val="Стиль 14 пт полужирный По ширине Первая строка:  127 см"/>
    <w:basedOn w:val="2"/>
    <w:rsid w:val="006E2DDA"/>
    <w:pPr>
      <w:ind w:firstLine="720"/>
      <w:jc w:val="both"/>
    </w:pPr>
    <w:rPr>
      <w:rFonts w:ascii="Times New Roman" w:hAnsi="Times New Roman" w:cs="Times New Roman"/>
      <w:bCs w:val="0"/>
      <w:i w:val="0"/>
      <w:szCs w:val="20"/>
    </w:rPr>
  </w:style>
  <w:style w:type="paragraph" w:customStyle="1" w:styleId="145454">
    <w:name w:val="Стиль 14 пт полужирный По центру Перед:  54 пт После:  54 пт"/>
    <w:basedOn w:val="1"/>
    <w:rsid w:val="006E2DDA"/>
    <w:pPr>
      <w:spacing w:before="108" w:after="108"/>
      <w:jc w:val="center"/>
    </w:pPr>
    <w:rPr>
      <w:rFonts w:ascii="Times New Roman" w:hAnsi="Times New Roman" w:cs="Times New Roman"/>
      <w:bCs w:val="0"/>
      <w:sz w:val="28"/>
      <w:szCs w:val="20"/>
    </w:rPr>
  </w:style>
  <w:style w:type="paragraph" w:customStyle="1" w:styleId="5454">
    <w:name w:val="Стиль По центру Перед:  54 пт После:  54 пт"/>
    <w:basedOn w:val="1"/>
    <w:rsid w:val="006E2DDA"/>
    <w:pPr>
      <w:spacing w:before="108" w:after="108"/>
      <w:jc w:val="center"/>
    </w:pPr>
    <w:rPr>
      <w:rFonts w:ascii="Times New Roman" w:hAnsi="Times New Roman" w:cs="Times New Roman"/>
      <w:sz w:val="28"/>
      <w:szCs w:val="20"/>
    </w:rPr>
  </w:style>
  <w:style w:type="paragraph" w:customStyle="1" w:styleId="14095">
    <w:name w:val="Стиль 14 пт полужирный По ширине Первая строка:  095 см"/>
    <w:basedOn w:val="2"/>
    <w:rsid w:val="006E2DDA"/>
    <w:pPr>
      <w:ind w:firstLine="540"/>
      <w:jc w:val="both"/>
    </w:pPr>
    <w:rPr>
      <w:rFonts w:ascii="Times New Roman" w:hAnsi="Times New Roman" w:cs="Times New Roman"/>
      <w:bCs w:val="0"/>
      <w:i w:val="0"/>
      <w:szCs w:val="20"/>
    </w:rPr>
  </w:style>
  <w:style w:type="paragraph" w:customStyle="1" w:styleId="140950">
    <w:name w:val="Стиль 14 пт полужирный Первая строка:  095 см"/>
    <w:basedOn w:val="2"/>
    <w:rsid w:val="006E2DDA"/>
    <w:pPr>
      <w:ind w:firstLine="540"/>
    </w:pPr>
    <w:rPr>
      <w:rFonts w:ascii="Times New Roman" w:hAnsi="Times New Roman" w:cs="Times New Roman"/>
      <w:b w:val="0"/>
      <w:bCs w:val="0"/>
      <w:i w:val="0"/>
      <w:szCs w:val="20"/>
    </w:rPr>
  </w:style>
  <w:style w:type="paragraph" w:customStyle="1" w:styleId="095">
    <w:name w:val="Стиль По ширине Первая строка:  095 см"/>
    <w:basedOn w:val="1"/>
    <w:rsid w:val="006E2DDA"/>
    <w:pPr>
      <w:ind w:firstLine="540"/>
      <w:jc w:val="both"/>
    </w:pPr>
    <w:rPr>
      <w:rFonts w:ascii="Times New Roman" w:hAnsi="Times New Roman" w:cs="Times New Roman"/>
      <w:sz w:val="28"/>
      <w:szCs w:val="20"/>
    </w:rPr>
  </w:style>
  <w:style w:type="paragraph" w:customStyle="1" w:styleId="141270">
    <w:name w:val="Стиль 14 пт полужирный По центру Первая строка:  127 см"/>
    <w:basedOn w:val="1"/>
    <w:rsid w:val="006E2DDA"/>
    <w:pPr>
      <w:ind w:firstLine="720"/>
      <w:jc w:val="center"/>
    </w:pPr>
    <w:rPr>
      <w:rFonts w:ascii="Times New Roman" w:hAnsi="Times New Roman" w:cs="Times New Roman"/>
      <w:bCs w:val="0"/>
      <w:sz w:val="28"/>
      <w:szCs w:val="20"/>
    </w:rPr>
  </w:style>
  <w:style w:type="paragraph" w:customStyle="1" w:styleId="1c">
    <w:name w:val="Заголовок таблицы ссылок1"/>
    <w:basedOn w:val="1"/>
    <w:next w:val="a"/>
    <w:rsid w:val="006E2DDA"/>
    <w:pPr>
      <w:keepLines/>
      <w:spacing w:before="480" w:after="0" w:line="276" w:lineRule="auto"/>
    </w:pPr>
    <w:rPr>
      <w:color w:val="365F91"/>
      <w:sz w:val="28"/>
      <w:szCs w:val="28"/>
    </w:rPr>
  </w:style>
  <w:style w:type="paragraph" w:styleId="1d">
    <w:name w:val="toc 1"/>
    <w:basedOn w:val="a"/>
    <w:next w:val="a"/>
    <w:uiPriority w:val="39"/>
    <w:rsid w:val="006E2DDA"/>
    <w:pPr>
      <w:tabs>
        <w:tab w:val="right" w:leader="dot" w:pos="9356"/>
      </w:tabs>
      <w:spacing w:after="0"/>
      <w:ind w:firstLine="567"/>
    </w:pPr>
    <w:rPr>
      <w:rFonts w:ascii="Arial Narrow" w:hAnsi="Arial Narrow" w:cs="Arial Narrow"/>
      <w:b/>
      <w:sz w:val="28"/>
    </w:rPr>
  </w:style>
  <w:style w:type="paragraph" w:styleId="27">
    <w:name w:val="toc 2"/>
    <w:basedOn w:val="a"/>
    <w:next w:val="a"/>
    <w:uiPriority w:val="39"/>
    <w:rsid w:val="006E2DDA"/>
    <w:pPr>
      <w:tabs>
        <w:tab w:val="right" w:leader="dot" w:pos="9356"/>
      </w:tabs>
      <w:spacing w:after="0"/>
      <w:ind w:firstLine="567"/>
    </w:pPr>
    <w:rPr>
      <w:rFonts w:ascii="Arial Narrow" w:hAnsi="Arial Narrow" w:cs="Arial Narrow"/>
    </w:rPr>
  </w:style>
  <w:style w:type="paragraph" w:customStyle="1" w:styleId="140951">
    <w:name w:val="Стиль Стиль 14 пт полужирный Первая строка:  095 см + полужирный П..."/>
    <w:basedOn w:val="2"/>
    <w:rsid w:val="006E2DDA"/>
    <w:pPr>
      <w:ind w:firstLine="708"/>
    </w:pPr>
    <w:rPr>
      <w:rFonts w:ascii="Times New Roman" w:hAnsi="Times New Roman" w:cs="Times New Roman"/>
      <w:b w:val="0"/>
      <w:bCs w:val="0"/>
      <w:i w:val="0"/>
      <w:iCs w:val="0"/>
    </w:rPr>
  </w:style>
  <w:style w:type="paragraph" w:customStyle="1" w:styleId="61">
    <w:name w:val="Стиль Перед:  6 пт"/>
    <w:basedOn w:val="2"/>
    <w:rsid w:val="006E2DDA"/>
    <w:pPr>
      <w:spacing w:before="120"/>
    </w:pPr>
    <w:rPr>
      <w:rFonts w:ascii="Times New Roman" w:hAnsi="Times New Roman" w:cs="Times New Roman"/>
      <w:i w:val="0"/>
      <w:szCs w:val="20"/>
    </w:rPr>
  </w:style>
  <w:style w:type="paragraph" w:styleId="aff5">
    <w:name w:val="Revision"/>
    <w:uiPriority w:val="99"/>
    <w:rsid w:val="006E2DDA"/>
    <w:pPr>
      <w:suppressAutoHyphens/>
      <w:spacing w:after="0" w:line="240" w:lineRule="auto"/>
    </w:pPr>
    <w:rPr>
      <w:rFonts w:ascii="Times New Roman" w:eastAsia="Times New Roman" w:hAnsi="Times New Roman" w:cs="Times New Roman"/>
      <w:sz w:val="24"/>
      <w:szCs w:val="24"/>
      <w:lang w:eastAsia="zh-CN"/>
    </w:rPr>
  </w:style>
  <w:style w:type="paragraph" w:customStyle="1" w:styleId="1e">
    <w:name w:val="Схема документа1"/>
    <w:basedOn w:val="a"/>
    <w:rsid w:val="006E2DDA"/>
    <w:pPr>
      <w:spacing w:after="0"/>
      <w:jc w:val="left"/>
    </w:pPr>
    <w:rPr>
      <w:rFonts w:ascii="Tahoma" w:hAnsi="Tahoma" w:cs="Tahoma"/>
      <w:sz w:val="16"/>
      <w:szCs w:val="16"/>
      <w:lang w:eastAsia="zh-CN"/>
    </w:rPr>
  </w:style>
  <w:style w:type="paragraph" w:customStyle="1" w:styleId="41">
    <w:name w:val="Стиль4"/>
    <w:basedOn w:val="1"/>
    <w:rsid w:val="006E2DDA"/>
    <w:rPr>
      <w:rFonts w:ascii="Arial Narrow" w:hAnsi="Arial Narrow" w:cs="Arial Narrow"/>
      <w:sz w:val="28"/>
    </w:rPr>
  </w:style>
  <w:style w:type="paragraph" w:customStyle="1" w:styleId="51">
    <w:name w:val="Стиль5"/>
    <w:basedOn w:val="41"/>
    <w:rsid w:val="006E2DDA"/>
    <w:rPr>
      <w:szCs w:val="28"/>
    </w:rPr>
  </w:style>
  <w:style w:type="paragraph" w:styleId="aff6">
    <w:name w:val="Subtitle"/>
    <w:basedOn w:val="a"/>
    <w:next w:val="a"/>
    <w:link w:val="1f"/>
    <w:qFormat/>
    <w:rsid w:val="006E2DDA"/>
    <w:pPr>
      <w:spacing w:after="0"/>
      <w:jc w:val="left"/>
    </w:pPr>
    <w:rPr>
      <w:rFonts w:ascii="Cambria" w:hAnsi="Cambria"/>
      <w:i/>
      <w:iCs/>
      <w:color w:val="4F81BD"/>
      <w:spacing w:val="15"/>
      <w:lang w:eastAsia="zh-CN"/>
    </w:rPr>
  </w:style>
  <w:style w:type="character" w:customStyle="1" w:styleId="1f">
    <w:name w:val="Подзаголовок Знак1"/>
    <w:basedOn w:val="a0"/>
    <w:link w:val="aff6"/>
    <w:rsid w:val="006E2DDA"/>
    <w:rPr>
      <w:rFonts w:ascii="Cambria" w:eastAsia="Times New Roman" w:hAnsi="Cambria" w:cs="Times New Roman"/>
      <w:i/>
      <w:iCs/>
      <w:color w:val="4F81BD"/>
      <w:spacing w:val="15"/>
      <w:sz w:val="24"/>
      <w:szCs w:val="24"/>
      <w:lang w:eastAsia="zh-CN"/>
    </w:rPr>
  </w:style>
  <w:style w:type="paragraph" w:customStyle="1" w:styleId="62">
    <w:name w:val="Стиль6"/>
    <w:basedOn w:val="aff6"/>
    <w:rsid w:val="006E2DDA"/>
    <w:rPr>
      <w:rFonts w:ascii="Arial Narrow" w:hAnsi="Arial Narrow" w:cs="Arial Narrow"/>
      <w:color w:val="auto"/>
      <w:sz w:val="28"/>
    </w:rPr>
  </w:style>
  <w:style w:type="paragraph" w:styleId="35">
    <w:name w:val="toc 3"/>
    <w:basedOn w:val="a"/>
    <w:next w:val="a"/>
    <w:rsid w:val="006E2DDA"/>
    <w:pPr>
      <w:spacing w:after="100" w:line="276" w:lineRule="auto"/>
      <w:ind w:left="440"/>
      <w:jc w:val="left"/>
    </w:pPr>
    <w:rPr>
      <w:rFonts w:ascii="Calibri" w:hAnsi="Calibri"/>
      <w:sz w:val="22"/>
      <w:szCs w:val="22"/>
      <w:lang w:eastAsia="zh-CN"/>
    </w:rPr>
  </w:style>
  <w:style w:type="paragraph" w:styleId="42">
    <w:name w:val="toc 4"/>
    <w:basedOn w:val="a"/>
    <w:next w:val="a"/>
    <w:rsid w:val="006E2DDA"/>
    <w:pPr>
      <w:spacing w:after="100" w:line="276" w:lineRule="auto"/>
      <w:ind w:left="660"/>
      <w:jc w:val="left"/>
    </w:pPr>
    <w:rPr>
      <w:rFonts w:ascii="Calibri" w:hAnsi="Calibri"/>
      <w:sz w:val="22"/>
      <w:szCs w:val="22"/>
      <w:lang w:eastAsia="zh-CN"/>
    </w:rPr>
  </w:style>
  <w:style w:type="paragraph" w:styleId="52">
    <w:name w:val="toc 5"/>
    <w:basedOn w:val="a"/>
    <w:next w:val="a"/>
    <w:rsid w:val="006E2DDA"/>
    <w:pPr>
      <w:spacing w:after="100" w:line="276" w:lineRule="auto"/>
      <w:ind w:left="880"/>
      <w:jc w:val="left"/>
    </w:pPr>
    <w:rPr>
      <w:rFonts w:ascii="Calibri" w:hAnsi="Calibri"/>
      <w:sz w:val="22"/>
      <w:szCs w:val="22"/>
      <w:lang w:eastAsia="zh-CN"/>
    </w:rPr>
  </w:style>
  <w:style w:type="paragraph" w:styleId="63">
    <w:name w:val="toc 6"/>
    <w:basedOn w:val="a"/>
    <w:next w:val="a"/>
    <w:rsid w:val="006E2DDA"/>
    <w:pPr>
      <w:spacing w:after="100" w:line="276" w:lineRule="auto"/>
      <w:ind w:left="1100"/>
      <w:jc w:val="left"/>
    </w:pPr>
    <w:rPr>
      <w:rFonts w:ascii="Calibri" w:hAnsi="Calibri"/>
      <w:sz w:val="22"/>
      <w:szCs w:val="22"/>
      <w:lang w:eastAsia="zh-CN"/>
    </w:rPr>
  </w:style>
  <w:style w:type="paragraph" w:styleId="7">
    <w:name w:val="toc 7"/>
    <w:basedOn w:val="a"/>
    <w:next w:val="a"/>
    <w:rsid w:val="006E2DDA"/>
    <w:pPr>
      <w:spacing w:after="100" w:line="276" w:lineRule="auto"/>
      <w:ind w:left="1320"/>
      <w:jc w:val="left"/>
    </w:pPr>
    <w:rPr>
      <w:rFonts w:ascii="Calibri" w:hAnsi="Calibri"/>
      <w:sz w:val="22"/>
      <w:szCs w:val="22"/>
      <w:lang w:eastAsia="zh-CN"/>
    </w:rPr>
  </w:style>
  <w:style w:type="paragraph" w:styleId="8">
    <w:name w:val="toc 8"/>
    <w:basedOn w:val="a"/>
    <w:next w:val="a"/>
    <w:rsid w:val="006E2DDA"/>
    <w:pPr>
      <w:spacing w:after="100" w:line="276" w:lineRule="auto"/>
      <w:ind w:left="1540"/>
      <w:jc w:val="left"/>
    </w:pPr>
    <w:rPr>
      <w:rFonts w:ascii="Calibri" w:hAnsi="Calibri"/>
      <w:sz w:val="22"/>
      <w:szCs w:val="22"/>
      <w:lang w:eastAsia="zh-CN"/>
    </w:rPr>
  </w:style>
  <w:style w:type="paragraph" w:styleId="9">
    <w:name w:val="toc 9"/>
    <w:basedOn w:val="a"/>
    <w:next w:val="a"/>
    <w:rsid w:val="006E2DDA"/>
    <w:pPr>
      <w:spacing w:after="100" w:line="276" w:lineRule="auto"/>
      <w:ind w:left="1760"/>
      <w:jc w:val="left"/>
    </w:pPr>
    <w:rPr>
      <w:rFonts w:ascii="Calibri" w:hAnsi="Calibri"/>
      <w:sz w:val="22"/>
      <w:szCs w:val="22"/>
      <w:lang w:eastAsia="zh-CN"/>
    </w:rPr>
  </w:style>
  <w:style w:type="paragraph" w:customStyle="1" w:styleId="1f0">
    <w:name w:val="Текст примечания1"/>
    <w:basedOn w:val="a"/>
    <w:rsid w:val="006E2DDA"/>
    <w:pPr>
      <w:spacing w:after="0"/>
      <w:jc w:val="left"/>
    </w:pPr>
    <w:rPr>
      <w:sz w:val="20"/>
      <w:szCs w:val="20"/>
      <w:lang w:eastAsia="zh-CN"/>
    </w:rPr>
  </w:style>
  <w:style w:type="paragraph" w:styleId="aff7">
    <w:name w:val="annotation subject"/>
    <w:basedOn w:val="1f0"/>
    <w:next w:val="1f0"/>
    <w:link w:val="1f1"/>
    <w:uiPriority w:val="99"/>
    <w:qFormat/>
    <w:rsid w:val="006E2DDA"/>
    <w:rPr>
      <w:b/>
      <w:bCs/>
    </w:rPr>
  </w:style>
  <w:style w:type="character" w:customStyle="1" w:styleId="1f1">
    <w:name w:val="Тема примечания Знак1"/>
    <w:basedOn w:val="14"/>
    <w:link w:val="aff7"/>
    <w:rsid w:val="006E2DDA"/>
    <w:rPr>
      <w:rFonts w:ascii="Times New Roman" w:eastAsia="Times New Roman" w:hAnsi="Times New Roman" w:cs="Times New Roman"/>
      <w:b/>
      <w:bCs/>
      <w:sz w:val="20"/>
      <w:szCs w:val="20"/>
      <w:lang w:eastAsia="zh-CN"/>
    </w:rPr>
  </w:style>
  <w:style w:type="paragraph" w:styleId="aff8">
    <w:name w:val="Body Text Indent"/>
    <w:basedOn w:val="a"/>
    <w:link w:val="aff9"/>
    <w:uiPriority w:val="99"/>
    <w:rsid w:val="006E2DDA"/>
    <w:pPr>
      <w:spacing w:after="120"/>
      <w:ind w:left="283"/>
      <w:jc w:val="left"/>
    </w:pPr>
    <w:rPr>
      <w:lang w:eastAsia="zh-CN"/>
    </w:rPr>
  </w:style>
  <w:style w:type="character" w:customStyle="1" w:styleId="aff9">
    <w:name w:val="Основной текст с отступом Знак"/>
    <w:basedOn w:val="a0"/>
    <w:link w:val="aff8"/>
    <w:rsid w:val="006E2DDA"/>
    <w:rPr>
      <w:rFonts w:ascii="Times New Roman" w:eastAsia="Times New Roman" w:hAnsi="Times New Roman" w:cs="Times New Roman"/>
      <w:sz w:val="24"/>
      <w:szCs w:val="24"/>
      <w:lang w:eastAsia="zh-CN"/>
    </w:rPr>
  </w:style>
  <w:style w:type="paragraph" w:customStyle="1" w:styleId="-6">
    <w:name w:val="пункт-6"/>
    <w:basedOn w:val="a"/>
    <w:rsid w:val="006E2DDA"/>
    <w:pPr>
      <w:tabs>
        <w:tab w:val="left" w:pos="3852"/>
      </w:tabs>
      <w:spacing w:after="0" w:line="288" w:lineRule="auto"/>
      <w:ind w:left="3852" w:hanging="1152"/>
    </w:pPr>
    <w:rPr>
      <w:sz w:val="28"/>
      <w:szCs w:val="28"/>
      <w:lang w:eastAsia="zh-CN"/>
    </w:rPr>
  </w:style>
  <w:style w:type="paragraph" w:customStyle="1" w:styleId="-60">
    <w:name w:val="Пункт-6"/>
    <w:basedOn w:val="a"/>
    <w:rsid w:val="006E2DDA"/>
    <w:pPr>
      <w:tabs>
        <w:tab w:val="left" w:pos="2574"/>
      </w:tabs>
      <w:spacing w:after="0" w:line="288" w:lineRule="auto"/>
      <w:ind w:left="873" w:firstLine="567"/>
    </w:pPr>
    <w:rPr>
      <w:sz w:val="28"/>
      <w:lang w:eastAsia="zh-CN"/>
    </w:rPr>
  </w:style>
  <w:style w:type="paragraph" w:customStyle="1" w:styleId="36">
    <w:name w:val="Пункт_3"/>
    <w:basedOn w:val="a"/>
    <w:rsid w:val="006E2DDA"/>
    <w:pPr>
      <w:tabs>
        <w:tab w:val="left" w:pos="1694"/>
      </w:tabs>
      <w:spacing w:after="0" w:line="360" w:lineRule="auto"/>
      <w:ind w:left="1694" w:hanging="1133"/>
    </w:pPr>
    <w:rPr>
      <w:sz w:val="28"/>
      <w:szCs w:val="20"/>
      <w:lang w:eastAsia="zh-CN"/>
    </w:rPr>
  </w:style>
  <w:style w:type="paragraph" w:styleId="affa">
    <w:name w:val="No Spacing"/>
    <w:aliases w:val="для таблиц,No Spacing,Бес интервала"/>
    <w:link w:val="affb"/>
    <w:uiPriority w:val="1"/>
    <w:qFormat/>
    <w:rsid w:val="006E2DDA"/>
    <w:pPr>
      <w:suppressAutoHyphens/>
      <w:spacing w:after="0" w:line="240" w:lineRule="auto"/>
    </w:pPr>
    <w:rPr>
      <w:rFonts w:ascii="Times New Roman" w:eastAsia="Times New Roman" w:hAnsi="Times New Roman" w:cs="Times New Roman"/>
      <w:sz w:val="24"/>
      <w:szCs w:val="24"/>
      <w:lang w:eastAsia="zh-CN"/>
    </w:rPr>
  </w:style>
  <w:style w:type="paragraph" w:customStyle="1" w:styleId="s1">
    <w:name w:val="s_1"/>
    <w:basedOn w:val="a"/>
    <w:qFormat/>
    <w:rsid w:val="006E2DDA"/>
    <w:pPr>
      <w:spacing w:before="280" w:after="280"/>
      <w:jc w:val="left"/>
    </w:pPr>
    <w:rPr>
      <w:lang w:eastAsia="zh-CN"/>
    </w:rPr>
  </w:style>
  <w:style w:type="paragraph" w:customStyle="1" w:styleId="affc">
    <w:name w:val="Пункт"/>
    <w:basedOn w:val="a"/>
    <w:rsid w:val="006E2DDA"/>
    <w:pPr>
      <w:tabs>
        <w:tab w:val="left" w:pos="1980"/>
      </w:tabs>
      <w:spacing w:after="0"/>
      <w:ind w:left="1404" w:hanging="504"/>
    </w:pPr>
    <w:rPr>
      <w:szCs w:val="28"/>
      <w:lang w:eastAsia="zh-CN"/>
    </w:rPr>
  </w:style>
  <w:style w:type="paragraph" w:customStyle="1" w:styleId="ConsPlusNonformat">
    <w:name w:val="ConsPlusNonformat"/>
    <w:link w:val="ConsPlusNonformat0"/>
    <w:qFormat/>
    <w:rsid w:val="006E2DDA"/>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f2">
    <w:name w:val="Абзац списка1"/>
    <w:basedOn w:val="a"/>
    <w:rsid w:val="006E2DDA"/>
    <w:pPr>
      <w:spacing w:after="200" w:line="276" w:lineRule="auto"/>
      <w:ind w:left="720"/>
      <w:jc w:val="left"/>
    </w:pPr>
    <w:rPr>
      <w:rFonts w:ascii="Calibri" w:hAnsi="Calibri" w:cs="Calibri"/>
      <w:sz w:val="22"/>
      <w:szCs w:val="22"/>
      <w:lang w:eastAsia="zh-CN"/>
    </w:rPr>
  </w:style>
  <w:style w:type="paragraph" w:customStyle="1" w:styleId="-3">
    <w:name w:val="Пункт-3"/>
    <w:basedOn w:val="a"/>
    <w:rsid w:val="006E2DDA"/>
    <w:pPr>
      <w:spacing w:after="0" w:line="288" w:lineRule="auto"/>
    </w:pPr>
    <w:rPr>
      <w:rFonts w:eastAsia="Calibri"/>
      <w:sz w:val="28"/>
      <w:lang w:eastAsia="zh-CN"/>
    </w:rPr>
  </w:style>
  <w:style w:type="paragraph" w:customStyle="1" w:styleId="-4">
    <w:name w:val="Пункт-4"/>
    <w:basedOn w:val="a"/>
    <w:rsid w:val="006E2DDA"/>
    <w:pPr>
      <w:spacing w:after="0" w:line="288" w:lineRule="auto"/>
    </w:pPr>
    <w:rPr>
      <w:rFonts w:eastAsia="Calibri"/>
      <w:sz w:val="28"/>
      <w:lang w:eastAsia="zh-CN"/>
    </w:rPr>
  </w:style>
  <w:style w:type="paragraph" w:customStyle="1" w:styleId="affd">
    <w:name w:val="Содержимое таблицы"/>
    <w:basedOn w:val="a"/>
    <w:qFormat/>
    <w:rsid w:val="006E2DDA"/>
    <w:pPr>
      <w:suppressLineNumbers/>
      <w:spacing w:after="0"/>
      <w:jc w:val="left"/>
    </w:pPr>
    <w:rPr>
      <w:lang w:eastAsia="zh-CN"/>
    </w:rPr>
  </w:style>
  <w:style w:type="paragraph" w:customStyle="1" w:styleId="affe">
    <w:name w:val="Заголовок таблицы"/>
    <w:basedOn w:val="affd"/>
    <w:qFormat/>
    <w:rsid w:val="006E2DDA"/>
    <w:pPr>
      <w:jc w:val="center"/>
    </w:pPr>
    <w:rPr>
      <w:b/>
      <w:bCs/>
    </w:rPr>
  </w:style>
  <w:style w:type="paragraph" w:customStyle="1" w:styleId="100">
    <w:name w:val="Оглавление 10"/>
    <w:basedOn w:val="19"/>
    <w:rsid w:val="006E2DDA"/>
    <w:pPr>
      <w:tabs>
        <w:tab w:val="right" w:leader="dot" w:pos="7091"/>
      </w:tabs>
      <w:ind w:left="2547"/>
    </w:pPr>
  </w:style>
  <w:style w:type="paragraph" w:customStyle="1" w:styleId="afff">
    <w:name w:val="Содержимое врезки"/>
    <w:basedOn w:val="a"/>
    <w:rsid w:val="006E2DDA"/>
    <w:pPr>
      <w:spacing w:after="0"/>
      <w:jc w:val="left"/>
    </w:pPr>
    <w:rPr>
      <w:lang w:eastAsia="zh-CN"/>
    </w:rPr>
  </w:style>
  <w:style w:type="table" w:styleId="afff0">
    <w:name w:val="Table Grid"/>
    <w:basedOn w:val="a1"/>
    <w:uiPriority w:val="59"/>
    <w:rsid w:val="006E2D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
    <w:name w:val="f"/>
    <w:rsid w:val="006E2DDA"/>
  </w:style>
  <w:style w:type="table" w:customStyle="1" w:styleId="1f3">
    <w:name w:val="Сетка таблицы1"/>
    <w:basedOn w:val="a1"/>
    <w:next w:val="afff0"/>
    <w:uiPriority w:val="59"/>
    <w:rsid w:val="006E2DD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8">
    <w:name w:val="Body Text 2"/>
    <w:basedOn w:val="a"/>
    <w:link w:val="29"/>
    <w:uiPriority w:val="99"/>
    <w:semiHidden/>
    <w:unhideWhenUsed/>
    <w:rsid w:val="006E2DDA"/>
    <w:pPr>
      <w:spacing w:after="120" w:line="480" w:lineRule="auto"/>
      <w:jc w:val="left"/>
    </w:pPr>
    <w:rPr>
      <w:lang w:eastAsia="zh-CN"/>
    </w:rPr>
  </w:style>
  <w:style w:type="character" w:customStyle="1" w:styleId="29">
    <w:name w:val="Основной текст 2 Знак"/>
    <w:basedOn w:val="a0"/>
    <w:link w:val="28"/>
    <w:rsid w:val="006E2DDA"/>
    <w:rPr>
      <w:rFonts w:ascii="Times New Roman" w:eastAsia="Times New Roman" w:hAnsi="Times New Roman" w:cs="Times New Roman"/>
      <w:sz w:val="24"/>
      <w:szCs w:val="24"/>
      <w:lang w:eastAsia="zh-CN"/>
    </w:rPr>
  </w:style>
  <w:style w:type="paragraph" w:styleId="HTML0">
    <w:name w:val="HTML Preformatted"/>
    <w:basedOn w:val="a"/>
    <w:link w:val="HTML1"/>
    <w:uiPriority w:val="99"/>
    <w:qFormat/>
    <w:rsid w:val="006E2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rPr>
  </w:style>
  <w:style w:type="character" w:customStyle="1" w:styleId="HTML1">
    <w:name w:val="Стандартный HTML Знак"/>
    <w:basedOn w:val="a0"/>
    <w:link w:val="HTML0"/>
    <w:qFormat/>
    <w:rsid w:val="006E2DDA"/>
    <w:rPr>
      <w:rFonts w:ascii="Courier New" w:eastAsia="Times New Roman" w:hAnsi="Courier New" w:cs="Courier New"/>
      <w:sz w:val="20"/>
      <w:szCs w:val="20"/>
      <w:lang w:eastAsia="ru-RU"/>
    </w:rPr>
  </w:style>
  <w:style w:type="paragraph" w:customStyle="1" w:styleId="211">
    <w:name w:val="Основной текст 21"/>
    <w:basedOn w:val="a"/>
    <w:rsid w:val="006E2DDA"/>
    <w:pPr>
      <w:spacing w:after="0" w:line="360" w:lineRule="auto"/>
    </w:pPr>
    <w:rPr>
      <w:szCs w:val="20"/>
    </w:rPr>
  </w:style>
  <w:style w:type="paragraph" w:customStyle="1" w:styleId="1f4">
    <w:name w:val="Основной текст1"/>
    <w:basedOn w:val="a"/>
    <w:link w:val="afff1"/>
    <w:rsid w:val="006E2DDA"/>
    <w:pPr>
      <w:spacing w:after="0" w:line="360" w:lineRule="auto"/>
      <w:jc w:val="center"/>
    </w:pPr>
    <w:rPr>
      <w:b/>
      <w:szCs w:val="20"/>
    </w:rPr>
  </w:style>
  <w:style w:type="character" w:customStyle="1" w:styleId="afff1">
    <w:name w:val="Основной текст_"/>
    <w:link w:val="1f4"/>
    <w:rsid w:val="006E2DDA"/>
    <w:rPr>
      <w:rFonts w:ascii="Times New Roman" w:eastAsia="Times New Roman" w:hAnsi="Times New Roman" w:cs="Times New Roman"/>
      <w:b/>
      <w:sz w:val="24"/>
      <w:szCs w:val="20"/>
      <w:lang w:eastAsia="ru-RU"/>
    </w:rPr>
  </w:style>
  <w:style w:type="character" w:customStyle="1" w:styleId="affb">
    <w:name w:val="Без интервала Знак"/>
    <w:aliases w:val="для таблиц Знак,No Spacing Знак,Бес интервала Знак"/>
    <w:link w:val="affa"/>
    <w:uiPriority w:val="1"/>
    <w:qFormat/>
    <w:locked/>
    <w:rsid w:val="006E2DDA"/>
    <w:rPr>
      <w:rFonts w:ascii="Times New Roman" w:eastAsia="Times New Roman" w:hAnsi="Times New Roman" w:cs="Times New Roman"/>
      <w:sz w:val="24"/>
      <w:szCs w:val="24"/>
      <w:lang w:eastAsia="zh-CN"/>
    </w:rPr>
  </w:style>
  <w:style w:type="character" w:customStyle="1" w:styleId="1f5">
    <w:name w:val="Неразрешенное упоминание1"/>
    <w:unhideWhenUsed/>
    <w:rsid w:val="006E2DDA"/>
    <w:rPr>
      <w:color w:val="605E5C"/>
      <w:shd w:val="clear" w:color="auto" w:fill="E1DFDD"/>
    </w:rPr>
  </w:style>
  <w:style w:type="character" w:customStyle="1" w:styleId="apple-converted-space">
    <w:name w:val="apple-converted-space"/>
    <w:basedOn w:val="a0"/>
    <w:qFormat/>
    <w:rsid w:val="00BE6C3D"/>
  </w:style>
  <w:style w:type="character" w:customStyle="1" w:styleId="inn-check">
    <w:name w:val="inn-check"/>
    <w:basedOn w:val="a0"/>
    <w:rsid w:val="00BE6C3D"/>
  </w:style>
  <w:style w:type="paragraph" w:customStyle="1" w:styleId="afff2">
    <w:name w:val="Абзац"/>
    <w:basedOn w:val="a"/>
    <w:qFormat/>
    <w:rsid w:val="00CD3956"/>
    <w:pPr>
      <w:spacing w:before="120" w:after="0"/>
      <w:ind w:firstLine="709"/>
    </w:pPr>
    <w:rPr>
      <w:rFonts w:eastAsia="Calibri"/>
      <w:sz w:val="28"/>
      <w:szCs w:val="28"/>
    </w:rPr>
  </w:style>
  <w:style w:type="paragraph" w:customStyle="1" w:styleId="ConsPlusTitle">
    <w:name w:val="ConsPlusTitle"/>
    <w:qFormat/>
    <w:rsid w:val="00CD395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qFormat/>
    <w:rsid w:val="00CD39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qFormat/>
    <w:rsid w:val="00CD39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qFormat/>
    <w:rsid w:val="00CD395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qFormat/>
    <w:rsid w:val="00CD395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qFormat/>
    <w:rsid w:val="00CD395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fff3">
    <w:name w:val="Нормальный (таблица)"/>
    <w:basedOn w:val="a"/>
    <w:next w:val="a"/>
    <w:qFormat/>
    <w:rsid w:val="00CD3956"/>
    <w:pPr>
      <w:widowControl w:val="0"/>
      <w:autoSpaceDE w:val="0"/>
      <w:autoSpaceDN w:val="0"/>
      <w:adjustRightInd w:val="0"/>
      <w:spacing w:after="0"/>
    </w:pPr>
    <w:rPr>
      <w:rFonts w:ascii="Times New Roman CYR" w:hAnsi="Times New Roman CYR" w:cs="Times New Roman CYR"/>
    </w:rPr>
  </w:style>
  <w:style w:type="paragraph" w:customStyle="1" w:styleId="afff4">
    <w:name w:val="Прижатый влево"/>
    <w:basedOn w:val="a"/>
    <w:next w:val="a"/>
    <w:qFormat/>
    <w:rsid w:val="00CD3956"/>
    <w:pPr>
      <w:widowControl w:val="0"/>
      <w:autoSpaceDE w:val="0"/>
      <w:autoSpaceDN w:val="0"/>
      <w:adjustRightInd w:val="0"/>
      <w:spacing w:after="0"/>
      <w:jc w:val="left"/>
    </w:pPr>
    <w:rPr>
      <w:rFonts w:ascii="Times New Roman CYR" w:hAnsi="Times New Roman CYR" w:cs="Times New Roman CYR"/>
    </w:rPr>
  </w:style>
  <w:style w:type="character" w:customStyle="1" w:styleId="2a">
    <w:name w:val="Основной текст (2)_"/>
    <w:link w:val="2b"/>
    <w:rsid w:val="00CD3956"/>
    <w:rPr>
      <w:sz w:val="28"/>
      <w:szCs w:val="28"/>
      <w:shd w:val="clear" w:color="auto" w:fill="FFFFFF"/>
    </w:rPr>
  </w:style>
  <w:style w:type="paragraph" w:customStyle="1" w:styleId="2b">
    <w:name w:val="Основной текст (2)"/>
    <w:basedOn w:val="a"/>
    <w:link w:val="2a"/>
    <w:qFormat/>
    <w:rsid w:val="00CD3956"/>
    <w:pPr>
      <w:widowControl w:val="0"/>
      <w:shd w:val="clear" w:color="auto" w:fill="FFFFFF"/>
      <w:spacing w:after="0" w:line="283" w:lineRule="exact"/>
      <w:jc w:val="center"/>
    </w:pPr>
    <w:rPr>
      <w:rFonts w:asciiTheme="minorHAnsi" w:eastAsiaTheme="minorHAnsi" w:hAnsiTheme="minorHAnsi" w:cstheme="minorBidi"/>
      <w:sz w:val="28"/>
      <w:szCs w:val="28"/>
      <w:lang w:eastAsia="en-US"/>
    </w:rPr>
  </w:style>
  <w:style w:type="paragraph" w:customStyle="1" w:styleId="2c">
    <w:name w:val="Основной текст2"/>
    <w:basedOn w:val="a"/>
    <w:qFormat/>
    <w:rsid w:val="00CD3956"/>
    <w:pPr>
      <w:widowControl w:val="0"/>
      <w:shd w:val="clear" w:color="auto" w:fill="FFFFFF"/>
      <w:spacing w:after="180" w:line="0" w:lineRule="atLeast"/>
      <w:ind w:hanging="800"/>
      <w:jc w:val="left"/>
    </w:pPr>
    <w:rPr>
      <w:color w:val="000000"/>
      <w:spacing w:val="7"/>
      <w:sz w:val="22"/>
      <w:szCs w:val="22"/>
    </w:rPr>
  </w:style>
  <w:style w:type="character" w:customStyle="1" w:styleId="a7">
    <w:name w:val="Обычный (веб) Знак"/>
    <w:aliases w:val="Обычный (Web) Знак,Обычный (веб)1 Знак,Обычный (веб)2 Знак,Знак Знак4 Знак,Знак Знак5 Знак,Обычный (веб)11 Знак,Обычный (веб)21 Знак,Обычный (веб)111 Знак, Знак Знак4 Знак, Знак Знак5 Знак, Знак Знак Знак,Знак Знак Знак"/>
    <w:link w:val="a6"/>
    <w:locked/>
    <w:rsid w:val="00CD3956"/>
    <w:rPr>
      <w:rFonts w:ascii="Times New Roman" w:eastAsia="Times New Roman" w:hAnsi="Times New Roman" w:cs="Times New Roman"/>
      <w:sz w:val="24"/>
      <w:szCs w:val="24"/>
      <w:lang w:eastAsia="ru-RU"/>
    </w:rPr>
  </w:style>
  <w:style w:type="character" w:customStyle="1" w:styleId="0pt">
    <w:name w:val="Основной текст + Интервал 0 pt"/>
    <w:rsid w:val="00CD3956"/>
    <w:rPr>
      <w:rFonts w:ascii="Times New Roman" w:hAnsi="Times New Roman" w:cs="Times New Roman" w:hint="default"/>
      <w:b/>
      <w:bCs/>
      <w:strike w:val="0"/>
      <w:dstrike w:val="0"/>
      <w:spacing w:val="-3"/>
      <w:sz w:val="18"/>
      <w:szCs w:val="18"/>
      <w:u w:val="none"/>
      <w:effect w:val="none"/>
    </w:rPr>
  </w:style>
  <w:style w:type="paragraph" w:styleId="afff5">
    <w:name w:val="TOC Heading"/>
    <w:basedOn w:val="1"/>
    <w:next w:val="a"/>
    <w:uiPriority w:val="39"/>
    <w:semiHidden/>
    <w:unhideWhenUsed/>
    <w:qFormat/>
    <w:rsid w:val="00CD3956"/>
    <w:pPr>
      <w:keepLines/>
      <w:spacing w:before="480" w:after="0" w:line="276" w:lineRule="auto"/>
      <w:outlineLvl w:val="9"/>
    </w:pPr>
    <w:rPr>
      <w:rFonts w:cs="Times New Roman"/>
      <w:color w:val="365F91"/>
      <w:kern w:val="0"/>
      <w:sz w:val="28"/>
      <w:szCs w:val="28"/>
    </w:rPr>
  </w:style>
  <w:style w:type="numbering" w:customStyle="1" w:styleId="2d">
    <w:name w:val="Нет списка2"/>
    <w:next w:val="a2"/>
    <w:uiPriority w:val="99"/>
    <w:semiHidden/>
    <w:unhideWhenUsed/>
    <w:rsid w:val="00767DD1"/>
  </w:style>
  <w:style w:type="paragraph" w:customStyle="1" w:styleId="2e">
    <w:name w:val="Знак2"/>
    <w:basedOn w:val="a"/>
    <w:rsid w:val="00767DD1"/>
    <w:pPr>
      <w:spacing w:after="160" w:line="240" w:lineRule="exact"/>
      <w:jc w:val="left"/>
    </w:pPr>
    <w:rPr>
      <w:rFonts w:ascii="Verdana" w:hAnsi="Verdana" w:cs="Verdana"/>
      <w:sz w:val="20"/>
      <w:szCs w:val="20"/>
      <w:lang w:val="en-US" w:eastAsia="en-US"/>
    </w:rPr>
  </w:style>
  <w:style w:type="table" w:customStyle="1" w:styleId="2f">
    <w:name w:val="Сетка таблицы2"/>
    <w:basedOn w:val="a1"/>
    <w:next w:val="afff0"/>
    <w:uiPriority w:val="59"/>
    <w:rsid w:val="00767D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6">
    <w:name w:val="Plain Text"/>
    <w:basedOn w:val="a"/>
    <w:link w:val="afff7"/>
    <w:uiPriority w:val="99"/>
    <w:rsid w:val="00767DD1"/>
    <w:pPr>
      <w:spacing w:after="0"/>
      <w:jc w:val="left"/>
    </w:pPr>
    <w:rPr>
      <w:rFonts w:ascii="Courier New" w:eastAsia="Calibri" w:hAnsi="Courier New"/>
      <w:sz w:val="20"/>
      <w:szCs w:val="20"/>
    </w:rPr>
  </w:style>
  <w:style w:type="character" w:customStyle="1" w:styleId="afff7">
    <w:name w:val="Текст Знак"/>
    <w:basedOn w:val="a0"/>
    <w:link w:val="afff6"/>
    <w:rsid w:val="00767DD1"/>
    <w:rPr>
      <w:rFonts w:ascii="Courier New" w:eastAsia="Calibri" w:hAnsi="Courier New" w:cs="Times New Roman"/>
      <w:sz w:val="20"/>
      <w:szCs w:val="20"/>
    </w:rPr>
  </w:style>
  <w:style w:type="numbering" w:customStyle="1" w:styleId="37">
    <w:name w:val="Нет списка3"/>
    <w:next w:val="a2"/>
    <w:uiPriority w:val="99"/>
    <w:semiHidden/>
    <w:unhideWhenUsed/>
    <w:rsid w:val="00E43670"/>
  </w:style>
  <w:style w:type="character" w:customStyle="1" w:styleId="1f6">
    <w:name w:val="Текст выноски Знак1"/>
    <w:basedOn w:val="a0"/>
    <w:rsid w:val="00E43670"/>
    <w:rPr>
      <w:rFonts w:ascii="Tahoma" w:eastAsia="Times New Roman" w:hAnsi="Tahoma" w:cs="Tahoma"/>
      <w:sz w:val="16"/>
      <w:szCs w:val="16"/>
      <w:lang w:eastAsia="ru-RU"/>
    </w:rPr>
  </w:style>
  <w:style w:type="table" w:customStyle="1" w:styleId="38">
    <w:name w:val="Сетка таблицы3"/>
    <w:basedOn w:val="a1"/>
    <w:next w:val="afff0"/>
    <w:uiPriority w:val="59"/>
    <w:rsid w:val="00E436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2"/>
    <w:uiPriority w:val="99"/>
    <w:semiHidden/>
    <w:unhideWhenUsed/>
    <w:rsid w:val="00A417FA"/>
  </w:style>
  <w:style w:type="table" w:customStyle="1" w:styleId="44">
    <w:name w:val="Сетка таблицы4"/>
    <w:basedOn w:val="a1"/>
    <w:next w:val="afff0"/>
    <w:uiPriority w:val="59"/>
    <w:rsid w:val="00A417F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rsid w:val="00534675"/>
    <w:rPr>
      <w:rFonts w:asciiTheme="majorHAnsi" w:eastAsiaTheme="majorEastAsia" w:hAnsiTheme="majorHAnsi" w:cstheme="majorBidi"/>
      <w:color w:val="365F91" w:themeColor="accent1" w:themeShade="BF"/>
      <w:sz w:val="24"/>
      <w:szCs w:val="24"/>
      <w:lang w:eastAsia="ru-RU"/>
    </w:rPr>
  </w:style>
  <w:style w:type="paragraph" w:customStyle="1" w:styleId="1f7">
    <w:name w:val="Обычный1"/>
    <w:link w:val="Normal"/>
    <w:qFormat/>
    <w:rsid w:val="00534675"/>
    <w:pPr>
      <w:suppressAutoHyphens/>
      <w:spacing w:after="0" w:line="240" w:lineRule="auto"/>
    </w:pPr>
    <w:rPr>
      <w:rFonts w:ascii="Tms Rmn" w:eastAsia="Arial" w:hAnsi="Tms Rmn" w:cs="Times New Roman"/>
      <w:sz w:val="20"/>
      <w:szCs w:val="20"/>
      <w:lang w:eastAsia="ar-SA"/>
    </w:rPr>
  </w:style>
  <w:style w:type="paragraph" w:customStyle="1" w:styleId="ConsTitle">
    <w:name w:val="ConsTitle"/>
    <w:qFormat/>
    <w:rsid w:val="00534675"/>
    <w:pPr>
      <w:widowControl w:val="0"/>
      <w:suppressAutoHyphens/>
      <w:autoSpaceDE w:val="0"/>
      <w:spacing w:after="0" w:line="240" w:lineRule="auto"/>
      <w:ind w:right="19772"/>
    </w:pPr>
    <w:rPr>
      <w:rFonts w:ascii="Arial" w:eastAsia="Calibri" w:hAnsi="Arial" w:cs="Arial"/>
      <w:b/>
      <w:bCs/>
      <w:sz w:val="20"/>
      <w:szCs w:val="20"/>
      <w:lang w:eastAsia="ar-SA"/>
    </w:rPr>
  </w:style>
  <w:style w:type="paragraph" w:customStyle="1" w:styleId="1f8">
    <w:name w:val="Без интервала1"/>
    <w:link w:val="NoSpacingChar"/>
    <w:qFormat/>
    <w:rsid w:val="00534675"/>
    <w:pPr>
      <w:spacing w:after="0" w:line="240" w:lineRule="auto"/>
    </w:pPr>
    <w:rPr>
      <w:rFonts w:ascii="Calibri" w:eastAsia="Calibri" w:hAnsi="Calibri" w:cs="Times New Roman"/>
      <w:lang w:eastAsia="ru-RU"/>
    </w:rPr>
  </w:style>
  <w:style w:type="character" w:customStyle="1" w:styleId="NoSpacingChar">
    <w:name w:val="No Spacing Char"/>
    <w:link w:val="1f8"/>
    <w:qFormat/>
    <w:locked/>
    <w:rsid w:val="00534675"/>
    <w:rPr>
      <w:rFonts w:ascii="Calibri" w:eastAsia="Calibri" w:hAnsi="Calibri" w:cs="Times New Roman"/>
      <w:lang w:eastAsia="ru-RU"/>
    </w:rPr>
  </w:style>
  <w:style w:type="character" w:customStyle="1" w:styleId="Normal">
    <w:name w:val="Normal Знак"/>
    <w:link w:val="1f7"/>
    <w:locked/>
    <w:rsid w:val="00534675"/>
    <w:rPr>
      <w:rFonts w:ascii="Tms Rmn" w:eastAsia="Arial" w:hAnsi="Tms Rmn" w:cs="Times New Roman"/>
      <w:sz w:val="20"/>
      <w:szCs w:val="20"/>
      <w:lang w:eastAsia="ar-SA"/>
    </w:rPr>
  </w:style>
  <w:style w:type="character" w:customStyle="1" w:styleId="afff8">
    <w:name w:val="Привязка сноски"/>
    <w:rsid w:val="004C2D40"/>
    <w:rPr>
      <w:vertAlign w:val="superscript"/>
    </w:rPr>
  </w:style>
  <w:style w:type="character" w:customStyle="1" w:styleId="FootnoteCharacters">
    <w:name w:val="Footnote Characters"/>
    <w:unhideWhenUsed/>
    <w:qFormat/>
    <w:rsid w:val="004C2D40"/>
    <w:rPr>
      <w:vertAlign w:val="superscript"/>
    </w:rPr>
  </w:style>
  <w:style w:type="paragraph" w:customStyle="1" w:styleId="ConsNormal">
    <w:name w:val="ConsNormal"/>
    <w:link w:val="ConsNormal0"/>
    <w:qFormat/>
    <w:rsid w:val="004C2D40"/>
    <w:pPr>
      <w:widowControl w:val="0"/>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character" w:customStyle="1" w:styleId="ConsNormal0">
    <w:name w:val="ConsNormal Знак"/>
    <w:link w:val="ConsNormal"/>
    <w:locked/>
    <w:rsid w:val="004C2D40"/>
    <w:rPr>
      <w:rFonts w:ascii="Arial" w:eastAsia="Times New Roman" w:hAnsi="Arial" w:cs="Arial"/>
      <w:sz w:val="20"/>
      <w:szCs w:val="20"/>
      <w:lang w:eastAsia="ru-RU"/>
    </w:rPr>
  </w:style>
  <w:style w:type="paragraph" w:styleId="afff9">
    <w:name w:val="Title"/>
    <w:basedOn w:val="a"/>
    <w:link w:val="1f9"/>
    <w:qFormat/>
    <w:rsid w:val="004C2D40"/>
    <w:pPr>
      <w:spacing w:after="0"/>
      <w:ind w:left="360"/>
      <w:jc w:val="center"/>
    </w:pPr>
    <w:rPr>
      <w:b/>
      <w:bCs/>
      <w:lang w:eastAsia="en-US"/>
    </w:rPr>
  </w:style>
  <w:style w:type="character" w:customStyle="1" w:styleId="1f9">
    <w:name w:val="Название Знак1"/>
    <w:basedOn w:val="a0"/>
    <w:link w:val="afff9"/>
    <w:rsid w:val="004C2D40"/>
    <w:rPr>
      <w:rFonts w:ascii="Times New Roman" w:eastAsia="Times New Roman" w:hAnsi="Times New Roman" w:cs="Times New Roman"/>
      <w:b/>
      <w:bCs/>
      <w:sz w:val="24"/>
      <w:szCs w:val="24"/>
    </w:rPr>
  </w:style>
  <w:style w:type="character" w:customStyle="1" w:styleId="afffa">
    <w:name w:val="Название Знак"/>
    <w:basedOn w:val="a0"/>
    <w:rsid w:val="004C2D40"/>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ConsPlusNonformat0">
    <w:name w:val="ConsPlusNonformat Знак"/>
    <w:link w:val="ConsPlusNonformat"/>
    <w:qFormat/>
    <w:locked/>
    <w:rsid w:val="004C2D40"/>
    <w:rPr>
      <w:rFonts w:ascii="Courier New" w:eastAsia="Times New Roman" w:hAnsi="Courier New" w:cs="Courier New"/>
      <w:sz w:val="20"/>
      <w:szCs w:val="20"/>
      <w:lang w:eastAsia="zh-CN"/>
    </w:rPr>
  </w:style>
  <w:style w:type="paragraph" w:customStyle="1" w:styleId="afffb">
    <w:name w:val="ТаблицаМелкая"/>
    <w:basedOn w:val="a"/>
    <w:rsid w:val="004C2D40"/>
    <w:pPr>
      <w:keepLines/>
      <w:spacing w:before="60"/>
      <w:jc w:val="left"/>
    </w:pPr>
    <w:rPr>
      <w:rFonts w:ascii="Arial Narrow" w:hAnsi="Arial Narrow"/>
      <w:sz w:val="20"/>
      <w:szCs w:val="20"/>
      <w:lang w:eastAsia="en-US"/>
    </w:rPr>
  </w:style>
  <w:style w:type="paragraph" w:customStyle="1" w:styleId="45">
    <w:name w:val="Обычный4"/>
    <w:rsid w:val="004C2D40"/>
    <w:pPr>
      <w:widowControl w:val="0"/>
      <w:spacing w:before="260" w:after="0" w:line="240" w:lineRule="auto"/>
      <w:jc w:val="both"/>
    </w:pPr>
    <w:rPr>
      <w:rFonts w:ascii="Times New Roman" w:eastAsia="Times New Roman" w:hAnsi="Times New Roman" w:cs="Times New Roman"/>
      <w:sz w:val="24"/>
      <w:szCs w:val="20"/>
      <w:lang w:eastAsia="ru-RU"/>
    </w:rPr>
  </w:style>
  <w:style w:type="paragraph" w:customStyle="1" w:styleId="afffc">
    <w:name w:val="Пункт б/н"/>
    <w:basedOn w:val="a"/>
    <w:qFormat/>
    <w:rsid w:val="004C2D40"/>
    <w:pPr>
      <w:tabs>
        <w:tab w:val="left" w:pos="1134"/>
      </w:tabs>
      <w:spacing w:after="0"/>
      <w:ind w:firstLine="567"/>
    </w:pPr>
  </w:style>
  <w:style w:type="paragraph" w:customStyle="1" w:styleId="-">
    <w:name w:val="Контракт-пункт"/>
    <w:basedOn w:val="a"/>
    <w:qFormat/>
    <w:rsid w:val="004C2D40"/>
    <w:pPr>
      <w:tabs>
        <w:tab w:val="num" w:pos="851"/>
      </w:tabs>
      <w:spacing w:after="0"/>
      <w:ind w:left="851" w:hanging="851"/>
    </w:pPr>
  </w:style>
  <w:style w:type="paragraph" w:customStyle="1" w:styleId="-0">
    <w:name w:val="Контракт-раздел"/>
    <w:basedOn w:val="a"/>
    <w:next w:val="-"/>
    <w:qFormat/>
    <w:rsid w:val="004C2D40"/>
    <w:pPr>
      <w:keepNext/>
      <w:tabs>
        <w:tab w:val="num" w:pos="360"/>
        <w:tab w:val="left" w:pos="540"/>
      </w:tabs>
      <w:suppressAutoHyphens/>
      <w:spacing w:before="360" w:after="120"/>
      <w:jc w:val="center"/>
      <w:outlineLvl w:val="3"/>
    </w:pPr>
    <w:rPr>
      <w:b/>
      <w:bCs/>
      <w:caps/>
      <w:smallCaps/>
    </w:rPr>
  </w:style>
  <w:style w:type="paragraph" w:customStyle="1" w:styleId="-1">
    <w:name w:val="Контракт-подпункт"/>
    <w:basedOn w:val="a"/>
    <w:qFormat/>
    <w:rsid w:val="004C2D40"/>
    <w:pPr>
      <w:tabs>
        <w:tab w:val="num" w:pos="851"/>
      </w:tabs>
      <w:spacing w:after="0"/>
      <w:ind w:left="851" w:hanging="851"/>
    </w:pPr>
  </w:style>
  <w:style w:type="paragraph" w:customStyle="1" w:styleId="-2">
    <w:name w:val="Контракт-подподпункт"/>
    <w:basedOn w:val="a"/>
    <w:qFormat/>
    <w:rsid w:val="004C2D40"/>
    <w:pPr>
      <w:tabs>
        <w:tab w:val="num" w:pos="1418"/>
      </w:tabs>
      <w:spacing w:after="0"/>
      <w:ind w:left="1418" w:hanging="567"/>
    </w:pPr>
  </w:style>
  <w:style w:type="character" w:customStyle="1" w:styleId="110">
    <w:name w:val="Заголовок 1.1 Знак"/>
    <w:link w:val="111"/>
    <w:locked/>
    <w:rsid w:val="004C2D40"/>
    <w:rPr>
      <w:rFonts w:ascii="Times New Roman" w:eastAsia="Times New Roman" w:hAnsi="Times New Roman" w:cs="Times New Roman"/>
      <w:b/>
      <w:color w:val="000000"/>
      <w:sz w:val="28"/>
      <w:szCs w:val="28"/>
    </w:rPr>
  </w:style>
  <w:style w:type="paragraph" w:customStyle="1" w:styleId="111">
    <w:name w:val="Заголовок 1.1"/>
    <w:basedOn w:val="a"/>
    <w:link w:val="110"/>
    <w:qFormat/>
    <w:rsid w:val="004C2D40"/>
    <w:pPr>
      <w:autoSpaceDE w:val="0"/>
      <w:autoSpaceDN w:val="0"/>
      <w:adjustRightInd w:val="0"/>
      <w:spacing w:after="0"/>
      <w:jc w:val="center"/>
    </w:pPr>
    <w:rPr>
      <w:b/>
      <w:color w:val="000000"/>
      <w:sz w:val="28"/>
      <w:szCs w:val="28"/>
      <w:lang w:eastAsia="en-US"/>
    </w:rPr>
  </w:style>
  <w:style w:type="character" w:customStyle="1" w:styleId="212">
    <w:name w:val="Заголовок 2.1 Знак"/>
    <w:link w:val="213"/>
    <w:locked/>
    <w:rsid w:val="004C2D40"/>
    <w:rPr>
      <w:rFonts w:ascii="Times New Roman" w:eastAsia="Times New Roman" w:hAnsi="Times New Roman" w:cs="Times New Roman"/>
      <w:b/>
      <w:color w:val="000000"/>
      <w:sz w:val="28"/>
      <w:szCs w:val="28"/>
    </w:rPr>
  </w:style>
  <w:style w:type="paragraph" w:customStyle="1" w:styleId="213">
    <w:name w:val="Заголовок 2.1"/>
    <w:basedOn w:val="a"/>
    <w:link w:val="212"/>
    <w:qFormat/>
    <w:rsid w:val="004C2D40"/>
    <w:pPr>
      <w:autoSpaceDE w:val="0"/>
      <w:autoSpaceDN w:val="0"/>
      <w:adjustRightInd w:val="0"/>
      <w:spacing w:after="0"/>
      <w:ind w:firstLine="709"/>
      <w:jc w:val="center"/>
    </w:pPr>
    <w:rPr>
      <w:b/>
      <w:color w:val="000000"/>
      <w:sz w:val="28"/>
      <w:szCs w:val="28"/>
      <w:lang w:eastAsia="en-US"/>
    </w:rPr>
  </w:style>
  <w:style w:type="character" w:customStyle="1" w:styleId="UnresolvedMention">
    <w:name w:val="Unresolved Mention"/>
    <w:basedOn w:val="a0"/>
    <w:unhideWhenUsed/>
    <w:rsid w:val="00D25EED"/>
    <w:rPr>
      <w:color w:val="605E5C"/>
      <w:shd w:val="clear" w:color="auto" w:fill="E1DFDD"/>
    </w:rPr>
  </w:style>
  <w:style w:type="paragraph" w:customStyle="1" w:styleId="141">
    <w:name w:val="Обычный + 14 пт"/>
    <w:aliases w:val="По ширине,Первая строка:  0,95 см,не разреженный на / упло..."/>
    <w:basedOn w:val="a"/>
    <w:rsid w:val="003E3886"/>
    <w:pPr>
      <w:spacing w:after="0"/>
      <w:ind w:firstLine="708"/>
    </w:pPr>
    <w:rPr>
      <w:rFonts w:eastAsia="Calibri"/>
      <w:sz w:val="28"/>
      <w:szCs w:val="28"/>
    </w:rPr>
  </w:style>
  <w:style w:type="numbering" w:customStyle="1" w:styleId="53">
    <w:name w:val="Нет списка5"/>
    <w:next w:val="a2"/>
    <w:uiPriority w:val="99"/>
    <w:semiHidden/>
    <w:unhideWhenUsed/>
    <w:rsid w:val="00A9674C"/>
  </w:style>
  <w:style w:type="table" w:customStyle="1" w:styleId="54">
    <w:name w:val="Сетка таблицы5"/>
    <w:basedOn w:val="a1"/>
    <w:next w:val="afff0"/>
    <w:rsid w:val="00A9674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d">
    <w:name w:val="endnote text"/>
    <w:basedOn w:val="a"/>
    <w:link w:val="afffe"/>
    <w:rsid w:val="00582C22"/>
    <w:pPr>
      <w:autoSpaceDE w:val="0"/>
      <w:autoSpaceDN w:val="0"/>
      <w:spacing w:after="0"/>
      <w:jc w:val="left"/>
    </w:pPr>
    <w:rPr>
      <w:rFonts w:eastAsiaTheme="minorEastAsia"/>
      <w:sz w:val="20"/>
      <w:szCs w:val="20"/>
    </w:rPr>
  </w:style>
  <w:style w:type="character" w:customStyle="1" w:styleId="afffe">
    <w:name w:val="Текст концевой сноски Знак"/>
    <w:basedOn w:val="a0"/>
    <w:link w:val="afffd"/>
    <w:qFormat/>
    <w:rsid w:val="00582C22"/>
    <w:rPr>
      <w:rFonts w:ascii="Times New Roman" w:eastAsiaTheme="minorEastAsia" w:hAnsi="Times New Roman" w:cs="Times New Roman"/>
      <w:sz w:val="20"/>
      <w:szCs w:val="20"/>
      <w:lang w:eastAsia="ru-RU"/>
    </w:rPr>
  </w:style>
  <w:style w:type="character" w:styleId="affff">
    <w:name w:val="endnote reference"/>
    <w:basedOn w:val="a0"/>
    <w:rsid w:val="00582C22"/>
    <w:rPr>
      <w:vertAlign w:val="superscript"/>
    </w:rPr>
  </w:style>
  <w:style w:type="character" w:customStyle="1" w:styleId="30">
    <w:name w:val="Заголовок 3 Знак"/>
    <w:basedOn w:val="a0"/>
    <w:link w:val="3"/>
    <w:qFormat/>
    <w:rsid w:val="00687AB5"/>
    <w:rPr>
      <w:rFonts w:ascii="Times New Roman" w:eastAsia="Times New Roman" w:hAnsi="Times New Roman" w:cs="Times New Roman"/>
      <w:b/>
      <w:color w:val="000000"/>
      <w:sz w:val="28"/>
      <w:szCs w:val="28"/>
      <w:lang w:eastAsia="ru-RU"/>
    </w:rPr>
  </w:style>
  <w:style w:type="character" w:customStyle="1" w:styleId="40">
    <w:name w:val="Заголовок 4 Знак"/>
    <w:basedOn w:val="a0"/>
    <w:link w:val="4"/>
    <w:rsid w:val="00687AB5"/>
    <w:rPr>
      <w:rFonts w:ascii="Times New Roman" w:eastAsia="Times New Roman" w:hAnsi="Times New Roman" w:cs="Times New Roman"/>
      <w:b/>
      <w:color w:val="000000"/>
      <w:sz w:val="24"/>
      <w:szCs w:val="24"/>
      <w:lang w:eastAsia="ru-RU"/>
    </w:rPr>
  </w:style>
  <w:style w:type="character" w:customStyle="1" w:styleId="60">
    <w:name w:val="Заголовок 6 Знак"/>
    <w:basedOn w:val="a0"/>
    <w:link w:val="6"/>
    <w:rsid w:val="00687AB5"/>
    <w:rPr>
      <w:rFonts w:ascii="Times New Roman" w:eastAsia="Times New Roman" w:hAnsi="Times New Roman" w:cs="Times New Roman"/>
      <w:b/>
      <w:color w:val="000000"/>
      <w:sz w:val="20"/>
      <w:szCs w:val="20"/>
      <w:lang w:eastAsia="ru-RU"/>
    </w:rPr>
  </w:style>
  <w:style w:type="numbering" w:customStyle="1" w:styleId="64">
    <w:name w:val="Нет списка6"/>
    <w:next w:val="a2"/>
    <w:uiPriority w:val="99"/>
    <w:semiHidden/>
    <w:unhideWhenUsed/>
    <w:rsid w:val="00687AB5"/>
  </w:style>
  <w:style w:type="numbering" w:customStyle="1" w:styleId="70">
    <w:name w:val="Нет списка7"/>
    <w:next w:val="a2"/>
    <w:uiPriority w:val="99"/>
    <w:semiHidden/>
    <w:unhideWhenUsed/>
    <w:rsid w:val="00687AB5"/>
  </w:style>
  <w:style w:type="numbering" w:customStyle="1" w:styleId="80">
    <w:name w:val="Нет списка8"/>
    <w:next w:val="a2"/>
    <w:uiPriority w:val="99"/>
    <w:semiHidden/>
    <w:unhideWhenUsed/>
    <w:rsid w:val="00FB4C7C"/>
  </w:style>
  <w:style w:type="table" w:customStyle="1" w:styleId="65">
    <w:name w:val="Сетка таблицы6"/>
    <w:basedOn w:val="a1"/>
    <w:next w:val="afff0"/>
    <w:rsid w:val="00FB4C7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f0"/>
    <w:uiPriority w:val="59"/>
    <w:rsid w:val="0041717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fff0"/>
    <w:uiPriority w:val="59"/>
    <w:rsid w:val="009A28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fff0"/>
    <w:uiPriority w:val="59"/>
    <w:rsid w:val="003D2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0">
    <w:name w:val="List 2"/>
    <w:basedOn w:val="a"/>
    <w:uiPriority w:val="99"/>
    <w:semiHidden/>
    <w:unhideWhenUsed/>
    <w:rsid w:val="0021261F"/>
    <w:pPr>
      <w:ind w:left="566" w:hanging="283"/>
      <w:contextualSpacing/>
    </w:pPr>
  </w:style>
  <w:style w:type="paragraph" w:styleId="2f1">
    <w:name w:val="Body Text Indent 2"/>
    <w:basedOn w:val="a"/>
    <w:link w:val="214"/>
    <w:uiPriority w:val="99"/>
    <w:semiHidden/>
    <w:unhideWhenUsed/>
    <w:rsid w:val="001910FD"/>
    <w:pPr>
      <w:spacing w:after="120" w:line="480" w:lineRule="auto"/>
      <w:ind w:left="283"/>
    </w:pPr>
  </w:style>
  <w:style w:type="character" w:customStyle="1" w:styleId="214">
    <w:name w:val="Основной текст с отступом 2 Знак1"/>
    <w:basedOn w:val="a0"/>
    <w:link w:val="2f1"/>
    <w:rsid w:val="001910FD"/>
    <w:rPr>
      <w:rFonts w:ascii="Times New Roman" w:eastAsia="Times New Roman" w:hAnsi="Times New Roman" w:cs="Times New Roman"/>
      <w:sz w:val="24"/>
      <w:szCs w:val="24"/>
      <w:lang w:eastAsia="ru-RU"/>
    </w:rPr>
  </w:style>
  <w:style w:type="character" w:customStyle="1" w:styleId="295pt0pt">
    <w:name w:val="Основной текст (2) + 9;5 pt;Интервал 0 pt"/>
    <w:rsid w:val="001910FD"/>
    <w:rPr>
      <w:rFonts w:ascii="Times New Roman" w:eastAsia="Times New Roman" w:hAnsi="Times New Roman" w:cs="Times New Roman"/>
      <w:b w:val="0"/>
      <w:bCs w:val="0"/>
      <w:i w:val="0"/>
      <w:iCs w:val="0"/>
      <w:smallCaps w:val="0"/>
      <w:strike w:val="0"/>
      <w:color w:val="000000"/>
      <w:spacing w:val="10"/>
      <w:w w:val="100"/>
      <w:position w:val="0"/>
      <w:sz w:val="19"/>
      <w:szCs w:val="19"/>
      <w:u w:val="none"/>
      <w:shd w:val="clear" w:color="auto" w:fill="FFFFFF"/>
      <w:lang w:val="ru-RU" w:eastAsia="ru-RU" w:bidi="ru-RU"/>
    </w:rPr>
  </w:style>
  <w:style w:type="paragraph" w:customStyle="1" w:styleId="FR1">
    <w:name w:val="FR1"/>
    <w:rsid w:val="00317A8E"/>
    <w:pPr>
      <w:widowControl w:val="0"/>
      <w:spacing w:before="160" w:after="0" w:line="300" w:lineRule="auto"/>
      <w:jc w:val="center"/>
    </w:pPr>
    <w:rPr>
      <w:rFonts w:ascii="Arial" w:eastAsia="Times New Roman" w:hAnsi="Arial" w:cs="Times New Roman"/>
      <w:sz w:val="16"/>
      <w:szCs w:val="20"/>
      <w:lang w:eastAsia="ru-RU"/>
    </w:rPr>
  </w:style>
  <w:style w:type="paragraph" w:customStyle="1" w:styleId="MoscowBodyL1">
    <w:name w:val="MoscowBody_L1"/>
    <w:basedOn w:val="a"/>
    <w:next w:val="MoscowBodyL2"/>
    <w:rsid w:val="00C7754B"/>
    <w:pPr>
      <w:keepNext/>
      <w:keepLines/>
      <w:numPr>
        <w:numId w:val="2"/>
      </w:numPr>
      <w:spacing w:after="240"/>
      <w:jc w:val="left"/>
      <w:outlineLvl w:val="0"/>
    </w:pPr>
    <w:rPr>
      <w:rFonts w:eastAsia="MS Mincho"/>
      <w:b/>
      <w:smallCaps/>
      <w:szCs w:val="20"/>
      <w:lang w:val="en-GB"/>
    </w:rPr>
  </w:style>
  <w:style w:type="paragraph" w:customStyle="1" w:styleId="MoscowBodyL2">
    <w:name w:val="MoscowBody_L2"/>
    <w:basedOn w:val="MoscowBodyL1"/>
    <w:rsid w:val="00C7754B"/>
    <w:pPr>
      <w:keepNext w:val="0"/>
      <w:keepLines w:val="0"/>
      <w:numPr>
        <w:ilvl w:val="1"/>
      </w:numPr>
      <w:jc w:val="both"/>
      <w:outlineLvl w:val="9"/>
    </w:pPr>
    <w:rPr>
      <w:b w:val="0"/>
      <w:smallCaps w:val="0"/>
    </w:rPr>
  </w:style>
  <w:style w:type="paragraph" w:customStyle="1" w:styleId="MoscowBodyL3">
    <w:name w:val="MoscowBody_L3"/>
    <w:basedOn w:val="MoscowBodyL2"/>
    <w:rsid w:val="00C7754B"/>
    <w:pPr>
      <w:numPr>
        <w:ilvl w:val="2"/>
      </w:numPr>
    </w:pPr>
  </w:style>
  <w:style w:type="paragraph" w:customStyle="1" w:styleId="MoscowBodyL4">
    <w:name w:val="MoscowBody_L4"/>
    <w:basedOn w:val="MoscowBodyL3"/>
    <w:rsid w:val="00C7754B"/>
    <w:pPr>
      <w:numPr>
        <w:ilvl w:val="3"/>
      </w:numPr>
    </w:pPr>
  </w:style>
  <w:style w:type="paragraph" w:customStyle="1" w:styleId="MoscowBodyL5">
    <w:name w:val="MoscowBody_L5"/>
    <w:basedOn w:val="MoscowBodyL4"/>
    <w:rsid w:val="00C7754B"/>
    <w:pPr>
      <w:numPr>
        <w:ilvl w:val="4"/>
      </w:numPr>
    </w:pPr>
  </w:style>
  <w:style w:type="paragraph" w:customStyle="1" w:styleId="MoscowBodyL6">
    <w:name w:val="MoscowBody_L6"/>
    <w:basedOn w:val="MoscowBodyL5"/>
    <w:rsid w:val="00C7754B"/>
    <w:pPr>
      <w:numPr>
        <w:ilvl w:val="5"/>
      </w:numPr>
    </w:pPr>
  </w:style>
  <w:style w:type="paragraph" w:customStyle="1" w:styleId="MoscowBodyL7">
    <w:name w:val="MoscowBody_L7"/>
    <w:basedOn w:val="MoscowBodyL6"/>
    <w:rsid w:val="00C7754B"/>
    <w:pPr>
      <w:numPr>
        <w:ilvl w:val="6"/>
      </w:numPr>
    </w:pPr>
  </w:style>
  <w:style w:type="paragraph" w:customStyle="1" w:styleId="MoscowBodyL8">
    <w:name w:val="MoscowBody_L8"/>
    <w:basedOn w:val="MoscowBodyL7"/>
    <w:rsid w:val="00C7754B"/>
    <w:pPr>
      <w:numPr>
        <w:ilvl w:val="7"/>
      </w:numPr>
      <w:tabs>
        <w:tab w:val="num" w:pos="3698"/>
      </w:tabs>
    </w:pPr>
  </w:style>
  <w:style w:type="table" w:customStyle="1" w:styleId="215">
    <w:name w:val="Сетка таблицы21"/>
    <w:basedOn w:val="a1"/>
    <w:uiPriority w:val="59"/>
    <w:rsid w:val="005B7DA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fff0"/>
    <w:uiPriority w:val="59"/>
    <w:rsid w:val="00632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ff0"/>
    <w:uiPriority w:val="59"/>
    <w:rsid w:val="00597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ff0"/>
    <w:uiPriority w:val="59"/>
    <w:rsid w:val="00B967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Текст Знак1"/>
    <w:basedOn w:val="a0"/>
    <w:rsid w:val="00552315"/>
    <w:rPr>
      <w:rFonts w:ascii="Consolas" w:eastAsia="Times New Roman" w:hAnsi="Consolas" w:cs="Consolas"/>
      <w:sz w:val="21"/>
      <w:szCs w:val="21"/>
      <w:lang w:eastAsia="ru-RU"/>
    </w:rPr>
  </w:style>
  <w:style w:type="character" w:styleId="affff0">
    <w:name w:val="Emphasis"/>
    <w:basedOn w:val="a0"/>
    <w:uiPriority w:val="20"/>
    <w:qFormat/>
    <w:rsid w:val="002F7FDB"/>
    <w:rPr>
      <w:i/>
      <w:iCs/>
    </w:rPr>
  </w:style>
  <w:style w:type="paragraph" w:customStyle="1" w:styleId="39">
    <w:name w:val="Основной текст3"/>
    <w:basedOn w:val="a"/>
    <w:rsid w:val="00D20DC5"/>
    <w:pPr>
      <w:widowControl w:val="0"/>
      <w:shd w:val="clear" w:color="auto" w:fill="FFFFFF"/>
      <w:spacing w:after="0" w:line="0" w:lineRule="atLeast"/>
      <w:jc w:val="left"/>
    </w:pPr>
    <w:rPr>
      <w:sz w:val="22"/>
      <w:szCs w:val="22"/>
      <w:lang w:eastAsia="en-US"/>
    </w:rPr>
  </w:style>
  <w:style w:type="character" w:customStyle="1" w:styleId="attr-name">
    <w:name w:val="attr-name"/>
    <w:rsid w:val="00595C43"/>
  </w:style>
  <w:style w:type="paragraph" w:customStyle="1" w:styleId="affff1">
    <w:name w:val="Заголовок"/>
    <w:basedOn w:val="a"/>
    <w:next w:val="aff"/>
    <w:qFormat/>
    <w:rsid w:val="00595C43"/>
    <w:pPr>
      <w:keepNext/>
      <w:suppressAutoHyphens/>
      <w:spacing w:before="240" w:after="120" w:line="276" w:lineRule="auto"/>
      <w:jc w:val="left"/>
    </w:pPr>
    <w:rPr>
      <w:rFonts w:ascii="Liberation Sans" w:eastAsia="Noto Sans CJK SC" w:hAnsi="Liberation Sans" w:cs="Lohit Devanagari"/>
      <w:sz w:val="28"/>
      <w:szCs w:val="28"/>
      <w:lang w:eastAsia="zh-CN"/>
    </w:rPr>
  </w:style>
  <w:style w:type="numbering" w:customStyle="1" w:styleId="91">
    <w:name w:val="Нет списка9"/>
    <w:next w:val="a2"/>
    <w:uiPriority w:val="99"/>
    <w:semiHidden/>
    <w:unhideWhenUsed/>
    <w:rsid w:val="0049544F"/>
  </w:style>
  <w:style w:type="paragraph" w:customStyle="1" w:styleId="font5">
    <w:name w:val="font5"/>
    <w:basedOn w:val="a"/>
    <w:rsid w:val="0049544F"/>
    <w:pPr>
      <w:spacing w:before="100" w:beforeAutospacing="1" w:after="100" w:afterAutospacing="1"/>
      <w:jc w:val="left"/>
    </w:pPr>
    <w:rPr>
      <w:rFonts w:ascii="Calibri" w:hAnsi="Calibri" w:cs="Calibri"/>
      <w:color w:val="000000"/>
      <w:sz w:val="18"/>
      <w:szCs w:val="18"/>
    </w:rPr>
  </w:style>
  <w:style w:type="paragraph" w:customStyle="1" w:styleId="font6">
    <w:name w:val="font6"/>
    <w:basedOn w:val="a"/>
    <w:rsid w:val="0049544F"/>
    <w:pPr>
      <w:spacing w:before="100" w:beforeAutospacing="1" w:after="100" w:afterAutospacing="1"/>
      <w:jc w:val="left"/>
    </w:pPr>
    <w:rPr>
      <w:rFonts w:ascii="Calibri" w:hAnsi="Calibri" w:cs="Calibri"/>
      <w:color w:val="000000"/>
      <w:sz w:val="18"/>
      <w:szCs w:val="18"/>
    </w:rPr>
  </w:style>
  <w:style w:type="paragraph" w:customStyle="1" w:styleId="font7">
    <w:name w:val="font7"/>
    <w:basedOn w:val="a"/>
    <w:rsid w:val="0049544F"/>
    <w:pPr>
      <w:spacing w:before="100" w:beforeAutospacing="1" w:after="100" w:afterAutospacing="1"/>
      <w:jc w:val="left"/>
    </w:pPr>
    <w:rPr>
      <w:rFonts w:ascii="Calibri" w:hAnsi="Calibri" w:cs="Calibri"/>
      <w:sz w:val="20"/>
      <w:szCs w:val="20"/>
    </w:rPr>
  </w:style>
  <w:style w:type="paragraph" w:customStyle="1" w:styleId="xl74">
    <w:name w:val="xl74"/>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6">
    <w:name w:val="xl76"/>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7">
    <w:name w:val="xl77"/>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18"/>
      <w:szCs w:val="18"/>
    </w:rPr>
  </w:style>
  <w:style w:type="paragraph" w:customStyle="1" w:styleId="xl78">
    <w:name w:val="xl78"/>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9">
    <w:name w:val="xl79"/>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80">
    <w:name w:val="xl80"/>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1">
    <w:name w:val="xl81"/>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2">
    <w:name w:val="xl82"/>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83">
    <w:name w:val="xl83"/>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4">
    <w:name w:val="xl84"/>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5">
    <w:name w:val="xl85"/>
    <w:basedOn w:val="a"/>
    <w:rsid w:val="0049544F"/>
    <w:pPr>
      <w:spacing w:before="100" w:beforeAutospacing="1" w:after="100" w:afterAutospacing="1"/>
      <w:jc w:val="left"/>
    </w:pPr>
    <w:rPr>
      <w:sz w:val="18"/>
      <w:szCs w:val="18"/>
    </w:rPr>
  </w:style>
  <w:style w:type="paragraph" w:customStyle="1" w:styleId="xl86">
    <w:name w:val="xl86"/>
    <w:basedOn w:val="a"/>
    <w:rsid w:val="0049544F"/>
    <w:pPr>
      <w:spacing w:before="100" w:beforeAutospacing="1" w:after="100" w:afterAutospacing="1"/>
      <w:jc w:val="left"/>
      <w:textAlignment w:val="top"/>
    </w:pPr>
    <w:rPr>
      <w:sz w:val="18"/>
      <w:szCs w:val="18"/>
    </w:rPr>
  </w:style>
  <w:style w:type="paragraph" w:customStyle="1" w:styleId="xl87">
    <w:name w:val="xl87"/>
    <w:basedOn w:val="a"/>
    <w:rsid w:val="0049544F"/>
    <w:pPr>
      <w:spacing w:before="100" w:beforeAutospacing="1" w:after="100" w:afterAutospacing="1"/>
      <w:jc w:val="center"/>
      <w:textAlignment w:val="top"/>
    </w:pPr>
    <w:rPr>
      <w:sz w:val="18"/>
      <w:szCs w:val="18"/>
    </w:rPr>
  </w:style>
  <w:style w:type="paragraph" w:customStyle="1" w:styleId="xl88">
    <w:name w:val="xl88"/>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89">
    <w:name w:val="xl89"/>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1">
    <w:name w:val="xl91"/>
    <w:basedOn w:val="a"/>
    <w:rsid w:val="0049544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color w:val="000000"/>
      <w:sz w:val="18"/>
      <w:szCs w:val="18"/>
    </w:rPr>
  </w:style>
  <w:style w:type="paragraph" w:customStyle="1" w:styleId="xl92">
    <w:name w:val="xl92"/>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4">
    <w:name w:val="xl94"/>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5">
    <w:name w:val="xl95"/>
    <w:basedOn w:val="a"/>
    <w:rsid w:val="0049544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96">
    <w:name w:val="xl96"/>
    <w:basedOn w:val="a"/>
    <w:rsid w:val="0049544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97">
    <w:name w:val="xl97"/>
    <w:basedOn w:val="a"/>
    <w:rsid w:val="0049544F"/>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98">
    <w:name w:val="xl98"/>
    <w:basedOn w:val="a"/>
    <w:rsid w:val="0049544F"/>
    <w:pPr>
      <w:pBdr>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99">
    <w:name w:val="xl99"/>
    <w:basedOn w:val="a"/>
    <w:rsid w:val="0049544F"/>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00">
    <w:name w:val="xl100"/>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01">
    <w:name w:val="xl101"/>
    <w:basedOn w:val="a"/>
    <w:rsid w:val="0049544F"/>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color w:val="000000"/>
      <w:sz w:val="18"/>
      <w:szCs w:val="18"/>
    </w:rPr>
  </w:style>
  <w:style w:type="paragraph" w:customStyle="1" w:styleId="xl102">
    <w:name w:val="xl102"/>
    <w:basedOn w:val="a"/>
    <w:rsid w:val="0049544F"/>
    <w:pPr>
      <w:pBdr>
        <w:left w:val="single" w:sz="4" w:space="0" w:color="auto"/>
        <w:right w:val="single" w:sz="4" w:space="0" w:color="auto"/>
      </w:pBdr>
      <w:shd w:val="clear" w:color="000000" w:fill="FFFF00"/>
      <w:spacing w:before="100" w:beforeAutospacing="1" w:after="100" w:afterAutospacing="1"/>
      <w:jc w:val="center"/>
      <w:textAlignment w:val="top"/>
    </w:pPr>
    <w:rPr>
      <w:color w:val="000000"/>
      <w:sz w:val="18"/>
      <w:szCs w:val="18"/>
    </w:rPr>
  </w:style>
  <w:style w:type="paragraph" w:customStyle="1" w:styleId="xl103">
    <w:name w:val="xl103"/>
    <w:basedOn w:val="a"/>
    <w:rsid w:val="0049544F"/>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color w:val="000000"/>
      <w:sz w:val="18"/>
      <w:szCs w:val="18"/>
    </w:rPr>
  </w:style>
  <w:style w:type="paragraph" w:customStyle="1" w:styleId="xl104">
    <w:name w:val="xl104"/>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5">
    <w:name w:val="xl105"/>
    <w:basedOn w:val="a"/>
    <w:rsid w:val="0049544F"/>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6">
    <w:name w:val="xl106"/>
    <w:basedOn w:val="a"/>
    <w:rsid w:val="0049544F"/>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7">
    <w:name w:val="xl107"/>
    <w:basedOn w:val="a"/>
    <w:rsid w:val="0049544F"/>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8">
    <w:name w:val="xl108"/>
    <w:basedOn w:val="a"/>
    <w:rsid w:val="0049544F"/>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9">
    <w:name w:val="xl109"/>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110">
    <w:name w:val="xl110"/>
    <w:basedOn w:val="a"/>
    <w:rsid w:val="0049544F"/>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1">
    <w:name w:val="xl111"/>
    <w:basedOn w:val="a"/>
    <w:rsid w:val="0049544F"/>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2">
    <w:name w:val="xl112"/>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3">
    <w:name w:val="xl113"/>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4">
    <w:name w:val="xl114"/>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115">
    <w:name w:val="xl115"/>
    <w:basedOn w:val="a"/>
    <w:rsid w:val="0049544F"/>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6">
    <w:name w:val="xl116"/>
    <w:basedOn w:val="a"/>
    <w:rsid w:val="0049544F"/>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7">
    <w:name w:val="xl117"/>
    <w:basedOn w:val="a"/>
    <w:rsid w:val="0049544F"/>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8">
    <w:name w:val="xl118"/>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9">
    <w:name w:val="xl119"/>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120">
    <w:name w:val="xl120"/>
    <w:basedOn w:val="a"/>
    <w:rsid w:val="0049544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121">
    <w:name w:val="xl121"/>
    <w:basedOn w:val="a"/>
    <w:rsid w:val="0049544F"/>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2">
    <w:name w:val="xl122"/>
    <w:basedOn w:val="a"/>
    <w:rsid w:val="0049544F"/>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3">
    <w:name w:val="xl123"/>
    <w:basedOn w:val="a"/>
    <w:rsid w:val="0049544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18"/>
      <w:szCs w:val="18"/>
    </w:rPr>
  </w:style>
  <w:style w:type="paragraph" w:customStyle="1" w:styleId="xl124">
    <w:name w:val="xl124"/>
    <w:basedOn w:val="a"/>
    <w:rsid w:val="0049544F"/>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sz w:val="18"/>
      <w:szCs w:val="18"/>
    </w:rPr>
  </w:style>
  <w:style w:type="paragraph" w:customStyle="1" w:styleId="xl125">
    <w:name w:val="xl125"/>
    <w:basedOn w:val="a"/>
    <w:rsid w:val="0049544F"/>
    <w:pPr>
      <w:pBdr>
        <w:left w:val="single" w:sz="4" w:space="0" w:color="auto"/>
        <w:right w:val="single" w:sz="4" w:space="0" w:color="auto"/>
      </w:pBdr>
      <w:shd w:val="clear" w:color="000000" w:fill="FFFF00"/>
      <w:spacing w:before="100" w:beforeAutospacing="1" w:after="100" w:afterAutospacing="1"/>
      <w:jc w:val="center"/>
      <w:textAlignment w:val="top"/>
    </w:pPr>
    <w:rPr>
      <w:sz w:val="18"/>
      <w:szCs w:val="18"/>
    </w:rPr>
  </w:style>
  <w:style w:type="paragraph" w:customStyle="1" w:styleId="xl126">
    <w:name w:val="xl126"/>
    <w:basedOn w:val="a"/>
    <w:rsid w:val="0049544F"/>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18"/>
      <w:szCs w:val="18"/>
    </w:rPr>
  </w:style>
  <w:style w:type="paragraph" w:customStyle="1" w:styleId="xl127">
    <w:name w:val="xl127"/>
    <w:basedOn w:val="a"/>
    <w:rsid w:val="0049544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18"/>
      <w:szCs w:val="18"/>
    </w:rPr>
  </w:style>
  <w:style w:type="paragraph" w:customStyle="1" w:styleId="xl128">
    <w:name w:val="xl128"/>
    <w:basedOn w:val="a"/>
    <w:rsid w:val="0049544F"/>
    <w:pPr>
      <w:spacing w:before="100" w:beforeAutospacing="1" w:after="100" w:afterAutospacing="1"/>
      <w:jc w:val="left"/>
      <w:textAlignment w:val="center"/>
    </w:pPr>
    <w:rPr>
      <w:sz w:val="16"/>
      <w:szCs w:val="16"/>
    </w:rPr>
  </w:style>
  <w:style w:type="table" w:customStyle="1" w:styleId="130">
    <w:name w:val="Сетка таблицы13"/>
    <w:basedOn w:val="a1"/>
    <w:next w:val="afff0"/>
    <w:uiPriority w:val="59"/>
    <w:rsid w:val="00DB0C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b">
    <w:name w:val="Гиперссылка1"/>
    <w:basedOn w:val="a0"/>
    <w:uiPriority w:val="99"/>
    <w:unhideWhenUsed/>
    <w:rsid w:val="002B418E"/>
    <w:rPr>
      <w:color w:val="0000FF" w:themeColor="hyperlink"/>
      <w:u w:val="single"/>
    </w:rPr>
  </w:style>
  <w:style w:type="character" w:customStyle="1" w:styleId="affff2">
    <w:name w:val="Символ концевой сноски"/>
    <w:qFormat/>
    <w:rsid w:val="002B418E"/>
    <w:rPr>
      <w:vertAlign w:val="superscript"/>
    </w:rPr>
  </w:style>
  <w:style w:type="character" w:customStyle="1" w:styleId="EndnoteCharacters">
    <w:name w:val="Endnote Characters"/>
    <w:basedOn w:val="a0"/>
    <w:unhideWhenUsed/>
    <w:qFormat/>
    <w:rsid w:val="002B418E"/>
    <w:rPr>
      <w:vertAlign w:val="superscript"/>
    </w:rPr>
  </w:style>
  <w:style w:type="paragraph" w:styleId="1fc">
    <w:name w:val="index 1"/>
    <w:basedOn w:val="a"/>
    <w:next w:val="a"/>
    <w:autoRedefine/>
    <w:uiPriority w:val="99"/>
    <w:semiHidden/>
    <w:unhideWhenUsed/>
    <w:rsid w:val="002B418E"/>
    <w:pPr>
      <w:spacing w:after="0"/>
      <w:ind w:left="240" w:hanging="240"/>
    </w:pPr>
  </w:style>
  <w:style w:type="paragraph" w:styleId="affff3">
    <w:name w:val="index heading"/>
    <w:basedOn w:val="a"/>
    <w:qFormat/>
    <w:rsid w:val="002B418E"/>
    <w:pPr>
      <w:suppressLineNumbers/>
      <w:suppressAutoHyphens/>
      <w:spacing w:after="200" w:line="276" w:lineRule="auto"/>
      <w:jc w:val="left"/>
    </w:pPr>
    <w:rPr>
      <w:rFonts w:asciiTheme="minorHAnsi" w:eastAsiaTheme="minorEastAsia" w:hAnsiTheme="minorHAnsi" w:cs="Lohit Devanagari"/>
      <w:sz w:val="22"/>
      <w:szCs w:val="22"/>
    </w:rPr>
  </w:style>
  <w:style w:type="paragraph" w:customStyle="1" w:styleId="affff4">
    <w:name w:val="Верхний и нижний колонтитулы"/>
    <w:basedOn w:val="a"/>
    <w:qFormat/>
    <w:rsid w:val="002B418E"/>
    <w:pPr>
      <w:suppressAutoHyphens/>
      <w:spacing w:after="200" w:line="276" w:lineRule="auto"/>
      <w:jc w:val="left"/>
    </w:pPr>
    <w:rPr>
      <w:rFonts w:asciiTheme="minorHAnsi" w:eastAsiaTheme="minorEastAsia" w:hAnsiTheme="minorHAnsi" w:cstheme="minorBidi"/>
      <w:sz w:val="22"/>
      <w:szCs w:val="22"/>
    </w:rPr>
  </w:style>
  <w:style w:type="paragraph" w:customStyle="1" w:styleId="affff5">
    <w:name w:val="Колонтитул"/>
    <w:basedOn w:val="a"/>
    <w:qFormat/>
    <w:rsid w:val="002B418E"/>
    <w:pPr>
      <w:suppressAutoHyphens/>
      <w:spacing w:after="200" w:line="276" w:lineRule="auto"/>
      <w:jc w:val="left"/>
    </w:pPr>
    <w:rPr>
      <w:rFonts w:asciiTheme="minorHAnsi" w:eastAsiaTheme="minorEastAsia" w:hAnsiTheme="minorHAnsi" w:cstheme="minorBidi"/>
      <w:sz w:val="22"/>
      <w:szCs w:val="22"/>
    </w:rPr>
  </w:style>
  <w:style w:type="table" w:customStyle="1" w:styleId="113">
    <w:name w:val="Заголовок 1 Знак1"/>
    <w:basedOn w:val="a1"/>
    <w:uiPriority w:val="59"/>
    <w:rsid w:val="002B418E"/>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Заголовок 2 Знак1"/>
    <w:basedOn w:val="a1"/>
    <w:uiPriority w:val="59"/>
    <w:rsid w:val="002B418E"/>
    <w:pPr>
      <w:suppressAutoHyphens/>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Заголовок 3 Знак1"/>
    <w:basedOn w:val="a1"/>
    <w:uiPriority w:val="9"/>
    <w:rsid w:val="002B418E"/>
    <w:pPr>
      <w:suppressAutoHyphens/>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user">
    <w:name w:val="Standard (user)"/>
    <w:rsid w:val="00A16CEC"/>
    <w:pPr>
      <w:suppressAutoHyphens/>
      <w:autoSpaceDN w:val="0"/>
      <w:spacing w:after="0" w:line="240" w:lineRule="auto"/>
    </w:pPr>
    <w:rPr>
      <w:rFonts w:ascii="Liberation Serif" w:eastAsia="NSimSun" w:hAnsi="Liberation Serif" w:cs="Arial"/>
      <w:kern w:val="3"/>
      <w:sz w:val="24"/>
      <w:szCs w:val="24"/>
      <w:lang w:eastAsia="zh-CN" w:bidi="hi-IN"/>
    </w:rPr>
  </w:style>
  <w:style w:type="character" w:customStyle="1" w:styleId="1fd">
    <w:name w:val="Знак сноски1"/>
    <w:rsid w:val="001E4988"/>
    <w:rPr>
      <w:vertAlign w:val="superscript"/>
    </w:rPr>
  </w:style>
  <w:style w:type="paragraph" w:customStyle="1" w:styleId="1fe">
    <w:name w:val="Нижний колонтитул1"/>
    <w:basedOn w:val="a"/>
    <w:uiPriority w:val="99"/>
    <w:unhideWhenUsed/>
    <w:rsid w:val="001E4988"/>
    <w:pPr>
      <w:suppressAutoHyphens/>
      <w:spacing w:beforeAutospacing="1" w:after="200" w:afterAutospacing="1" w:line="271" w:lineRule="auto"/>
      <w:jc w:val="left"/>
    </w:pPr>
    <w:rPr>
      <w:rFonts w:ascii="Calibri" w:hAnsi="Calibri"/>
    </w:rPr>
  </w:style>
  <w:style w:type="paragraph" w:customStyle="1" w:styleId="114">
    <w:name w:val="Заголовок 11"/>
    <w:basedOn w:val="a"/>
    <w:next w:val="a"/>
    <w:uiPriority w:val="9"/>
    <w:qFormat/>
    <w:rsid w:val="00E0529B"/>
    <w:pPr>
      <w:keepNext/>
      <w:keepLines/>
      <w:spacing w:before="480" w:after="0" w:line="276" w:lineRule="auto"/>
      <w:jc w:val="left"/>
      <w:outlineLvl w:val="0"/>
    </w:pPr>
    <w:rPr>
      <w:rFonts w:ascii="Cambria" w:hAnsi="Cambria"/>
      <w:b/>
      <w:bCs/>
      <w:color w:val="365F91"/>
      <w:sz w:val="28"/>
      <w:szCs w:val="28"/>
    </w:rPr>
  </w:style>
  <w:style w:type="table" w:customStyle="1" w:styleId="191">
    <w:name w:val="Сетка таблицы191"/>
    <w:basedOn w:val="a1"/>
    <w:uiPriority w:val="59"/>
    <w:rsid w:val="00E0529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6">
    <w:name w:val="Основной шрифт абзаца4"/>
    <w:rsid w:val="00710F29"/>
  </w:style>
  <w:style w:type="character" w:customStyle="1" w:styleId="1ff">
    <w:name w:val="Строгий1"/>
    <w:rsid w:val="00710F29"/>
    <w:rPr>
      <w:b/>
      <w:bCs/>
    </w:rPr>
  </w:style>
  <w:style w:type="character" w:customStyle="1" w:styleId="2f2">
    <w:name w:val="Знак примечания2"/>
    <w:rsid w:val="00710F29"/>
    <w:rPr>
      <w:sz w:val="16"/>
      <w:szCs w:val="16"/>
    </w:rPr>
  </w:style>
  <w:style w:type="character" w:customStyle="1" w:styleId="2f3">
    <w:name w:val="Текст примечания Знак2"/>
    <w:rsid w:val="00710F29"/>
    <w:rPr>
      <w:rFonts w:ascii="Times New Roman" w:eastAsia="Times New Roman" w:hAnsi="Times New Roman" w:cs="Times New Roman"/>
      <w:color w:val="000000"/>
      <w:sz w:val="22"/>
      <w:szCs w:val="24"/>
    </w:rPr>
  </w:style>
  <w:style w:type="character" w:customStyle="1" w:styleId="HTML10">
    <w:name w:val="Стандартный HTML Знак1"/>
    <w:rsid w:val="00710F29"/>
    <w:rPr>
      <w:rFonts w:ascii="Courier New" w:hAnsi="Courier New" w:cs="Courier New"/>
      <w:color w:val="000000"/>
      <w:sz w:val="20"/>
      <w:szCs w:val="20"/>
      <w:lang w:val="en-US"/>
    </w:rPr>
  </w:style>
  <w:style w:type="character" w:customStyle="1" w:styleId="1ff0">
    <w:name w:val="Замещающий текст1"/>
    <w:rsid w:val="00710F29"/>
    <w:rPr>
      <w:rFonts w:ascii="Times New Roman" w:eastAsia="Times New Roman" w:hAnsi="Times New Roman" w:cs="Times New Roman"/>
      <w:color w:val="808080"/>
      <w:sz w:val="24"/>
      <w:szCs w:val="24"/>
    </w:rPr>
  </w:style>
  <w:style w:type="character" w:customStyle="1" w:styleId="295pt">
    <w:name w:val="Основной текст (2) + 9;5 pt"/>
    <w:rsid w:val="00710F29"/>
    <w:rPr>
      <w:rFonts w:ascii="Times New Roman" w:eastAsia="Times New Roman" w:hAnsi="Times New Roman" w:cs="Times New Roman"/>
      <w:b w:val="0"/>
      <w:bCs w:val="0"/>
      <w:i w:val="0"/>
      <w:iCs w:val="0"/>
      <w:caps w:val="0"/>
      <w:smallCaps w:val="0"/>
      <w:strike w:val="0"/>
      <w:dstrike w:val="0"/>
      <w:color w:val="000000"/>
      <w:spacing w:val="10"/>
      <w:w w:val="100"/>
      <w:sz w:val="19"/>
      <w:szCs w:val="19"/>
      <w:u w:val="none"/>
      <w:shd w:val="clear" w:color="auto" w:fill="FFFFFF"/>
      <w:lang w:val="ru-RU" w:eastAsia="ru-RU" w:bidi="ru-RU"/>
    </w:rPr>
  </w:style>
  <w:style w:type="character" w:customStyle="1" w:styleId="HTML11">
    <w:name w:val="Цитата HTML1"/>
    <w:rsid w:val="00710F29"/>
    <w:rPr>
      <w:i/>
      <w:iCs/>
    </w:rPr>
  </w:style>
  <w:style w:type="character" w:customStyle="1" w:styleId="1ff1">
    <w:name w:val="Номер страницы1"/>
    <w:rsid w:val="00710F29"/>
    <w:rPr>
      <w:rFonts w:ascii="Times New Roman" w:hAnsi="Times New Roman" w:cs="Times New Roman"/>
    </w:rPr>
  </w:style>
  <w:style w:type="paragraph" w:customStyle="1" w:styleId="47">
    <w:name w:val="Указатель4"/>
    <w:basedOn w:val="a"/>
    <w:rsid w:val="00710F29"/>
    <w:pPr>
      <w:suppressLineNumbers/>
      <w:suppressAutoHyphens/>
      <w:spacing w:after="200" w:line="276" w:lineRule="auto"/>
      <w:jc w:val="left"/>
    </w:pPr>
    <w:rPr>
      <w:rFonts w:ascii="Calibri" w:eastAsia="font297" w:hAnsi="Calibri" w:cs="Arial"/>
      <w:sz w:val="22"/>
      <w:szCs w:val="22"/>
    </w:rPr>
  </w:style>
  <w:style w:type="paragraph" w:customStyle="1" w:styleId="3a">
    <w:name w:val="Название объекта3"/>
    <w:basedOn w:val="a"/>
    <w:rsid w:val="00710F29"/>
    <w:pPr>
      <w:suppressLineNumbers/>
      <w:suppressAutoHyphens/>
      <w:spacing w:before="120" w:after="120" w:line="276" w:lineRule="auto"/>
      <w:jc w:val="left"/>
    </w:pPr>
    <w:rPr>
      <w:rFonts w:ascii="Calibri" w:eastAsia="font297" w:hAnsi="Calibri" w:cs="Lohit Devanagari"/>
      <w:i/>
      <w:iCs/>
    </w:rPr>
  </w:style>
  <w:style w:type="paragraph" w:customStyle="1" w:styleId="55">
    <w:name w:val="Указатель5"/>
    <w:basedOn w:val="a"/>
    <w:rsid w:val="00710F29"/>
    <w:pPr>
      <w:suppressLineNumbers/>
      <w:suppressAutoHyphens/>
      <w:spacing w:after="200" w:line="276" w:lineRule="auto"/>
      <w:jc w:val="left"/>
    </w:pPr>
    <w:rPr>
      <w:rFonts w:ascii="Calibri" w:eastAsia="font297" w:hAnsi="Calibri" w:cs="Lohit Devanagari"/>
      <w:sz w:val="22"/>
      <w:szCs w:val="22"/>
    </w:rPr>
  </w:style>
  <w:style w:type="paragraph" w:customStyle="1" w:styleId="1ff2">
    <w:name w:val="Текст выноски1"/>
    <w:basedOn w:val="a"/>
    <w:rsid w:val="00710F29"/>
    <w:pPr>
      <w:suppressAutoHyphens/>
      <w:spacing w:after="0"/>
      <w:jc w:val="left"/>
    </w:pPr>
    <w:rPr>
      <w:rFonts w:ascii="Tahoma" w:eastAsia="font297" w:hAnsi="Tahoma" w:cs="Tahoma"/>
      <w:sz w:val="16"/>
      <w:szCs w:val="16"/>
    </w:rPr>
  </w:style>
  <w:style w:type="paragraph" w:customStyle="1" w:styleId="2f4">
    <w:name w:val="Абзац списка2"/>
    <w:basedOn w:val="a"/>
    <w:rsid w:val="00710F29"/>
    <w:pPr>
      <w:suppressAutoHyphens/>
      <w:spacing w:after="160" w:line="252" w:lineRule="auto"/>
      <w:ind w:left="720"/>
      <w:contextualSpacing/>
      <w:jc w:val="left"/>
    </w:pPr>
    <w:rPr>
      <w:rFonts w:ascii="Calibri" w:eastAsia="Calibri" w:hAnsi="Calibri"/>
      <w:sz w:val="22"/>
      <w:szCs w:val="22"/>
    </w:rPr>
  </w:style>
  <w:style w:type="paragraph" w:customStyle="1" w:styleId="3b">
    <w:name w:val="Обычный (веб)3"/>
    <w:basedOn w:val="a"/>
    <w:rsid w:val="00710F29"/>
    <w:pPr>
      <w:suppressAutoHyphens/>
      <w:spacing w:before="280" w:after="280"/>
      <w:jc w:val="left"/>
    </w:pPr>
  </w:style>
  <w:style w:type="paragraph" w:customStyle="1" w:styleId="2f5">
    <w:name w:val="Текст примечания2"/>
    <w:basedOn w:val="a"/>
    <w:rsid w:val="00710F29"/>
    <w:pPr>
      <w:suppressAutoHyphens/>
      <w:spacing w:after="200"/>
      <w:jc w:val="left"/>
    </w:pPr>
    <w:rPr>
      <w:rFonts w:ascii="Calibri" w:eastAsia="Calibri" w:hAnsi="Calibri" w:cs="font297"/>
      <w:sz w:val="20"/>
      <w:szCs w:val="20"/>
      <w:lang w:eastAsia="en-US"/>
    </w:rPr>
  </w:style>
  <w:style w:type="paragraph" w:customStyle="1" w:styleId="1ff3">
    <w:name w:val="Тема примечания1"/>
    <w:basedOn w:val="2f5"/>
    <w:next w:val="2f5"/>
    <w:rsid w:val="00710F29"/>
    <w:rPr>
      <w:b/>
      <w:bCs/>
    </w:rPr>
  </w:style>
  <w:style w:type="paragraph" w:customStyle="1" w:styleId="HTML12">
    <w:name w:val="Стандартный HTML1"/>
    <w:basedOn w:val="a"/>
    <w:rsid w:val="00710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left"/>
    </w:pPr>
    <w:rPr>
      <w:rFonts w:ascii="Courier New" w:hAnsi="Courier New" w:cs="Courier New"/>
      <w:sz w:val="20"/>
      <w:szCs w:val="20"/>
      <w:lang w:val="en-US"/>
    </w:rPr>
  </w:style>
  <w:style w:type="paragraph" w:customStyle="1" w:styleId="1ff4">
    <w:name w:val="Рецензия1"/>
    <w:rsid w:val="00710F29"/>
    <w:pPr>
      <w:spacing w:after="0" w:line="240" w:lineRule="auto"/>
    </w:pPr>
    <w:rPr>
      <w:rFonts w:ascii="Calibri" w:eastAsia="font297" w:hAnsi="Calibri" w:cs="font297"/>
      <w:lang w:eastAsia="ru-RU"/>
    </w:rPr>
  </w:style>
  <w:style w:type="paragraph" w:customStyle="1" w:styleId="115">
    <w:name w:val="Указатель 11"/>
    <w:basedOn w:val="a"/>
    <w:next w:val="a"/>
    <w:rsid w:val="00710F29"/>
    <w:pPr>
      <w:suppressAutoHyphens/>
      <w:spacing w:after="0" w:line="276" w:lineRule="auto"/>
      <w:ind w:left="220" w:hanging="220"/>
      <w:jc w:val="left"/>
    </w:pPr>
    <w:rPr>
      <w:rFonts w:ascii="Calibri" w:eastAsia="Calibri" w:hAnsi="Calibri" w:cs="0"/>
      <w:sz w:val="22"/>
      <w:szCs w:val="22"/>
      <w:lang w:eastAsia="en-US"/>
    </w:rPr>
  </w:style>
  <w:style w:type="paragraph" w:customStyle="1" w:styleId="220">
    <w:name w:val="Основной текст с отступом 22"/>
    <w:basedOn w:val="a"/>
    <w:rsid w:val="00710F29"/>
    <w:pPr>
      <w:suppressAutoHyphens/>
      <w:spacing w:after="120" w:line="480" w:lineRule="exact"/>
      <w:ind w:left="283"/>
      <w:jc w:val="left"/>
    </w:pPr>
    <w:rPr>
      <w:rFonts w:ascii="Calibri" w:eastAsia="font297" w:hAnsi="Calibri" w:cs="font297"/>
      <w:sz w:val="22"/>
      <w:szCs w:val="22"/>
    </w:rPr>
  </w:style>
  <w:style w:type="paragraph" w:customStyle="1" w:styleId="1ff5">
    <w:name w:val="Текст1"/>
    <w:basedOn w:val="a"/>
    <w:rsid w:val="00710F29"/>
    <w:pPr>
      <w:suppressAutoHyphens/>
      <w:spacing w:after="0" w:line="276" w:lineRule="auto"/>
      <w:jc w:val="left"/>
    </w:pPr>
    <w:rPr>
      <w:rFonts w:ascii="Courier New" w:eastAsia="Calibri" w:hAnsi="Courier New" w:cs="Courier New"/>
      <w:sz w:val="20"/>
      <w:szCs w:val="20"/>
    </w:rPr>
  </w:style>
  <w:style w:type="paragraph" w:customStyle="1" w:styleId="221">
    <w:name w:val="Основной текст 22"/>
    <w:basedOn w:val="a"/>
    <w:rsid w:val="00710F29"/>
    <w:pPr>
      <w:suppressAutoHyphens/>
      <w:spacing w:after="120" w:line="480" w:lineRule="exact"/>
      <w:jc w:val="left"/>
    </w:pPr>
    <w:rPr>
      <w:rFonts w:ascii="Calibri" w:eastAsia="font297" w:hAnsi="Calibri" w:cs="font297"/>
      <w:sz w:val="22"/>
      <w:szCs w:val="22"/>
      <w:lang w:eastAsia="zh-CN"/>
    </w:rPr>
  </w:style>
  <w:style w:type="paragraph" w:customStyle="1" w:styleId="217">
    <w:name w:val="Нумерованный список 21"/>
    <w:basedOn w:val="a"/>
    <w:rsid w:val="00710F29"/>
    <w:pPr>
      <w:suppressAutoHyphens/>
      <w:spacing w:after="0" w:line="276" w:lineRule="auto"/>
      <w:ind w:left="432" w:hanging="432"/>
      <w:jc w:val="left"/>
    </w:pPr>
    <w:rPr>
      <w:rFonts w:ascii="Calibri" w:eastAsia="font297" w:hAnsi="Calibri" w:cs="font297"/>
      <w:sz w:val="22"/>
      <w:szCs w:val="22"/>
      <w:lang w:eastAsia="zh-CN"/>
    </w:rPr>
  </w:style>
  <w:style w:type="table" w:customStyle="1" w:styleId="150">
    <w:name w:val="Сетка таблицы15"/>
    <w:basedOn w:val="a1"/>
    <w:next w:val="afff0"/>
    <w:uiPriority w:val="59"/>
    <w:rsid w:val="00EF0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95414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09245">
      <w:bodyDiv w:val="1"/>
      <w:marLeft w:val="0"/>
      <w:marRight w:val="0"/>
      <w:marTop w:val="0"/>
      <w:marBottom w:val="0"/>
      <w:divBdr>
        <w:top w:val="none" w:sz="0" w:space="0" w:color="auto"/>
        <w:left w:val="none" w:sz="0" w:space="0" w:color="auto"/>
        <w:bottom w:val="none" w:sz="0" w:space="0" w:color="auto"/>
        <w:right w:val="none" w:sz="0" w:space="0" w:color="auto"/>
      </w:divBdr>
    </w:div>
    <w:div w:id="171579228">
      <w:bodyDiv w:val="1"/>
      <w:marLeft w:val="0"/>
      <w:marRight w:val="0"/>
      <w:marTop w:val="0"/>
      <w:marBottom w:val="0"/>
      <w:divBdr>
        <w:top w:val="none" w:sz="0" w:space="0" w:color="auto"/>
        <w:left w:val="none" w:sz="0" w:space="0" w:color="auto"/>
        <w:bottom w:val="none" w:sz="0" w:space="0" w:color="auto"/>
        <w:right w:val="none" w:sz="0" w:space="0" w:color="auto"/>
      </w:divBdr>
    </w:div>
    <w:div w:id="182867255">
      <w:bodyDiv w:val="1"/>
      <w:marLeft w:val="0"/>
      <w:marRight w:val="0"/>
      <w:marTop w:val="0"/>
      <w:marBottom w:val="0"/>
      <w:divBdr>
        <w:top w:val="none" w:sz="0" w:space="0" w:color="auto"/>
        <w:left w:val="none" w:sz="0" w:space="0" w:color="auto"/>
        <w:bottom w:val="none" w:sz="0" w:space="0" w:color="auto"/>
        <w:right w:val="none" w:sz="0" w:space="0" w:color="auto"/>
      </w:divBdr>
    </w:div>
    <w:div w:id="303969313">
      <w:bodyDiv w:val="1"/>
      <w:marLeft w:val="0"/>
      <w:marRight w:val="0"/>
      <w:marTop w:val="0"/>
      <w:marBottom w:val="0"/>
      <w:divBdr>
        <w:top w:val="none" w:sz="0" w:space="0" w:color="auto"/>
        <w:left w:val="none" w:sz="0" w:space="0" w:color="auto"/>
        <w:bottom w:val="none" w:sz="0" w:space="0" w:color="auto"/>
        <w:right w:val="none" w:sz="0" w:space="0" w:color="auto"/>
      </w:divBdr>
    </w:div>
    <w:div w:id="331497377">
      <w:bodyDiv w:val="1"/>
      <w:marLeft w:val="0"/>
      <w:marRight w:val="0"/>
      <w:marTop w:val="0"/>
      <w:marBottom w:val="0"/>
      <w:divBdr>
        <w:top w:val="none" w:sz="0" w:space="0" w:color="auto"/>
        <w:left w:val="none" w:sz="0" w:space="0" w:color="auto"/>
        <w:bottom w:val="none" w:sz="0" w:space="0" w:color="auto"/>
        <w:right w:val="none" w:sz="0" w:space="0" w:color="auto"/>
      </w:divBdr>
    </w:div>
    <w:div w:id="348027526">
      <w:bodyDiv w:val="1"/>
      <w:marLeft w:val="0"/>
      <w:marRight w:val="0"/>
      <w:marTop w:val="0"/>
      <w:marBottom w:val="0"/>
      <w:divBdr>
        <w:top w:val="none" w:sz="0" w:space="0" w:color="auto"/>
        <w:left w:val="none" w:sz="0" w:space="0" w:color="auto"/>
        <w:bottom w:val="none" w:sz="0" w:space="0" w:color="auto"/>
        <w:right w:val="none" w:sz="0" w:space="0" w:color="auto"/>
      </w:divBdr>
    </w:div>
    <w:div w:id="440689427">
      <w:bodyDiv w:val="1"/>
      <w:marLeft w:val="0"/>
      <w:marRight w:val="0"/>
      <w:marTop w:val="0"/>
      <w:marBottom w:val="0"/>
      <w:divBdr>
        <w:top w:val="none" w:sz="0" w:space="0" w:color="auto"/>
        <w:left w:val="none" w:sz="0" w:space="0" w:color="auto"/>
        <w:bottom w:val="none" w:sz="0" w:space="0" w:color="auto"/>
        <w:right w:val="none" w:sz="0" w:space="0" w:color="auto"/>
      </w:divBdr>
    </w:div>
    <w:div w:id="451754811">
      <w:bodyDiv w:val="1"/>
      <w:marLeft w:val="0"/>
      <w:marRight w:val="0"/>
      <w:marTop w:val="0"/>
      <w:marBottom w:val="0"/>
      <w:divBdr>
        <w:top w:val="none" w:sz="0" w:space="0" w:color="auto"/>
        <w:left w:val="none" w:sz="0" w:space="0" w:color="auto"/>
        <w:bottom w:val="none" w:sz="0" w:space="0" w:color="auto"/>
        <w:right w:val="none" w:sz="0" w:space="0" w:color="auto"/>
      </w:divBdr>
    </w:div>
    <w:div w:id="478420438">
      <w:bodyDiv w:val="1"/>
      <w:marLeft w:val="0"/>
      <w:marRight w:val="0"/>
      <w:marTop w:val="0"/>
      <w:marBottom w:val="0"/>
      <w:divBdr>
        <w:top w:val="none" w:sz="0" w:space="0" w:color="auto"/>
        <w:left w:val="none" w:sz="0" w:space="0" w:color="auto"/>
        <w:bottom w:val="none" w:sz="0" w:space="0" w:color="auto"/>
        <w:right w:val="none" w:sz="0" w:space="0" w:color="auto"/>
      </w:divBdr>
    </w:div>
    <w:div w:id="498236500">
      <w:bodyDiv w:val="1"/>
      <w:marLeft w:val="0"/>
      <w:marRight w:val="0"/>
      <w:marTop w:val="0"/>
      <w:marBottom w:val="0"/>
      <w:divBdr>
        <w:top w:val="none" w:sz="0" w:space="0" w:color="auto"/>
        <w:left w:val="none" w:sz="0" w:space="0" w:color="auto"/>
        <w:bottom w:val="none" w:sz="0" w:space="0" w:color="auto"/>
        <w:right w:val="none" w:sz="0" w:space="0" w:color="auto"/>
      </w:divBdr>
    </w:div>
    <w:div w:id="566569155">
      <w:bodyDiv w:val="1"/>
      <w:marLeft w:val="0"/>
      <w:marRight w:val="0"/>
      <w:marTop w:val="0"/>
      <w:marBottom w:val="0"/>
      <w:divBdr>
        <w:top w:val="none" w:sz="0" w:space="0" w:color="auto"/>
        <w:left w:val="none" w:sz="0" w:space="0" w:color="auto"/>
        <w:bottom w:val="none" w:sz="0" w:space="0" w:color="auto"/>
        <w:right w:val="none" w:sz="0" w:space="0" w:color="auto"/>
      </w:divBdr>
    </w:div>
    <w:div w:id="578714907">
      <w:bodyDiv w:val="1"/>
      <w:marLeft w:val="0"/>
      <w:marRight w:val="0"/>
      <w:marTop w:val="0"/>
      <w:marBottom w:val="0"/>
      <w:divBdr>
        <w:top w:val="none" w:sz="0" w:space="0" w:color="auto"/>
        <w:left w:val="none" w:sz="0" w:space="0" w:color="auto"/>
        <w:bottom w:val="none" w:sz="0" w:space="0" w:color="auto"/>
        <w:right w:val="none" w:sz="0" w:space="0" w:color="auto"/>
      </w:divBdr>
    </w:div>
    <w:div w:id="586305765">
      <w:bodyDiv w:val="1"/>
      <w:marLeft w:val="0"/>
      <w:marRight w:val="0"/>
      <w:marTop w:val="0"/>
      <w:marBottom w:val="0"/>
      <w:divBdr>
        <w:top w:val="none" w:sz="0" w:space="0" w:color="auto"/>
        <w:left w:val="none" w:sz="0" w:space="0" w:color="auto"/>
        <w:bottom w:val="none" w:sz="0" w:space="0" w:color="auto"/>
        <w:right w:val="none" w:sz="0" w:space="0" w:color="auto"/>
      </w:divBdr>
    </w:div>
    <w:div w:id="618144041">
      <w:bodyDiv w:val="1"/>
      <w:marLeft w:val="0"/>
      <w:marRight w:val="0"/>
      <w:marTop w:val="0"/>
      <w:marBottom w:val="0"/>
      <w:divBdr>
        <w:top w:val="none" w:sz="0" w:space="0" w:color="auto"/>
        <w:left w:val="none" w:sz="0" w:space="0" w:color="auto"/>
        <w:bottom w:val="none" w:sz="0" w:space="0" w:color="auto"/>
        <w:right w:val="none" w:sz="0" w:space="0" w:color="auto"/>
      </w:divBdr>
    </w:div>
    <w:div w:id="619455046">
      <w:bodyDiv w:val="1"/>
      <w:marLeft w:val="0"/>
      <w:marRight w:val="0"/>
      <w:marTop w:val="0"/>
      <w:marBottom w:val="0"/>
      <w:divBdr>
        <w:top w:val="none" w:sz="0" w:space="0" w:color="auto"/>
        <w:left w:val="none" w:sz="0" w:space="0" w:color="auto"/>
        <w:bottom w:val="none" w:sz="0" w:space="0" w:color="auto"/>
        <w:right w:val="none" w:sz="0" w:space="0" w:color="auto"/>
      </w:divBdr>
    </w:div>
    <w:div w:id="621108598">
      <w:bodyDiv w:val="1"/>
      <w:marLeft w:val="0"/>
      <w:marRight w:val="0"/>
      <w:marTop w:val="0"/>
      <w:marBottom w:val="0"/>
      <w:divBdr>
        <w:top w:val="none" w:sz="0" w:space="0" w:color="auto"/>
        <w:left w:val="none" w:sz="0" w:space="0" w:color="auto"/>
        <w:bottom w:val="none" w:sz="0" w:space="0" w:color="auto"/>
        <w:right w:val="none" w:sz="0" w:space="0" w:color="auto"/>
      </w:divBdr>
    </w:div>
    <w:div w:id="642664847">
      <w:bodyDiv w:val="1"/>
      <w:marLeft w:val="0"/>
      <w:marRight w:val="0"/>
      <w:marTop w:val="0"/>
      <w:marBottom w:val="0"/>
      <w:divBdr>
        <w:top w:val="none" w:sz="0" w:space="0" w:color="auto"/>
        <w:left w:val="none" w:sz="0" w:space="0" w:color="auto"/>
        <w:bottom w:val="none" w:sz="0" w:space="0" w:color="auto"/>
        <w:right w:val="none" w:sz="0" w:space="0" w:color="auto"/>
      </w:divBdr>
    </w:div>
    <w:div w:id="666515596">
      <w:bodyDiv w:val="1"/>
      <w:marLeft w:val="0"/>
      <w:marRight w:val="0"/>
      <w:marTop w:val="0"/>
      <w:marBottom w:val="0"/>
      <w:divBdr>
        <w:top w:val="none" w:sz="0" w:space="0" w:color="auto"/>
        <w:left w:val="none" w:sz="0" w:space="0" w:color="auto"/>
        <w:bottom w:val="none" w:sz="0" w:space="0" w:color="auto"/>
        <w:right w:val="none" w:sz="0" w:space="0" w:color="auto"/>
      </w:divBdr>
    </w:div>
    <w:div w:id="682316700">
      <w:bodyDiv w:val="1"/>
      <w:marLeft w:val="0"/>
      <w:marRight w:val="0"/>
      <w:marTop w:val="0"/>
      <w:marBottom w:val="0"/>
      <w:divBdr>
        <w:top w:val="none" w:sz="0" w:space="0" w:color="auto"/>
        <w:left w:val="none" w:sz="0" w:space="0" w:color="auto"/>
        <w:bottom w:val="none" w:sz="0" w:space="0" w:color="auto"/>
        <w:right w:val="none" w:sz="0" w:space="0" w:color="auto"/>
      </w:divBdr>
    </w:div>
    <w:div w:id="686561545">
      <w:bodyDiv w:val="1"/>
      <w:marLeft w:val="0"/>
      <w:marRight w:val="0"/>
      <w:marTop w:val="0"/>
      <w:marBottom w:val="0"/>
      <w:divBdr>
        <w:top w:val="none" w:sz="0" w:space="0" w:color="auto"/>
        <w:left w:val="none" w:sz="0" w:space="0" w:color="auto"/>
        <w:bottom w:val="none" w:sz="0" w:space="0" w:color="auto"/>
        <w:right w:val="none" w:sz="0" w:space="0" w:color="auto"/>
      </w:divBdr>
    </w:div>
    <w:div w:id="724531248">
      <w:bodyDiv w:val="1"/>
      <w:marLeft w:val="0"/>
      <w:marRight w:val="0"/>
      <w:marTop w:val="0"/>
      <w:marBottom w:val="0"/>
      <w:divBdr>
        <w:top w:val="none" w:sz="0" w:space="0" w:color="auto"/>
        <w:left w:val="none" w:sz="0" w:space="0" w:color="auto"/>
        <w:bottom w:val="none" w:sz="0" w:space="0" w:color="auto"/>
        <w:right w:val="none" w:sz="0" w:space="0" w:color="auto"/>
      </w:divBdr>
    </w:div>
    <w:div w:id="730232835">
      <w:bodyDiv w:val="1"/>
      <w:marLeft w:val="0"/>
      <w:marRight w:val="0"/>
      <w:marTop w:val="0"/>
      <w:marBottom w:val="0"/>
      <w:divBdr>
        <w:top w:val="none" w:sz="0" w:space="0" w:color="auto"/>
        <w:left w:val="none" w:sz="0" w:space="0" w:color="auto"/>
        <w:bottom w:val="none" w:sz="0" w:space="0" w:color="auto"/>
        <w:right w:val="none" w:sz="0" w:space="0" w:color="auto"/>
      </w:divBdr>
    </w:div>
    <w:div w:id="751242622">
      <w:bodyDiv w:val="1"/>
      <w:marLeft w:val="0"/>
      <w:marRight w:val="0"/>
      <w:marTop w:val="0"/>
      <w:marBottom w:val="0"/>
      <w:divBdr>
        <w:top w:val="none" w:sz="0" w:space="0" w:color="auto"/>
        <w:left w:val="none" w:sz="0" w:space="0" w:color="auto"/>
        <w:bottom w:val="none" w:sz="0" w:space="0" w:color="auto"/>
        <w:right w:val="none" w:sz="0" w:space="0" w:color="auto"/>
      </w:divBdr>
    </w:div>
    <w:div w:id="776486309">
      <w:bodyDiv w:val="1"/>
      <w:marLeft w:val="0"/>
      <w:marRight w:val="0"/>
      <w:marTop w:val="0"/>
      <w:marBottom w:val="0"/>
      <w:divBdr>
        <w:top w:val="none" w:sz="0" w:space="0" w:color="auto"/>
        <w:left w:val="none" w:sz="0" w:space="0" w:color="auto"/>
        <w:bottom w:val="none" w:sz="0" w:space="0" w:color="auto"/>
        <w:right w:val="none" w:sz="0" w:space="0" w:color="auto"/>
      </w:divBdr>
    </w:div>
    <w:div w:id="786005513">
      <w:bodyDiv w:val="1"/>
      <w:marLeft w:val="0"/>
      <w:marRight w:val="0"/>
      <w:marTop w:val="0"/>
      <w:marBottom w:val="0"/>
      <w:divBdr>
        <w:top w:val="none" w:sz="0" w:space="0" w:color="auto"/>
        <w:left w:val="none" w:sz="0" w:space="0" w:color="auto"/>
        <w:bottom w:val="none" w:sz="0" w:space="0" w:color="auto"/>
        <w:right w:val="none" w:sz="0" w:space="0" w:color="auto"/>
      </w:divBdr>
    </w:div>
    <w:div w:id="810370860">
      <w:bodyDiv w:val="1"/>
      <w:marLeft w:val="0"/>
      <w:marRight w:val="0"/>
      <w:marTop w:val="0"/>
      <w:marBottom w:val="0"/>
      <w:divBdr>
        <w:top w:val="none" w:sz="0" w:space="0" w:color="auto"/>
        <w:left w:val="none" w:sz="0" w:space="0" w:color="auto"/>
        <w:bottom w:val="none" w:sz="0" w:space="0" w:color="auto"/>
        <w:right w:val="none" w:sz="0" w:space="0" w:color="auto"/>
      </w:divBdr>
    </w:div>
    <w:div w:id="828599868">
      <w:bodyDiv w:val="1"/>
      <w:marLeft w:val="0"/>
      <w:marRight w:val="0"/>
      <w:marTop w:val="0"/>
      <w:marBottom w:val="0"/>
      <w:divBdr>
        <w:top w:val="none" w:sz="0" w:space="0" w:color="auto"/>
        <w:left w:val="none" w:sz="0" w:space="0" w:color="auto"/>
        <w:bottom w:val="none" w:sz="0" w:space="0" w:color="auto"/>
        <w:right w:val="none" w:sz="0" w:space="0" w:color="auto"/>
      </w:divBdr>
    </w:div>
    <w:div w:id="882131944">
      <w:bodyDiv w:val="1"/>
      <w:marLeft w:val="0"/>
      <w:marRight w:val="0"/>
      <w:marTop w:val="0"/>
      <w:marBottom w:val="0"/>
      <w:divBdr>
        <w:top w:val="none" w:sz="0" w:space="0" w:color="auto"/>
        <w:left w:val="none" w:sz="0" w:space="0" w:color="auto"/>
        <w:bottom w:val="none" w:sz="0" w:space="0" w:color="auto"/>
        <w:right w:val="none" w:sz="0" w:space="0" w:color="auto"/>
      </w:divBdr>
    </w:div>
    <w:div w:id="893783991">
      <w:bodyDiv w:val="1"/>
      <w:marLeft w:val="0"/>
      <w:marRight w:val="0"/>
      <w:marTop w:val="0"/>
      <w:marBottom w:val="0"/>
      <w:divBdr>
        <w:top w:val="none" w:sz="0" w:space="0" w:color="auto"/>
        <w:left w:val="none" w:sz="0" w:space="0" w:color="auto"/>
        <w:bottom w:val="none" w:sz="0" w:space="0" w:color="auto"/>
        <w:right w:val="none" w:sz="0" w:space="0" w:color="auto"/>
      </w:divBdr>
    </w:div>
    <w:div w:id="974798247">
      <w:bodyDiv w:val="1"/>
      <w:marLeft w:val="0"/>
      <w:marRight w:val="0"/>
      <w:marTop w:val="0"/>
      <w:marBottom w:val="0"/>
      <w:divBdr>
        <w:top w:val="none" w:sz="0" w:space="0" w:color="auto"/>
        <w:left w:val="none" w:sz="0" w:space="0" w:color="auto"/>
        <w:bottom w:val="none" w:sz="0" w:space="0" w:color="auto"/>
        <w:right w:val="none" w:sz="0" w:space="0" w:color="auto"/>
      </w:divBdr>
    </w:div>
    <w:div w:id="991638700">
      <w:bodyDiv w:val="1"/>
      <w:marLeft w:val="0"/>
      <w:marRight w:val="0"/>
      <w:marTop w:val="0"/>
      <w:marBottom w:val="0"/>
      <w:divBdr>
        <w:top w:val="none" w:sz="0" w:space="0" w:color="auto"/>
        <w:left w:val="none" w:sz="0" w:space="0" w:color="auto"/>
        <w:bottom w:val="none" w:sz="0" w:space="0" w:color="auto"/>
        <w:right w:val="none" w:sz="0" w:space="0" w:color="auto"/>
      </w:divBdr>
    </w:div>
    <w:div w:id="1006055821">
      <w:bodyDiv w:val="1"/>
      <w:marLeft w:val="0"/>
      <w:marRight w:val="0"/>
      <w:marTop w:val="0"/>
      <w:marBottom w:val="0"/>
      <w:divBdr>
        <w:top w:val="none" w:sz="0" w:space="0" w:color="auto"/>
        <w:left w:val="none" w:sz="0" w:space="0" w:color="auto"/>
        <w:bottom w:val="none" w:sz="0" w:space="0" w:color="auto"/>
        <w:right w:val="none" w:sz="0" w:space="0" w:color="auto"/>
      </w:divBdr>
    </w:div>
    <w:div w:id="1049377135">
      <w:bodyDiv w:val="1"/>
      <w:marLeft w:val="0"/>
      <w:marRight w:val="0"/>
      <w:marTop w:val="0"/>
      <w:marBottom w:val="0"/>
      <w:divBdr>
        <w:top w:val="none" w:sz="0" w:space="0" w:color="auto"/>
        <w:left w:val="none" w:sz="0" w:space="0" w:color="auto"/>
        <w:bottom w:val="none" w:sz="0" w:space="0" w:color="auto"/>
        <w:right w:val="none" w:sz="0" w:space="0" w:color="auto"/>
      </w:divBdr>
    </w:div>
    <w:div w:id="1069574141">
      <w:bodyDiv w:val="1"/>
      <w:marLeft w:val="0"/>
      <w:marRight w:val="0"/>
      <w:marTop w:val="0"/>
      <w:marBottom w:val="0"/>
      <w:divBdr>
        <w:top w:val="none" w:sz="0" w:space="0" w:color="auto"/>
        <w:left w:val="none" w:sz="0" w:space="0" w:color="auto"/>
        <w:bottom w:val="none" w:sz="0" w:space="0" w:color="auto"/>
        <w:right w:val="none" w:sz="0" w:space="0" w:color="auto"/>
      </w:divBdr>
    </w:div>
    <w:div w:id="1076589912">
      <w:bodyDiv w:val="1"/>
      <w:marLeft w:val="0"/>
      <w:marRight w:val="0"/>
      <w:marTop w:val="0"/>
      <w:marBottom w:val="0"/>
      <w:divBdr>
        <w:top w:val="none" w:sz="0" w:space="0" w:color="auto"/>
        <w:left w:val="none" w:sz="0" w:space="0" w:color="auto"/>
        <w:bottom w:val="none" w:sz="0" w:space="0" w:color="auto"/>
        <w:right w:val="none" w:sz="0" w:space="0" w:color="auto"/>
      </w:divBdr>
    </w:div>
    <w:div w:id="1121918613">
      <w:bodyDiv w:val="1"/>
      <w:marLeft w:val="0"/>
      <w:marRight w:val="0"/>
      <w:marTop w:val="0"/>
      <w:marBottom w:val="0"/>
      <w:divBdr>
        <w:top w:val="none" w:sz="0" w:space="0" w:color="auto"/>
        <w:left w:val="none" w:sz="0" w:space="0" w:color="auto"/>
        <w:bottom w:val="none" w:sz="0" w:space="0" w:color="auto"/>
        <w:right w:val="none" w:sz="0" w:space="0" w:color="auto"/>
      </w:divBdr>
    </w:div>
    <w:div w:id="1141732514">
      <w:bodyDiv w:val="1"/>
      <w:marLeft w:val="0"/>
      <w:marRight w:val="0"/>
      <w:marTop w:val="0"/>
      <w:marBottom w:val="0"/>
      <w:divBdr>
        <w:top w:val="none" w:sz="0" w:space="0" w:color="auto"/>
        <w:left w:val="none" w:sz="0" w:space="0" w:color="auto"/>
        <w:bottom w:val="none" w:sz="0" w:space="0" w:color="auto"/>
        <w:right w:val="none" w:sz="0" w:space="0" w:color="auto"/>
      </w:divBdr>
    </w:div>
    <w:div w:id="1164781927">
      <w:bodyDiv w:val="1"/>
      <w:marLeft w:val="0"/>
      <w:marRight w:val="0"/>
      <w:marTop w:val="0"/>
      <w:marBottom w:val="0"/>
      <w:divBdr>
        <w:top w:val="none" w:sz="0" w:space="0" w:color="auto"/>
        <w:left w:val="none" w:sz="0" w:space="0" w:color="auto"/>
        <w:bottom w:val="none" w:sz="0" w:space="0" w:color="auto"/>
        <w:right w:val="none" w:sz="0" w:space="0" w:color="auto"/>
      </w:divBdr>
    </w:div>
    <w:div w:id="1200121706">
      <w:bodyDiv w:val="1"/>
      <w:marLeft w:val="0"/>
      <w:marRight w:val="0"/>
      <w:marTop w:val="0"/>
      <w:marBottom w:val="0"/>
      <w:divBdr>
        <w:top w:val="none" w:sz="0" w:space="0" w:color="auto"/>
        <w:left w:val="none" w:sz="0" w:space="0" w:color="auto"/>
        <w:bottom w:val="none" w:sz="0" w:space="0" w:color="auto"/>
        <w:right w:val="none" w:sz="0" w:space="0" w:color="auto"/>
      </w:divBdr>
    </w:div>
    <w:div w:id="1249776055">
      <w:bodyDiv w:val="1"/>
      <w:marLeft w:val="0"/>
      <w:marRight w:val="0"/>
      <w:marTop w:val="0"/>
      <w:marBottom w:val="0"/>
      <w:divBdr>
        <w:top w:val="none" w:sz="0" w:space="0" w:color="auto"/>
        <w:left w:val="none" w:sz="0" w:space="0" w:color="auto"/>
        <w:bottom w:val="none" w:sz="0" w:space="0" w:color="auto"/>
        <w:right w:val="none" w:sz="0" w:space="0" w:color="auto"/>
      </w:divBdr>
    </w:div>
    <w:div w:id="1253665810">
      <w:bodyDiv w:val="1"/>
      <w:marLeft w:val="0"/>
      <w:marRight w:val="0"/>
      <w:marTop w:val="0"/>
      <w:marBottom w:val="0"/>
      <w:divBdr>
        <w:top w:val="none" w:sz="0" w:space="0" w:color="auto"/>
        <w:left w:val="none" w:sz="0" w:space="0" w:color="auto"/>
        <w:bottom w:val="none" w:sz="0" w:space="0" w:color="auto"/>
        <w:right w:val="none" w:sz="0" w:space="0" w:color="auto"/>
      </w:divBdr>
    </w:div>
    <w:div w:id="1262563881">
      <w:bodyDiv w:val="1"/>
      <w:marLeft w:val="0"/>
      <w:marRight w:val="0"/>
      <w:marTop w:val="0"/>
      <w:marBottom w:val="0"/>
      <w:divBdr>
        <w:top w:val="none" w:sz="0" w:space="0" w:color="auto"/>
        <w:left w:val="none" w:sz="0" w:space="0" w:color="auto"/>
        <w:bottom w:val="none" w:sz="0" w:space="0" w:color="auto"/>
        <w:right w:val="none" w:sz="0" w:space="0" w:color="auto"/>
      </w:divBdr>
    </w:div>
    <w:div w:id="1273786239">
      <w:bodyDiv w:val="1"/>
      <w:marLeft w:val="0"/>
      <w:marRight w:val="0"/>
      <w:marTop w:val="0"/>
      <w:marBottom w:val="0"/>
      <w:divBdr>
        <w:top w:val="none" w:sz="0" w:space="0" w:color="auto"/>
        <w:left w:val="none" w:sz="0" w:space="0" w:color="auto"/>
        <w:bottom w:val="none" w:sz="0" w:space="0" w:color="auto"/>
        <w:right w:val="none" w:sz="0" w:space="0" w:color="auto"/>
      </w:divBdr>
    </w:div>
    <w:div w:id="1298225708">
      <w:bodyDiv w:val="1"/>
      <w:marLeft w:val="0"/>
      <w:marRight w:val="0"/>
      <w:marTop w:val="0"/>
      <w:marBottom w:val="0"/>
      <w:divBdr>
        <w:top w:val="none" w:sz="0" w:space="0" w:color="auto"/>
        <w:left w:val="none" w:sz="0" w:space="0" w:color="auto"/>
        <w:bottom w:val="none" w:sz="0" w:space="0" w:color="auto"/>
        <w:right w:val="none" w:sz="0" w:space="0" w:color="auto"/>
      </w:divBdr>
    </w:div>
    <w:div w:id="1357196675">
      <w:bodyDiv w:val="1"/>
      <w:marLeft w:val="0"/>
      <w:marRight w:val="0"/>
      <w:marTop w:val="0"/>
      <w:marBottom w:val="0"/>
      <w:divBdr>
        <w:top w:val="none" w:sz="0" w:space="0" w:color="auto"/>
        <w:left w:val="none" w:sz="0" w:space="0" w:color="auto"/>
        <w:bottom w:val="none" w:sz="0" w:space="0" w:color="auto"/>
        <w:right w:val="none" w:sz="0" w:space="0" w:color="auto"/>
      </w:divBdr>
    </w:div>
    <w:div w:id="1387530717">
      <w:bodyDiv w:val="1"/>
      <w:marLeft w:val="0"/>
      <w:marRight w:val="0"/>
      <w:marTop w:val="0"/>
      <w:marBottom w:val="0"/>
      <w:divBdr>
        <w:top w:val="none" w:sz="0" w:space="0" w:color="auto"/>
        <w:left w:val="none" w:sz="0" w:space="0" w:color="auto"/>
        <w:bottom w:val="none" w:sz="0" w:space="0" w:color="auto"/>
        <w:right w:val="none" w:sz="0" w:space="0" w:color="auto"/>
      </w:divBdr>
    </w:div>
    <w:div w:id="1396901553">
      <w:bodyDiv w:val="1"/>
      <w:marLeft w:val="0"/>
      <w:marRight w:val="0"/>
      <w:marTop w:val="0"/>
      <w:marBottom w:val="0"/>
      <w:divBdr>
        <w:top w:val="none" w:sz="0" w:space="0" w:color="auto"/>
        <w:left w:val="none" w:sz="0" w:space="0" w:color="auto"/>
        <w:bottom w:val="none" w:sz="0" w:space="0" w:color="auto"/>
        <w:right w:val="none" w:sz="0" w:space="0" w:color="auto"/>
      </w:divBdr>
    </w:div>
    <w:div w:id="1399134193">
      <w:bodyDiv w:val="1"/>
      <w:marLeft w:val="0"/>
      <w:marRight w:val="0"/>
      <w:marTop w:val="0"/>
      <w:marBottom w:val="0"/>
      <w:divBdr>
        <w:top w:val="none" w:sz="0" w:space="0" w:color="auto"/>
        <w:left w:val="none" w:sz="0" w:space="0" w:color="auto"/>
        <w:bottom w:val="none" w:sz="0" w:space="0" w:color="auto"/>
        <w:right w:val="none" w:sz="0" w:space="0" w:color="auto"/>
      </w:divBdr>
    </w:div>
    <w:div w:id="1425422173">
      <w:bodyDiv w:val="1"/>
      <w:marLeft w:val="0"/>
      <w:marRight w:val="0"/>
      <w:marTop w:val="0"/>
      <w:marBottom w:val="0"/>
      <w:divBdr>
        <w:top w:val="none" w:sz="0" w:space="0" w:color="auto"/>
        <w:left w:val="none" w:sz="0" w:space="0" w:color="auto"/>
        <w:bottom w:val="none" w:sz="0" w:space="0" w:color="auto"/>
        <w:right w:val="none" w:sz="0" w:space="0" w:color="auto"/>
      </w:divBdr>
    </w:div>
    <w:div w:id="1524055941">
      <w:bodyDiv w:val="1"/>
      <w:marLeft w:val="0"/>
      <w:marRight w:val="0"/>
      <w:marTop w:val="0"/>
      <w:marBottom w:val="0"/>
      <w:divBdr>
        <w:top w:val="none" w:sz="0" w:space="0" w:color="auto"/>
        <w:left w:val="none" w:sz="0" w:space="0" w:color="auto"/>
        <w:bottom w:val="none" w:sz="0" w:space="0" w:color="auto"/>
        <w:right w:val="none" w:sz="0" w:space="0" w:color="auto"/>
      </w:divBdr>
    </w:div>
    <w:div w:id="1526015578">
      <w:bodyDiv w:val="1"/>
      <w:marLeft w:val="0"/>
      <w:marRight w:val="0"/>
      <w:marTop w:val="0"/>
      <w:marBottom w:val="0"/>
      <w:divBdr>
        <w:top w:val="none" w:sz="0" w:space="0" w:color="auto"/>
        <w:left w:val="none" w:sz="0" w:space="0" w:color="auto"/>
        <w:bottom w:val="none" w:sz="0" w:space="0" w:color="auto"/>
        <w:right w:val="none" w:sz="0" w:space="0" w:color="auto"/>
      </w:divBdr>
    </w:div>
    <w:div w:id="1537309703">
      <w:bodyDiv w:val="1"/>
      <w:marLeft w:val="0"/>
      <w:marRight w:val="0"/>
      <w:marTop w:val="0"/>
      <w:marBottom w:val="0"/>
      <w:divBdr>
        <w:top w:val="none" w:sz="0" w:space="0" w:color="auto"/>
        <w:left w:val="none" w:sz="0" w:space="0" w:color="auto"/>
        <w:bottom w:val="none" w:sz="0" w:space="0" w:color="auto"/>
        <w:right w:val="none" w:sz="0" w:space="0" w:color="auto"/>
      </w:divBdr>
    </w:div>
    <w:div w:id="1540703704">
      <w:bodyDiv w:val="1"/>
      <w:marLeft w:val="0"/>
      <w:marRight w:val="0"/>
      <w:marTop w:val="0"/>
      <w:marBottom w:val="0"/>
      <w:divBdr>
        <w:top w:val="none" w:sz="0" w:space="0" w:color="auto"/>
        <w:left w:val="none" w:sz="0" w:space="0" w:color="auto"/>
        <w:bottom w:val="none" w:sz="0" w:space="0" w:color="auto"/>
        <w:right w:val="none" w:sz="0" w:space="0" w:color="auto"/>
      </w:divBdr>
    </w:div>
    <w:div w:id="1550799799">
      <w:bodyDiv w:val="1"/>
      <w:marLeft w:val="0"/>
      <w:marRight w:val="0"/>
      <w:marTop w:val="0"/>
      <w:marBottom w:val="0"/>
      <w:divBdr>
        <w:top w:val="none" w:sz="0" w:space="0" w:color="auto"/>
        <w:left w:val="none" w:sz="0" w:space="0" w:color="auto"/>
        <w:bottom w:val="none" w:sz="0" w:space="0" w:color="auto"/>
        <w:right w:val="none" w:sz="0" w:space="0" w:color="auto"/>
      </w:divBdr>
    </w:div>
    <w:div w:id="1588491101">
      <w:bodyDiv w:val="1"/>
      <w:marLeft w:val="0"/>
      <w:marRight w:val="0"/>
      <w:marTop w:val="0"/>
      <w:marBottom w:val="0"/>
      <w:divBdr>
        <w:top w:val="none" w:sz="0" w:space="0" w:color="auto"/>
        <w:left w:val="none" w:sz="0" w:space="0" w:color="auto"/>
        <w:bottom w:val="none" w:sz="0" w:space="0" w:color="auto"/>
        <w:right w:val="none" w:sz="0" w:space="0" w:color="auto"/>
      </w:divBdr>
    </w:div>
    <w:div w:id="1596480338">
      <w:bodyDiv w:val="1"/>
      <w:marLeft w:val="0"/>
      <w:marRight w:val="0"/>
      <w:marTop w:val="0"/>
      <w:marBottom w:val="0"/>
      <w:divBdr>
        <w:top w:val="none" w:sz="0" w:space="0" w:color="auto"/>
        <w:left w:val="none" w:sz="0" w:space="0" w:color="auto"/>
        <w:bottom w:val="none" w:sz="0" w:space="0" w:color="auto"/>
        <w:right w:val="none" w:sz="0" w:space="0" w:color="auto"/>
      </w:divBdr>
    </w:div>
    <w:div w:id="1597010937">
      <w:bodyDiv w:val="1"/>
      <w:marLeft w:val="0"/>
      <w:marRight w:val="0"/>
      <w:marTop w:val="0"/>
      <w:marBottom w:val="0"/>
      <w:divBdr>
        <w:top w:val="none" w:sz="0" w:space="0" w:color="auto"/>
        <w:left w:val="none" w:sz="0" w:space="0" w:color="auto"/>
        <w:bottom w:val="none" w:sz="0" w:space="0" w:color="auto"/>
        <w:right w:val="none" w:sz="0" w:space="0" w:color="auto"/>
      </w:divBdr>
    </w:div>
    <w:div w:id="1607499475">
      <w:bodyDiv w:val="1"/>
      <w:marLeft w:val="0"/>
      <w:marRight w:val="0"/>
      <w:marTop w:val="0"/>
      <w:marBottom w:val="0"/>
      <w:divBdr>
        <w:top w:val="none" w:sz="0" w:space="0" w:color="auto"/>
        <w:left w:val="none" w:sz="0" w:space="0" w:color="auto"/>
        <w:bottom w:val="none" w:sz="0" w:space="0" w:color="auto"/>
        <w:right w:val="none" w:sz="0" w:space="0" w:color="auto"/>
      </w:divBdr>
    </w:div>
    <w:div w:id="1613441111">
      <w:bodyDiv w:val="1"/>
      <w:marLeft w:val="0"/>
      <w:marRight w:val="0"/>
      <w:marTop w:val="0"/>
      <w:marBottom w:val="0"/>
      <w:divBdr>
        <w:top w:val="none" w:sz="0" w:space="0" w:color="auto"/>
        <w:left w:val="none" w:sz="0" w:space="0" w:color="auto"/>
        <w:bottom w:val="none" w:sz="0" w:space="0" w:color="auto"/>
        <w:right w:val="none" w:sz="0" w:space="0" w:color="auto"/>
      </w:divBdr>
    </w:div>
    <w:div w:id="1615134910">
      <w:bodyDiv w:val="1"/>
      <w:marLeft w:val="0"/>
      <w:marRight w:val="0"/>
      <w:marTop w:val="0"/>
      <w:marBottom w:val="0"/>
      <w:divBdr>
        <w:top w:val="none" w:sz="0" w:space="0" w:color="auto"/>
        <w:left w:val="none" w:sz="0" w:space="0" w:color="auto"/>
        <w:bottom w:val="none" w:sz="0" w:space="0" w:color="auto"/>
        <w:right w:val="none" w:sz="0" w:space="0" w:color="auto"/>
      </w:divBdr>
    </w:div>
    <w:div w:id="1676222233">
      <w:bodyDiv w:val="1"/>
      <w:marLeft w:val="0"/>
      <w:marRight w:val="0"/>
      <w:marTop w:val="0"/>
      <w:marBottom w:val="0"/>
      <w:divBdr>
        <w:top w:val="none" w:sz="0" w:space="0" w:color="auto"/>
        <w:left w:val="none" w:sz="0" w:space="0" w:color="auto"/>
        <w:bottom w:val="none" w:sz="0" w:space="0" w:color="auto"/>
        <w:right w:val="none" w:sz="0" w:space="0" w:color="auto"/>
      </w:divBdr>
    </w:div>
    <w:div w:id="1691031263">
      <w:bodyDiv w:val="1"/>
      <w:marLeft w:val="0"/>
      <w:marRight w:val="0"/>
      <w:marTop w:val="0"/>
      <w:marBottom w:val="0"/>
      <w:divBdr>
        <w:top w:val="none" w:sz="0" w:space="0" w:color="auto"/>
        <w:left w:val="none" w:sz="0" w:space="0" w:color="auto"/>
        <w:bottom w:val="none" w:sz="0" w:space="0" w:color="auto"/>
        <w:right w:val="none" w:sz="0" w:space="0" w:color="auto"/>
      </w:divBdr>
    </w:div>
    <w:div w:id="1714309963">
      <w:bodyDiv w:val="1"/>
      <w:marLeft w:val="0"/>
      <w:marRight w:val="0"/>
      <w:marTop w:val="0"/>
      <w:marBottom w:val="0"/>
      <w:divBdr>
        <w:top w:val="none" w:sz="0" w:space="0" w:color="auto"/>
        <w:left w:val="none" w:sz="0" w:space="0" w:color="auto"/>
        <w:bottom w:val="none" w:sz="0" w:space="0" w:color="auto"/>
        <w:right w:val="none" w:sz="0" w:space="0" w:color="auto"/>
      </w:divBdr>
    </w:div>
    <w:div w:id="1715227731">
      <w:bodyDiv w:val="1"/>
      <w:marLeft w:val="0"/>
      <w:marRight w:val="0"/>
      <w:marTop w:val="0"/>
      <w:marBottom w:val="0"/>
      <w:divBdr>
        <w:top w:val="none" w:sz="0" w:space="0" w:color="auto"/>
        <w:left w:val="none" w:sz="0" w:space="0" w:color="auto"/>
        <w:bottom w:val="none" w:sz="0" w:space="0" w:color="auto"/>
        <w:right w:val="none" w:sz="0" w:space="0" w:color="auto"/>
      </w:divBdr>
    </w:div>
    <w:div w:id="1721519418">
      <w:bodyDiv w:val="1"/>
      <w:marLeft w:val="0"/>
      <w:marRight w:val="0"/>
      <w:marTop w:val="0"/>
      <w:marBottom w:val="0"/>
      <w:divBdr>
        <w:top w:val="none" w:sz="0" w:space="0" w:color="auto"/>
        <w:left w:val="none" w:sz="0" w:space="0" w:color="auto"/>
        <w:bottom w:val="none" w:sz="0" w:space="0" w:color="auto"/>
        <w:right w:val="none" w:sz="0" w:space="0" w:color="auto"/>
      </w:divBdr>
    </w:div>
    <w:div w:id="1735927237">
      <w:bodyDiv w:val="1"/>
      <w:marLeft w:val="0"/>
      <w:marRight w:val="0"/>
      <w:marTop w:val="0"/>
      <w:marBottom w:val="0"/>
      <w:divBdr>
        <w:top w:val="none" w:sz="0" w:space="0" w:color="auto"/>
        <w:left w:val="none" w:sz="0" w:space="0" w:color="auto"/>
        <w:bottom w:val="none" w:sz="0" w:space="0" w:color="auto"/>
        <w:right w:val="none" w:sz="0" w:space="0" w:color="auto"/>
      </w:divBdr>
    </w:div>
    <w:div w:id="1741708878">
      <w:bodyDiv w:val="1"/>
      <w:marLeft w:val="0"/>
      <w:marRight w:val="0"/>
      <w:marTop w:val="0"/>
      <w:marBottom w:val="0"/>
      <w:divBdr>
        <w:top w:val="none" w:sz="0" w:space="0" w:color="auto"/>
        <w:left w:val="none" w:sz="0" w:space="0" w:color="auto"/>
        <w:bottom w:val="none" w:sz="0" w:space="0" w:color="auto"/>
        <w:right w:val="none" w:sz="0" w:space="0" w:color="auto"/>
      </w:divBdr>
    </w:div>
    <w:div w:id="1774593125">
      <w:bodyDiv w:val="1"/>
      <w:marLeft w:val="0"/>
      <w:marRight w:val="0"/>
      <w:marTop w:val="0"/>
      <w:marBottom w:val="0"/>
      <w:divBdr>
        <w:top w:val="none" w:sz="0" w:space="0" w:color="auto"/>
        <w:left w:val="none" w:sz="0" w:space="0" w:color="auto"/>
        <w:bottom w:val="none" w:sz="0" w:space="0" w:color="auto"/>
        <w:right w:val="none" w:sz="0" w:space="0" w:color="auto"/>
      </w:divBdr>
    </w:div>
    <w:div w:id="1822304472">
      <w:bodyDiv w:val="1"/>
      <w:marLeft w:val="0"/>
      <w:marRight w:val="0"/>
      <w:marTop w:val="0"/>
      <w:marBottom w:val="0"/>
      <w:divBdr>
        <w:top w:val="none" w:sz="0" w:space="0" w:color="auto"/>
        <w:left w:val="none" w:sz="0" w:space="0" w:color="auto"/>
        <w:bottom w:val="none" w:sz="0" w:space="0" w:color="auto"/>
        <w:right w:val="none" w:sz="0" w:space="0" w:color="auto"/>
      </w:divBdr>
    </w:div>
    <w:div w:id="1848016806">
      <w:bodyDiv w:val="1"/>
      <w:marLeft w:val="0"/>
      <w:marRight w:val="0"/>
      <w:marTop w:val="0"/>
      <w:marBottom w:val="0"/>
      <w:divBdr>
        <w:top w:val="none" w:sz="0" w:space="0" w:color="auto"/>
        <w:left w:val="none" w:sz="0" w:space="0" w:color="auto"/>
        <w:bottom w:val="none" w:sz="0" w:space="0" w:color="auto"/>
        <w:right w:val="none" w:sz="0" w:space="0" w:color="auto"/>
      </w:divBdr>
    </w:div>
    <w:div w:id="1935358721">
      <w:bodyDiv w:val="1"/>
      <w:marLeft w:val="0"/>
      <w:marRight w:val="0"/>
      <w:marTop w:val="0"/>
      <w:marBottom w:val="0"/>
      <w:divBdr>
        <w:top w:val="none" w:sz="0" w:space="0" w:color="auto"/>
        <w:left w:val="none" w:sz="0" w:space="0" w:color="auto"/>
        <w:bottom w:val="none" w:sz="0" w:space="0" w:color="auto"/>
        <w:right w:val="none" w:sz="0" w:space="0" w:color="auto"/>
      </w:divBdr>
    </w:div>
    <w:div w:id="2037584059">
      <w:bodyDiv w:val="1"/>
      <w:marLeft w:val="0"/>
      <w:marRight w:val="0"/>
      <w:marTop w:val="0"/>
      <w:marBottom w:val="0"/>
      <w:divBdr>
        <w:top w:val="none" w:sz="0" w:space="0" w:color="auto"/>
        <w:left w:val="none" w:sz="0" w:space="0" w:color="auto"/>
        <w:bottom w:val="none" w:sz="0" w:space="0" w:color="auto"/>
        <w:right w:val="none" w:sz="0" w:space="0" w:color="auto"/>
      </w:divBdr>
    </w:div>
    <w:div w:id="2074810133">
      <w:bodyDiv w:val="1"/>
      <w:marLeft w:val="0"/>
      <w:marRight w:val="0"/>
      <w:marTop w:val="0"/>
      <w:marBottom w:val="0"/>
      <w:divBdr>
        <w:top w:val="none" w:sz="0" w:space="0" w:color="auto"/>
        <w:left w:val="none" w:sz="0" w:space="0" w:color="auto"/>
        <w:bottom w:val="none" w:sz="0" w:space="0" w:color="auto"/>
        <w:right w:val="none" w:sz="0" w:space="0" w:color="auto"/>
      </w:divBdr>
    </w:div>
    <w:div w:id="2080903665">
      <w:bodyDiv w:val="1"/>
      <w:marLeft w:val="0"/>
      <w:marRight w:val="0"/>
      <w:marTop w:val="0"/>
      <w:marBottom w:val="0"/>
      <w:divBdr>
        <w:top w:val="none" w:sz="0" w:space="0" w:color="auto"/>
        <w:left w:val="none" w:sz="0" w:space="0" w:color="auto"/>
        <w:bottom w:val="none" w:sz="0" w:space="0" w:color="auto"/>
        <w:right w:val="none" w:sz="0" w:space="0" w:color="auto"/>
      </w:divBdr>
    </w:div>
    <w:div w:id="2085255747">
      <w:bodyDiv w:val="1"/>
      <w:marLeft w:val="0"/>
      <w:marRight w:val="0"/>
      <w:marTop w:val="0"/>
      <w:marBottom w:val="0"/>
      <w:divBdr>
        <w:top w:val="none" w:sz="0" w:space="0" w:color="auto"/>
        <w:left w:val="none" w:sz="0" w:space="0" w:color="auto"/>
        <w:bottom w:val="none" w:sz="0" w:space="0" w:color="auto"/>
        <w:right w:val="none" w:sz="0" w:space="0" w:color="auto"/>
      </w:divBdr>
    </w:div>
    <w:div w:id="2121798321">
      <w:bodyDiv w:val="1"/>
      <w:marLeft w:val="0"/>
      <w:marRight w:val="0"/>
      <w:marTop w:val="0"/>
      <w:marBottom w:val="0"/>
      <w:divBdr>
        <w:top w:val="none" w:sz="0" w:space="0" w:color="auto"/>
        <w:left w:val="none" w:sz="0" w:space="0" w:color="auto"/>
        <w:bottom w:val="none" w:sz="0" w:space="0" w:color="auto"/>
        <w:right w:val="none" w:sz="0" w:space="0" w:color="auto"/>
      </w:divBdr>
    </w:div>
    <w:div w:id="2131170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01E23FE2769584BB52AF76002CE682F343DBAEB72BAE69D71746C4D3D4BC024FFF597A5B3F696CB470D921B980F0F4CD473848F5C38B054C26A000q4U2P"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kg401-05\Downloads\&#1044;&#1086;&#1082;&#1091;&#1084;&#1077;&#1085;&#1090;&#1072;&#1094;&#1080;&#1103;%20&#1086;&#1073;%20&#1072;&#1091;&#1082;&#1094;&#1080;&#1086;&#1085;&#1077;%20&#1074;%20&#1101;&#1083;&#1077;&#1082;&#1090;&#1088;&#1086;&#1085;&#1085;&#1086;&#1081;%20&#1092;&#1086;&#1088;&#1084;&#1077;%20(2).docx"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rts-tender.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90BE0-0004-4BCD-B967-56CD044EA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44</Pages>
  <Words>15745</Words>
  <Characters>89747</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user</Company>
  <LinksUpToDate>false</LinksUpToDate>
  <CharactersWithSpaces>105282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Слепцова Ольга Леонидовна</dc:creator>
  <cp:lastModifiedBy>Епифанова Татьяна Сергеевна</cp:lastModifiedBy>
  <cp:revision>10</cp:revision>
  <cp:lastPrinted>2024-01-19T08:30:00Z</cp:lastPrinted>
  <dcterms:created xsi:type="dcterms:W3CDTF">2025-09-18T13:17:00Z</dcterms:created>
  <dcterms:modified xsi:type="dcterms:W3CDTF">2025-09-26T12:58:00Z</dcterms:modified>
</cp:coreProperties>
</file>